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48" w:rsidRDefault="008A4248" w:rsidP="007753CE">
      <w:pPr>
        <w:pStyle w:val="13"/>
        <w:spacing w:line="240" w:lineRule="auto"/>
        <w:ind w:firstLine="0"/>
        <w:jc w:val="center"/>
        <w:rPr>
          <w:szCs w:val="28"/>
        </w:rPr>
      </w:pPr>
      <w:bookmarkStart w:id="0" w:name="_GoBack"/>
      <w:bookmarkEnd w:id="0"/>
    </w:p>
    <w:p w:rsidR="007753CE" w:rsidRPr="005177A0" w:rsidRDefault="007753CE" w:rsidP="007753CE">
      <w:pPr>
        <w:pStyle w:val="13"/>
        <w:spacing w:line="240" w:lineRule="auto"/>
        <w:ind w:firstLine="0"/>
        <w:jc w:val="center"/>
        <w:rPr>
          <w:b/>
          <w:sz w:val="32"/>
          <w:szCs w:val="32"/>
        </w:rPr>
      </w:pPr>
      <w:r w:rsidRPr="005177A0">
        <w:rPr>
          <w:b/>
          <w:sz w:val="32"/>
          <w:szCs w:val="32"/>
        </w:rPr>
        <w:t xml:space="preserve">Главное военно-политическое управление </w:t>
      </w:r>
    </w:p>
    <w:p w:rsidR="007753CE" w:rsidRPr="005177A0" w:rsidRDefault="007753CE" w:rsidP="007753CE">
      <w:pPr>
        <w:jc w:val="center"/>
        <w:rPr>
          <w:rFonts w:ascii="Times New Roman" w:hAnsi="Times New Roman" w:cs="Times New Roman"/>
          <w:b/>
          <w:sz w:val="32"/>
          <w:szCs w:val="32"/>
        </w:rPr>
      </w:pPr>
      <w:r w:rsidRPr="005177A0">
        <w:rPr>
          <w:rFonts w:ascii="Times New Roman" w:hAnsi="Times New Roman" w:cs="Times New Roman"/>
          <w:b/>
          <w:sz w:val="32"/>
          <w:szCs w:val="32"/>
        </w:rPr>
        <w:t>Вооруженных Сил Российской Федерации</w:t>
      </w:r>
    </w:p>
    <w:p w:rsidR="007753CE" w:rsidRPr="00FD17F4" w:rsidRDefault="007753CE" w:rsidP="007753CE">
      <w:pPr>
        <w:jc w:val="both"/>
        <w:rPr>
          <w:rFonts w:ascii="Times New Roman" w:hAnsi="Times New Roman" w:cs="Times New Roman"/>
          <w:sz w:val="28"/>
          <w:szCs w:val="28"/>
        </w:rPr>
      </w:pPr>
    </w:p>
    <w:p w:rsidR="007753CE" w:rsidRPr="00FD17F4" w:rsidRDefault="007753CE" w:rsidP="007753CE">
      <w:pPr>
        <w:jc w:val="both"/>
        <w:rPr>
          <w:rFonts w:ascii="Times New Roman" w:hAnsi="Times New Roman" w:cs="Times New Roman"/>
          <w:sz w:val="28"/>
          <w:szCs w:val="28"/>
        </w:rPr>
      </w:pPr>
    </w:p>
    <w:p w:rsidR="007753CE" w:rsidRPr="00FD17F4" w:rsidRDefault="00515A3F" w:rsidP="007753CE">
      <w:pPr>
        <w:jc w:val="center"/>
        <w:rPr>
          <w:rFonts w:ascii="Times New Roman" w:hAnsi="Times New Roman" w:cs="Times New Roman"/>
          <w:sz w:val="28"/>
          <w:szCs w:val="28"/>
        </w:rPr>
      </w:pPr>
      <w:r w:rsidRPr="00660456">
        <w:rPr>
          <w:rFonts w:ascii="Bookman Old Style" w:hAnsi="Bookman Old Style"/>
          <w:b/>
          <w:noProof/>
          <w:lang w:bidi="ar-SA"/>
        </w:rPr>
        <w:drawing>
          <wp:inline distT="0" distB="0" distL="0" distR="0">
            <wp:extent cx="2522619" cy="3536170"/>
            <wp:effectExtent l="0" t="0" r="0" b="7620"/>
            <wp:docPr id="2" name="Рисунок 2" descr="Большая эмблема ГВПУ м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льшая эмблема ГВПУ мин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7294" cy="3598795"/>
                    </a:xfrm>
                    <a:prstGeom prst="rect">
                      <a:avLst/>
                    </a:prstGeom>
                    <a:noFill/>
                    <a:ln>
                      <a:noFill/>
                    </a:ln>
                  </pic:spPr>
                </pic:pic>
              </a:graphicData>
            </a:graphic>
          </wp:inline>
        </w:drawing>
      </w:r>
    </w:p>
    <w:p w:rsidR="007753CE" w:rsidRDefault="007753CE" w:rsidP="007753CE">
      <w:pPr>
        <w:jc w:val="center"/>
        <w:rPr>
          <w:rFonts w:ascii="Times New Roman" w:hAnsi="Times New Roman" w:cs="Times New Roman"/>
          <w:sz w:val="28"/>
          <w:szCs w:val="28"/>
        </w:rPr>
      </w:pPr>
    </w:p>
    <w:p w:rsidR="00515A3F" w:rsidRPr="00FD17F4" w:rsidRDefault="00515A3F" w:rsidP="007753CE">
      <w:pPr>
        <w:jc w:val="center"/>
        <w:rPr>
          <w:rFonts w:ascii="Times New Roman" w:hAnsi="Times New Roman" w:cs="Times New Roman"/>
          <w:sz w:val="28"/>
          <w:szCs w:val="28"/>
        </w:rPr>
      </w:pPr>
    </w:p>
    <w:p w:rsidR="007753CE" w:rsidRPr="00515A3F" w:rsidRDefault="005D2936" w:rsidP="005D2936">
      <w:pPr>
        <w:shd w:val="clear" w:color="auto" w:fill="FFFFFF" w:themeFill="background1"/>
        <w:jc w:val="center"/>
        <w:rPr>
          <w:rFonts w:ascii="Times New Roman" w:hAnsi="Times New Roman" w:cs="Times New Roman"/>
          <w:b/>
          <w:sz w:val="40"/>
          <w:szCs w:val="40"/>
        </w:rPr>
      </w:pPr>
      <w:r w:rsidRPr="005D2936">
        <w:rPr>
          <w:rFonts w:ascii="Times New Roman" w:hAnsi="Times New Roman" w:cs="Times New Roman"/>
          <w:b/>
          <w:sz w:val="40"/>
          <w:szCs w:val="40"/>
        </w:rPr>
        <w:t xml:space="preserve">СПРАВОЧНОЕ </w:t>
      </w:r>
      <w:r w:rsidR="007753CE" w:rsidRPr="00515A3F">
        <w:rPr>
          <w:rFonts w:ascii="Times New Roman" w:hAnsi="Times New Roman" w:cs="Times New Roman"/>
          <w:b/>
          <w:sz w:val="40"/>
          <w:szCs w:val="40"/>
        </w:rPr>
        <w:t>ПОСОБИЕ</w:t>
      </w:r>
    </w:p>
    <w:p w:rsidR="007753CE" w:rsidRPr="005D2936" w:rsidRDefault="0089349B" w:rsidP="005D2936">
      <w:pPr>
        <w:shd w:val="clear" w:color="auto" w:fill="FFFFFF" w:themeFill="background1"/>
        <w:jc w:val="center"/>
        <w:rPr>
          <w:rFonts w:ascii="Times New Roman" w:hAnsi="Times New Roman" w:cs="Times New Roman"/>
          <w:sz w:val="40"/>
          <w:szCs w:val="40"/>
        </w:rPr>
      </w:pPr>
      <w:r w:rsidRPr="005D2936">
        <w:rPr>
          <w:rFonts w:ascii="Times New Roman" w:hAnsi="Times New Roman" w:cs="Times New Roman"/>
          <w:sz w:val="40"/>
          <w:szCs w:val="40"/>
        </w:rPr>
        <w:t>«</w:t>
      </w:r>
      <w:r w:rsidR="005D2936" w:rsidRPr="005D2936">
        <w:rPr>
          <w:rFonts w:ascii="Times New Roman" w:hAnsi="Times New Roman" w:cs="Times New Roman"/>
          <w:bCs/>
          <w:sz w:val="40"/>
          <w:szCs w:val="40"/>
        </w:rPr>
        <w:t>О предоставляемых социальных гарантиях членам семей военнослужащих, погибших при исполнении обязанностей военной службы</w:t>
      </w:r>
      <w:r w:rsidRPr="005D2936">
        <w:rPr>
          <w:rFonts w:ascii="Times New Roman" w:hAnsi="Times New Roman" w:cs="Times New Roman"/>
          <w:sz w:val="40"/>
          <w:szCs w:val="40"/>
        </w:rPr>
        <w:t>»</w:t>
      </w:r>
    </w:p>
    <w:p w:rsidR="007753CE" w:rsidRPr="00515A3F" w:rsidRDefault="007753CE" w:rsidP="007753CE">
      <w:pPr>
        <w:jc w:val="both"/>
        <w:rPr>
          <w:rFonts w:ascii="Times New Roman" w:hAnsi="Times New Roman" w:cs="Times New Roman"/>
          <w:sz w:val="32"/>
          <w:szCs w:val="32"/>
        </w:rPr>
      </w:pPr>
    </w:p>
    <w:p w:rsidR="007753CE" w:rsidRPr="00FD17F4" w:rsidRDefault="007753CE" w:rsidP="007753CE">
      <w:pPr>
        <w:jc w:val="both"/>
        <w:rPr>
          <w:rFonts w:ascii="Times New Roman" w:hAnsi="Times New Roman" w:cs="Times New Roman"/>
          <w:sz w:val="28"/>
          <w:szCs w:val="28"/>
        </w:rPr>
      </w:pPr>
    </w:p>
    <w:p w:rsidR="007753CE" w:rsidRPr="00FD17F4" w:rsidRDefault="007753CE" w:rsidP="007753CE">
      <w:pPr>
        <w:jc w:val="both"/>
        <w:rPr>
          <w:rFonts w:ascii="Times New Roman" w:hAnsi="Times New Roman" w:cs="Times New Roman"/>
          <w:sz w:val="28"/>
          <w:szCs w:val="28"/>
        </w:rPr>
      </w:pPr>
    </w:p>
    <w:p w:rsidR="007753CE" w:rsidRPr="00FD17F4" w:rsidRDefault="007753CE" w:rsidP="007753CE">
      <w:pPr>
        <w:jc w:val="both"/>
        <w:rPr>
          <w:rFonts w:ascii="Times New Roman" w:hAnsi="Times New Roman" w:cs="Times New Roman"/>
          <w:sz w:val="28"/>
          <w:szCs w:val="28"/>
        </w:rPr>
      </w:pPr>
    </w:p>
    <w:p w:rsidR="007753CE" w:rsidRDefault="007753CE" w:rsidP="007753CE">
      <w:pPr>
        <w:jc w:val="both"/>
        <w:rPr>
          <w:rFonts w:ascii="Times New Roman" w:hAnsi="Times New Roman" w:cs="Times New Roman"/>
          <w:sz w:val="28"/>
          <w:szCs w:val="28"/>
        </w:rPr>
      </w:pPr>
    </w:p>
    <w:p w:rsidR="0089349B" w:rsidRPr="00FD17F4" w:rsidRDefault="0089349B" w:rsidP="007753CE">
      <w:pPr>
        <w:jc w:val="both"/>
        <w:rPr>
          <w:rFonts w:ascii="Times New Roman" w:hAnsi="Times New Roman" w:cs="Times New Roman"/>
          <w:sz w:val="28"/>
          <w:szCs w:val="28"/>
        </w:rPr>
      </w:pPr>
    </w:p>
    <w:p w:rsidR="007753CE" w:rsidRDefault="007753CE" w:rsidP="007753CE">
      <w:pPr>
        <w:jc w:val="both"/>
        <w:rPr>
          <w:rFonts w:ascii="Times New Roman" w:hAnsi="Times New Roman" w:cs="Times New Roman"/>
          <w:sz w:val="28"/>
          <w:szCs w:val="28"/>
        </w:rPr>
      </w:pPr>
    </w:p>
    <w:p w:rsidR="007753CE" w:rsidRDefault="007753CE" w:rsidP="007753CE">
      <w:pPr>
        <w:jc w:val="both"/>
        <w:rPr>
          <w:rFonts w:ascii="Times New Roman" w:hAnsi="Times New Roman" w:cs="Times New Roman"/>
          <w:sz w:val="28"/>
          <w:szCs w:val="28"/>
        </w:rPr>
      </w:pPr>
    </w:p>
    <w:p w:rsidR="007753CE" w:rsidRDefault="007753CE" w:rsidP="007753CE">
      <w:pPr>
        <w:jc w:val="both"/>
        <w:rPr>
          <w:rFonts w:ascii="Times New Roman" w:hAnsi="Times New Roman" w:cs="Times New Roman"/>
          <w:sz w:val="28"/>
          <w:szCs w:val="28"/>
        </w:rPr>
      </w:pPr>
    </w:p>
    <w:p w:rsidR="007753CE" w:rsidRDefault="007753CE" w:rsidP="007753CE">
      <w:pPr>
        <w:jc w:val="both"/>
        <w:rPr>
          <w:rFonts w:ascii="Times New Roman" w:hAnsi="Times New Roman" w:cs="Times New Roman"/>
          <w:sz w:val="28"/>
          <w:szCs w:val="28"/>
        </w:rPr>
      </w:pPr>
    </w:p>
    <w:p w:rsidR="00037819" w:rsidRDefault="00037819" w:rsidP="007753CE">
      <w:pPr>
        <w:jc w:val="both"/>
        <w:rPr>
          <w:rFonts w:ascii="Times New Roman" w:hAnsi="Times New Roman" w:cs="Times New Roman"/>
          <w:sz w:val="28"/>
          <w:szCs w:val="28"/>
        </w:rPr>
      </w:pPr>
    </w:p>
    <w:p w:rsidR="00037819" w:rsidRDefault="00037819" w:rsidP="007753CE">
      <w:pPr>
        <w:jc w:val="both"/>
        <w:rPr>
          <w:rFonts w:ascii="Times New Roman" w:hAnsi="Times New Roman" w:cs="Times New Roman"/>
          <w:sz w:val="28"/>
          <w:szCs w:val="28"/>
        </w:rPr>
      </w:pPr>
    </w:p>
    <w:p w:rsidR="00037819" w:rsidRPr="00FD17F4" w:rsidRDefault="00037819" w:rsidP="007753CE">
      <w:pPr>
        <w:jc w:val="both"/>
        <w:rPr>
          <w:rFonts w:ascii="Times New Roman" w:hAnsi="Times New Roman" w:cs="Times New Roman"/>
          <w:sz w:val="28"/>
          <w:szCs w:val="28"/>
        </w:rPr>
      </w:pPr>
    </w:p>
    <w:p w:rsidR="007753CE" w:rsidRPr="00FD17F4" w:rsidRDefault="007753CE" w:rsidP="007753CE">
      <w:pPr>
        <w:jc w:val="both"/>
        <w:rPr>
          <w:rFonts w:ascii="Times New Roman" w:hAnsi="Times New Roman" w:cs="Times New Roman"/>
          <w:sz w:val="28"/>
          <w:szCs w:val="28"/>
        </w:rPr>
      </w:pPr>
    </w:p>
    <w:p w:rsidR="007753CE" w:rsidRDefault="007753CE" w:rsidP="007753CE">
      <w:pPr>
        <w:jc w:val="center"/>
        <w:rPr>
          <w:rFonts w:ascii="Times New Roman" w:hAnsi="Times New Roman" w:cs="Times New Roman"/>
          <w:b/>
          <w:sz w:val="28"/>
          <w:szCs w:val="28"/>
        </w:rPr>
      </w:pPr>
      <w:r w:rsidRPr="005177A0">
        <w:rPr>
          <w:rFonts w:ascii="Times New Roman" w:hAnsi="Times New Roman" w:cs="Times New Roman"/>
          <w:b/>
          <w:sz w:val="28"/>
          <w:szCs w:val="28"/>
        </w:rPr>
        <w:t>Москва</w:t>
      </w:r>
      <w:r w:rsidR="00031225">
        <w:rPr>
          <w:rFonts w:ascii="Times New Roman" w:hAnsi="Times New Roman" w:cs="Times New Roman"/>
          <w:b/>
          <w:sz w:val="28"/>
          <w:szCs w:val="28"/>
        </w:rPr>
        <w:t xml:space="preserve"> </w:t>
      </w:r>
      <w:r w:rsidR="005D2936">
        <w:rPr>
          <w:rFonts w:ascii="Times New Roman" w:hAnsi="Times New Roman" w:cs="Times New Roman"/>
          <w:b/>
          <w:sz w:val="28"/>
          <w:szCs w:val="28"/>
        </w:rPr>
        <w:t>–</w:t>
      </w:r>
      <w:r w:rsidRPr="005177A0">
        <w:rPr>
          <w:rFonts w:ascii="Times New Roman" w:hAnsi="Times New Roman" w:cs="Times New Roman"/>
          <w:b/>
          <w:sz w:val="28"/>
          <w:szCs w:val="28"/>
        </w:rPr>
        <w:t xml:space="preserve"> 202</w:t>
      </w:r>
      <w:r w:rsidR="00E87CFA">
        <w:rPr>
          <w:rFonts w:ascii="Times New Roman" w:hAnsi="Times New Roman" w:cs="Times New Roman"/>
          <w:b/>
          <w:sz w:val="28"/>
          <w:szCs w:val="28"/>
        </w:rPr>
        <w:t>3</w:t>
      </w:r>
    </w:p>
    <w:p w:rsidR="00A608A7" w:rsidRDefault="00A608A7" w:rsidP="007753CE">
      <w:pPr>
        <w:ind w:firstLine="709"/>
        <w:jc w:val="both"/>
        <w:rPr>
          <w:rFonts w:ascii="Times New Roman" w:hAnsi="Times New Roman" w:cs="Times New Roman"/>
          <w:sz w:val="28"/>
          <w:szCs w:val="28"/>
        </w:rPr>
      </w:pPr>
    </w:p>
    <w:p w:rsidR="00A608A7" w:rsidRDefault="00A608A7" w:rsidP="007753CE">
      <w:pPr>
        <w:ind w:firstLine="709"/>
        <w:jc w:val="both"/>
        <w:rPr>
          <w:rFonts w:ascii="Times New Roman" w:hAnsi="Times New Roman" w:cs="Times New Roman"/>
          <w:sz w:val="28"/>
          <w:szCs w:val="28"/>
        </w:rPr>
      </w:pPr>
    </w:p>
    <w:p w:rsidR="007753CE" w:rsidRDefault="005D2936" w:rsidP="007753C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D2936">
        <w:rPr>
          <w:rFonts w:ascii="Times New Roman" w:hAnsi="Times New Roman" w:cs="Times New Roman"/>
          <w:sz w:val="28"/>
          <w:szCs w:val="28"/>
        </w:rPr>
        <w:t>О предоставляемых социальных гарантиях членам семей военнослужащих, погибших при исполнении обязанностей военной службы»</w:t>
      </w:r>
      <w:r w:rsidR="007753CE">
        <w:rPr>
          <w:rFonts w:ascii="Times New Roman" w:hAnsi="Times New Roman" w:cs="Times New Roman"/>
          <w:sz w:val="28"/>
          <w:szCs w:val="28"/>
        </w:rPr>
        <w:t>,</w:t>
      </w:r>
      <w:r w:rsidR="00B42B4C">
        <w:rPr>
          <w:rFonts w:ascii="Times New Roman" w:hAnsi="Times New Roman" w:cs="Times New Roman"/>
          <w:sz w:val="28"/>
          <w:szCs w:val="28"/>
        </w:rPr>
        <w:t xml:space="preserve"> </w:t>
      </w:r>
      <w:r>
        <w:rPr>
          <w:rFonts w:ascii="Times New Roman" w:hAnsi="Times New Roman" w:cs="Times New Roman"/>
          <w:sz w:val="28"/>
          <w:szCs w:val="28"/>
        </w:rPr>
        <w:t>справочное</w:t>
      </w:r>
      <w:r w:rsidR="007753CE">
        <w:rPr>
          <w:rFonts w:ascii="Times New Roman" w:hAnsi="Times New Roman" w:cs="Times New Roman"/>
          <w:sz w:val="28"/>
          <w:szCs w:val="28"/>
        </w:rPr>
        <w:t xml:space="preserve"> пособие. </w:t>
      </w:r>
      <w:r w:rsidR="00B42B4C">
        <w:rPr>
          <w:rFonts w:ascii="Times New Roman" w:hAnsi="Times New Roman" w:cs="Times New Roman"/>
          <w:sz w:val="28"/>
          <w:szCs w:val="28"/>
        </w:rPr>
        <w:t xml:space="preserve">         </w:t>
      </w:r>
      <w:r w:rsidR="008448AF">
        <w:rPr>
          <w:rFonts w:ascii="Times New Roman" w:hAnsi="Times New Roman" w:cs="Times New Roman"/>
          <w:sz w:val="28"/>
          <w:szCs w:val="28"/>
        </w:rPr>
        <w:t xml:space="preserve">г. </w:t>
      </w:r>
      <w:r w:rsidR="007753CE">
        <w:rPr>
          <w:rFonts w:ascii="Times New Roman" w:hAnsi="Times New Roman" w:cs="Times New Roman"/>
          <w:sz w:val="28"/>
          <w:szCs w:val="28"/>
        </w:rPr>
        <w:t>М</w:t>
      </w:r>
      <w:r w:rsidR="008448AF">
        <w:rPr>
          <w:rFonts w:ascii="Times New Roman" w:hAnsi="Times New Roman" w:cs="Times New Roman"/>
          <w:sz w:val="28"/>
          <w:szCs w:val="28"/>
        </w:rPr>
        <w:t>осква,</w:t>
      </w:r>
      <w:r w:rsidR="007753CE">
        <w:rPr>
          <w:rFonts w:ascii="Times New Roman" w:hAnsi="Times New Roman" w:cs="Times New Roman"/>
          <w:sz w:val="28"/>
          <w:szCs w:val="28"/>
        </w:rPr>
        <w:t xml:space="preserve"> ГВПУ ВС</w:t>
      </w:r>
      <w:r w:rsidR="006551C2">
        <w:rPr>
          <w:rFonts w:ascii="Times New Roman" w:hAnsi="Times New Roman" w:cs="Times New Roman"/>
          <w:sz w:val="28"/>
          <w:szCs w:val="28"/>
        </w:rPr>
        <w:t xml:space="preserve"> РФ</w:t>
      </w:r>
      <w:r w:rsidR="007753CE">
        <w:rPr>
          <w:rFonts w:ascii="Times New Roman" w:hAnsi="Times New Roman" w:cs="Times New Roman"/>
          <w:sz w:val="28"/>
          <w:szCs w:val="28"/>
        </w:rPr>
        <w:t>, 202</w:t>
      </w:r>
      <w:r w:rsidR="007D0CAB">
        <w:rPr>
          <w:rFonts w:ascii="Times New Roman" w:hAnsi="Times New Roman" w:cs="Times New Roman"/>
          <w:sz w:val="28"/>
          <w:szCs w:val="28"/>
        </w:rPr>
        <w:t>3</w:t>
      </w:r>
      <w:r w:rsidR="008448AF">
        <w:rPr>
          <w:rFonts w:ascii="Times New Roman" w:hAnsi="Times New Roman" w:cs="Times New Roman"/>
          <w:sz w:val="28"/>
          <w:szCs w:val="28"/>
        </w:rPr>
        <w:t xml:space="preserve"> г</w:t>
      </w:r>
      <w:r w:rsidR="007753CE">
        <w:rPr>
          <w:rFonts w:ascii="Times New Roman" w:hAnsi="Times New Roman" w:cs="Times New Roman"/>
          <w:sz w:val="28"/>
          <w:szCs w:val="28"/>
        </w:rPr>
        <w:t xml:space="preserve">. </w:t>
      </w:r>
    </w:p>
    <w:p w:rsidR="007753CE" w:rsidRDefault="007753CE" w:rsidP="007753CE">
      <w:pPr>
        <w:rPr>
          <w:rFonts w:ascii="Times New Roman" w:hAnsi="Times New Roman" w:cs="Times New Roman"/>
          <w:sz w:val="28"/>
          <w:szCs w:val="28"/>
        </w:rPr>
      </w:pPr>
    </w:p>
    <w:p w:rsidR="007753CE" w:rsidRDefault="007753CE" w:rsidP="007753CE">
      <w:pPr>
        <w:rPr>
          <w:rFonts w:ascii="Times New Roman" w:hAnsi="Times New Roman" w:cs="Times New Roman"/>
          <w:sz w:val="28"/>
          <w:szCs w:val="28"/>
        </w:rPr>
      </w:pPr>
    </w:p>
    <w:p w:rsidR="007753CE" w:rsidRDefault="007753CE" w:rsidP="007753CE">
      <w:pPr>
        <w:rPr>
          <w:rFonts w:ascii="Times New Roman" w:hAnsi="Times New Roman" w:cs="Times New Roman"/>
          <w:sz w:val="28"/>
          <w:szCs w:val="28"/>
        </w:rPr>
      </w:pPr>
    </w:p>
    <w:p w:rsidR="007753CE" w:rsidRDefault="007753CE" w:rsidP="007753CE">
      <w:pPr>
        <w:jc w:val="both"/>
        <w:rPr>
          <w:rFonts w:ascii="Times New Roman" w:hAnsi="Times New Roman" w:cs="Times New Roman"/>
          <w:sz w:val="28"/>
          <w:szCs w:val="28"/>
        </w:rPr>
      </w:pPr>
      <w:r>
        <w:rPr>
          <w:rFonts w:ascii="Times New Roman" w:hAnsi="Times New Roman" w:cs="Times New Roman"/>
          <w:sz w:val="28"/>
          <w:szCs w:val="28"/>
        </w:rPr>
        <w:t xml:space="preserve">Авторский коллектив: </w:t>
      </w:r>
      <w:r w:rsidR="005D2936">
        <w:rPr>
          <w:rFonts w:ascii="Times New Roman" w:hAnsi="Times New Roman" w:cs="Times New Roman"/>
          <w:sz w:val="28"/>
          <w:szCs w:val="28"/>
        </w:rPr>
        <w:t>Покандюк А.</w:t>
      </w:r>
      <w:r w:rsidR="003107C6">
        <w:rPr>
          <w:rFonts w:ascii="Times New Roman" w:hAnsi="Times New Roman" w:cs="Times New Roman"/>
          <w:sz w:val="28"/>
          <w:szCs w:val="28"/>
        </w:rPr>
        <w:t>Г., Шамей В.Н.</w:t>
      </w:r>
      <w:r w:rsidR="005D2936">
        <w:rPr>
          <w:rFonts w:ascii="Times New Roman" w:hAnsi="Times New Roman" w:cs="Times New Roman"/>
          <w:sz w:val="28"/>
          <w:szCs w:val="28"/>
        </w:rPr>
        <w:t>,</w:t>
      </w:r>
      <w:r w:rsidR="003107C6">
        <w:rPr>
          <w:rFonts w:ascii="Times New Roman" w:hAnsi="Times New Roman" w:cs="Times New Roman"/>
          <w:sz w:val="28"/>
          <w:szCs w:val="28"/>
        </w:rPr>
        <w:t xml:space="preserve"> </w:t>
      </w:r>
      <w:r w:rsidR="005D2936">
        <w:rPr>
          <w:rFonts w:ascii="Times New Roman" w:hAnsi="Times New Roman" w:cs="Times New Roman"/>
          <w:sz w:val="28"/>
          <w:szCs w:val="28"/>
        </w:rPr>
        <w:t>Чернодуб А.Н.</w:t>
      </w:r>
    </w:p>
    <w:p w:rsidR="00C714FA" w:rsidRDefault="00C714FA" w:rsidP="007753CE">
      <w:pPr>
        <w:ind w:firstLine="709"/>
        <w:jc w:val="both"/>
        <w:rPr>
          <w:rFonts w:ascii="Times New Roman" w:hAnsi="Times New Roman" w:cs="Times New Roman"/>
          <w:sz w:val="28"/>
          <w:szCs w:val="28"/>
        </w:rPr>
      </w:pPr>
    </w:p>
    <w:p w:rsidR="00C34D9D" w:rsidRDefault="00C34D9D" w:rsidP="007753CE">
      <w:pPr>
        <w:ind w:firstLine="709"/>
        <w:jc w:val="both"/>
        <w:rPr>
          <w:rFonts w:ascii="Times New Roman" w:hAnsi="Times New Roman" w:cs="Times New Roman"/>
          <w:sz w:val="28"/>
          <w:szCs w:val="28"/>
        </w:rPr>
      </w:pPr>
    </w:p>
    <w:p w:rsidR="00C34D9D" w:rsidRDefault="00C34D9D" w:rsidP="007753CE">
      <w:pPr>
        <w:ind w:firstLine="709"/>
        <w:jc w:val="both"/>
        <w:rPr>
          <w:rFonts w:ascii="Times New Roman" w:hAnsi="Times New Roman" w:cs="Times New Roman"/>
          <w:sz w:val="28"/>
          <w:szCs w:val="28"/>
        </w:rPr>
      </w:pPr>
    </w:p>
    <w:p w:rsidR="00C34D9D" w:rsidRDefault="00C34D9D" w:rsidP="007753CE">
      <w:pPr>
        <w:ind w:firstLine="709"/>
        <w:jc w:val="both"/>
        <w:rPr>
          <w:rFonts w:ascii="Times New Roman" w:hAnsi="Times New Roman" w:cs="Times New Roman"/>
          <w:sz w:val="28"/>
          <w:szCs w:val="28"/>
        </w:rPr>
      </w:pPr>
    </w:p>
    <w:p w:rsidR="00C34D9D" w:rsidRDefault="00C34D9D" w:rsidP="007753CE">
      <w:pPr>
        <w:ind w:firstLine="709"/>
        <w:jc w:val="both"/>
        <w:rPr>
          <w:rFonts w:ascii="Times New Roman" w:hAnsi="Times New Roman" w:cs="Times New Roman"/>
          <w:sz w:val="28"/>
          <w:szCs w:val="28"/>
        </w:rPr>
      </w:pPr>
    </w:p>
    <w:p w:rsidR="00C34D9D" w:rsidRDefault="00C34D9D" w:rsidP="007753CE">
      <w:pPr>
        <w:ind w:firstLine="709"/>
        <w:jc w:val="both"/>
        <w:rPr>
          <w:rFonts w:ascii="Times New Roman" w:hAnsi="Times New Roman" w:cs="Times New Roman"/>
          <w:sz w:val="28"/>
          <w:szCs w:val="28"/>
        </w:rPr>
      </w:pPr>
    </w:p>
    <w:p w:rsidR="006551C2" w:rsidRDefault="0086310E" w:rsidP="006551C2">
      <w:pPr>
        <w:ind w:firstLine="709"/>
        <w:jc w:val="both"/>
        <w:rPr>
          <w:rFonts w:ascii="Times New Roman" w:hAnsi="Times New Roman" w:cs="Times New Roman"/>
          <w:sz w:val="28"/>
          <w:szCs w:val="28"/>
        </w:rPr>
      </w:pPr>
      <w:r>
        <w:rPr>
          <w:rFonts w:ascii="Times New Roman" w:hAnsi="Times New Roman" w:cs="Times New Roman"/>
          <w:sz w:val="28"/>
          <w:szCs w:val="28"/>
        </w:rPr>
        <w:t>М</w:t>
      </w:r>
      <w:r w:rsidR="00C34D9D">
        <w:rPr>
          <w:rFonts w:ascii="Times New Roman" w:hAnsi="Times New Roman" w:cs="Times New Roman"/>
          <w:sz w:val="28"/>
          <w:szCs w:val="28"/>
        </w:rPr>
        <w:t>етодическо</w:t>
      </w:r>
      <w:r>
        <w:rPr>
          <w:rFonts w:ascii="Times New Roman" w:hAnsi="Times New Roman" w:cs="Times New Roman"/>
          <w:sz w:val="28"/>
          <w:szCs w:val="28"/>
        </w:rPr>
        <w:t>е</w:t>
      </w:r>
      <w:r w:rsidR="00C34D9D">
        <w:rPr>
          <w:rFonts w:ascii="Times New Roman" w:hAnsi="Times New Roman" w:cs="Times New Roman"/>
          <w:sz w:val="28"/>
          <w:szCs w:val="28"/>
        </w:rPr>
        <w:t xml:space="preserve"> пособи</w:t>
      </w:r>
      <w:r>
        <w:rPr>
          <w:rFonts w:ascii="Times New Roman" w:hAnsi="Times New Roman" w:cs="Times New Roman"/>
          <w:sz w:val="28"/>
          <w:szCs w:val="28"/>
        </w:rPr>
        <w:t xml:space="preserve">е </w:t>
      </w:r>
      <w:r w:rsidRPr="0086310E">
        <w:rPr>
          <w:rFonts w:ascii="Times New Roman" w:hAnsi="Times New Roman" w:cs="Times New Roman"/>
          <w:sz w:val="28"/>
          <w:szCs w:val="28"/>
        </w:rPr>
        <w:t xml:space="preserve">разработано </w:t>
      </w:r>
      <w:r w:rsidR="009A45D2">
        <w:rPr>
          <w:rFonts w:ascii="Times New Roman" w:hAnsi="Times New Roman" w:cs="Times New Roman"/>
          <w:sz w:val="28"/>
          <w:szCs w:val="28"/>
        </w:rPr>
        <w:t>специалистами</w:t>
      </w:r>
      <w:r w:rsidR="00AB3791">
        <w:rPr>
          <w:rFonts w:ascii="Times New Roman" w:hAnsi="Times New Roman" w:cs="Times New Roman"/>
          <w:sz w:val="28"/>
          <w:szCs w:val="28"/>
        </w:rPr>
        <w:t xml:space="preserve"> </w:t>
      </w:r>
      <w:r>
        <w:rPr>
          <w:rFonts w:ascii="Times New Roman" w:hAnsi="Times New Roman" w:cs="Times New Roman"/>
          <w:sz w:val="28"/>
          <w:szCs w:val="28"/>
        </w:rPr>
        <w:t>Главного военно-политического управления Вооруженных Сил Росс</w:t>
      </w:r>
      <w:r w:rsidR="00EC1B34">
        <w:rPr>
          <w:rFonts w:ascii="Times New Roman" w:hAnsi="Times New Roman" w:cs="Times New Roman"/>
          <w:sz w:val="28"/>
          <w:szCs w:val="28"/>
        </w:rPr>
        <w:t xml:space="preserve">ийской Федерации </w:t>
      </w:r>
      <w:r w:rsidR="00E03A35">
        <w:rPr>
          <w:rFonts w:ascii="Times New Roman" w:hAnsi="Times New Roman" w:cs="Times New Roman"/>
          <w:sz w:val="28"/>
          <w:szCs w:val="28"/>
        </w:rPr>
        <w:t>в помощь</w:t>
      </w:r>
      <w:r w:rsidR="00AB3791">
        <w:rPr>
          <w:rFonts w:ascii="Times New Roman" w:hAnsi="Times New Roman" w:cs="Times New Roman"/>
          <w:sz w:val="28"/>
          <w:szCs w:val="28"/>
        </w:rPr>
        <w:t xml:space="preserve"> </w:t>
      </w:r>
      <w:r w:rsidR="005D2936">
        <w:rPr>
          <w:rFonts w:ascii="Times New Roman" w:hAnsi="Times New Roman" w:cs="Times New Roman"/>
          <w:sz w:val="28"/>
          <w:szCs w:val="28"/>
        </w:rPr>
        <w:t xml:space="preserve">командирам воинских частей и их заместителям по военно-политической работе </w:t>
      </w:r>
      <w:r w:rsidR="00E03A35">
        <w:rPr>
          <w:rFonts w:ascii="Times New Roman" w:hAnsi="Times New Roman" w:cs="Times New Roman"/>
          <w:sz w:val="28"/>
          <w:szCs w:val="28"/>
        </w:rPr>
        <w:t>по вопросам оказания мер социальной поддержки члена</w:t>
      </w:r>
      <w:r w:rsidR="002563BE">
        <w:rPr>
          <w:rFonts w:ascii="Times New Roman" w:hAnsi="Times New Roman" w:cs="Times New Roman"/>
          <w:sz w:val="28"/>
          <w:szCs w:val="28"/>
        </w:rPr>
        <w:t>м семей погибших военнослужащих.</w:t>
      </w: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6551C2" w:rsidRDefault="006551C2" w:rsidP="006551C2">
      <w:pPr>
        <w:ind w:firstLine="709"/>
        <w:jc w:val="both"/>
        <w:rPr>
          <w:rFonts w:ascii="Times New Roman" w:hAnsi="Times New Roman" w:cs="Times New Roman"/>
          <w:sz w:val="28"/>
          <w:szCs w:val="28"/>
        </w:rPr>
      </w:pPr>
    </w:p>
    <w:p w:rsidR="00E03A35" w:rsidRDefault="00E03A35" w:rsidP="006551C2">
      <w:pPr>
        <w:ind w:firstLine="709"/>
        <w:jc w:val="both"/>
        <w:rPr>
          <w:rFonts w:ascii="Times New Roman" w:hAnsi="Times New Roman" w:cs="Times New Roman"/>
          <w:sz w:val="28"/>
          <w:szCs w:val="28"/>
        </w:rPr>
      </w:pPr>
    </w:p>
    <w:p w:rsidR="00E03A35" w:rsidRDefault="00E03A35" w:rsidP="006551C2">
      <w:pPr>
        <w:ind w:firstLine="709"/>
        <w:jc w:val="both"/>
        <w:rPr>
          <w:rFonts w:ascii="Times New Roman" w:hAnsi="Times New Roman" w:cs="Times New Roman"/>
          <w:sz w:val="28"/>
          <w:szCs w:val="28"/>
        </w:rPr>
      </w:pPr>
    </w:p>
    <w:p w:rsidR="00E03A35" w:rsidRDefault="00E03A35" w:rsidP="006551C2">
      <w:pPr>
        <w:ind w:firstLine="709"/>
        <w:jc w:val="both"/>
        <w:rPr>
          <w:rFonts w:ascii="Times New Roman" w:hAnsi="Times New Roman" w:cs="Times New Roman"/>
          <w:sz w:val="28"/>
          <w:szCs w:val="28"/>
        </w:rPr>
      </w:pPr>
    </w:p>
    <w:p w:rsidR="00E03A35" w:rsidRDefault="00E03A35" w:rsidP="006551C2">
      <w:pPr>
        <w:ind w:firstLine="709"/>
        <w:jc w:val="both"/>
        <w:rPr>
          <w:rFonts w:ascii="Times New Roman" w:hAnsi="Times New Roman" w:cs="Times New Roman"/>
          <w:sz w:val="28"/>
          <w:szCs w:val="28"/>
        </w:rPr>
      </w:pPr>
    </w:p>
    <w:p w:rsidR="00E03A35" w:rsidRDefault="00E03A35" w:rsidP="006551C2">
      <w:pPr>
        <w:ind w:firstLine="709"/>
        <w:jc w:val="both"/>
        <w:rPr>
          <w:rFonts w:ascii="Times New Roman" w:hAnsi="Times New Roman" w:cs="Times New Roman"/>
          <w:sz w:val="28"/>
          <w:szCs w:val="28"/>
        </w:rPr>
      </w:pPr>
    </w:p>
    <w:p w:rsidR="00E03A35" w:rsidRDefault="00E03A35" w:rsidP="006551C2">
      <w:pPr>
        <w:ind w:firstLine="709"/>
        <w:jc w:val="both"/>
        <w:rPr>
          <w:rFonts w:ascii="Times New Roman" w:hAnsi="Times New Roman" w:cs="Times New Roman"/>
          <w:sz w:val="28"/>
          <w:szCs w:val="28"/>
        </w:rPr>
      </w:pPr>
    </w:p>
    <w:p w:rsidR="00E03A35" w:rsidRDefault="00E03A35" w:rsidP="006551C2">
      <w:pPr>
        <w:ind w:firstLine="709"/>
        <w:jc w:val="both"/>
        <w:rPr>
          <w:rFonts w:ascii="Times New Roman" w:hAnsi="Times New Roman" w:cs="Times New Roman"/>
          <w:sz w:val="28"/>
          <w:szCs w:val="28"/>
        </w:rPr>
      </w:pPr>
    </w:p>
    <w:p w:rsidR="00E03A35" w:rsidRDefault="00E03A35" w:rsidP="006551C2">
      <w:pPr>
        <w:ind w:firstLine="709"/>
        <w:jc w:val="both"/>
        <w:rPr>
          <w:rFonts w:ascii="Times New Roman" w:hAnsi="Times New Roman" w:cs="Times New Roman"/>
          <w:sz w:val="28"/>
          <w:szCs w:val="28"/>
        </w:rPr>
      </w:pPr>
    </w:p>
    <w:p w:rsidR="00037819" w:rsidRDefault="00037819" w:rsidP="006551C2">
      <w:pPr>
        <w:ind w:firstLine="709"/>
        <w:jc w:val="both"/>
        <w:rPr>
          <w:rFonts w:ascii="Times New Roman" w:hAnsi="Times New Roman" w:cs="Times New Roman"/>
          <w:sz w:val="28"/>
          <w:szCs w:val="28"/>
        </w:rPr>
      </w:pPr>
    </w:p>
    <w:p w:rsidR="00037819" w:rsidRDefault="00037819" w:rsidP="006551C2">
      <w:pPr>
        <w:ind w:firstLine="709"/>
        <w:jc w:val="both"/>
        <w:rPr>
          <w:rFonts w:ascii="Times New Roman" w:hAnsi="Times New Roman" w:cs="Times New Roman"/>
          <w:sz w:val="28"/>
          <w:szCs w:val="28"/>
        </w:rPr>
      </w:pPr>
    </w:p>
    <w:p w:rsidR="00037819" w:rsidRDefault="00037819" w:rsidP="006551C2">
      <w:pPr>
        <w:ind w:firstLine="709"/>
        <w:jc w:val="both"/>
        <w:rPr>
          <w:rFonts w:ascii="Times New Roman" w:hAnsi="Times New Roman" w:cs="Times New Roman"/>
          <w:sz w:val="28"/>
          <w:szCs w:val="28"/>
        </w:rPr>
      </w:pPr>
    </w:p>
    <w:p w:rsidR="00A608A7" w:rsidRDefault="00A608A7" w:rsidP="006551C2">
      <w:pPr>
        <w:ind w:firstLine="709"/>
        <w:jc w:val="both"/>
        <w:rPr>
          <w:rFonts w:ascii="Times New Roman" w:hAnsi="Times New Roman" w:cs="Times New Roman"/>
          <w:sz w:val="28"/>
          <w:szCs w:val="28"/>
        </w:rPr>
      </w:pPr>
    </w:p>
    <w:p w:rsidR="00A608A7" w:rsidRDefault="00A608A7" w:rsidP="006551C2">
      <w:pPr>
        <w:ind w:firstLine="709"/>
        <w:jc w:val="both"/>
        <w:rPr>
          <w:rFonts w:ascii="Times New Roman" w:hAnsi="Times New Roman" w:cs="Times New Roman"/>
          <w:sz w:val="28"/>
          <w:szCs w:val="28"/>
        </w:rPr>
      </w:pPr>
    </w:p>
    <w:p w:rsidR="00A608A7" w:rsidRDefault="00A608A7" w:rsidP="006551C2">
      <w:pPr>
        <w:ind w:firstLine="709"/>
        <w:jc w:val="both"/>
        <w:rPr>
          <w:rFonts w:ascii="Times New Roman" w:hAnsi="Times New Roman" w:cs="Times New Roman"/>
          <w:sz w:val="28"/>
          <w:szCs w:val="28"/>
        </w:rPr>
      </w:pPr>
    </w:p>
    <w:p w:rsidR="007753CE" w:rsidRPr="007753CE" w:rsidRDefault="007753CE" w:rsidP="007753CE">
      <w:pPr>
        <w:rPr>
          <w:rFonts w:ascii="Times New Roman" w:hAnsi="Times New Roman" w:cs="Times New Roman"/>
          <w:sz w:val="28"/>
          <w:szCs w:val="28"/>
        </w:rPr>
      </w:pPr>
    </w:p>
    <w:p w:rsidR="007753CE" w:rsidRDefault="007753CE" w:rsidP="007753CE">
      <w:pPr>
        <w:jc w:val="both"/>
        <w:rPr>
          <w:rFonts w:ascii="Times New Roman" w:hAnsi="Times New Roman" w:cs="Times New Roman"/>
          <w:sz w:val="28"/>
          <w:szCs w:val="28"/>
        </w:rPr>
      </w:pPr>
    </w:p>
    <w:p w:rsidR="00C714FA" w:rsidRDefault="00C714FA" w:rsidP="008448AF">
      <w:pPr>
        <w:pStyle w:val="20"/>
        <w:shd w:val="clear" w:color="auto" w:fill="auto"/>
        <w:spacing w:line="240" w:lineRule="auto"/>
        <w:rPr>
          <w:b/>
        </w:rPr>
      </w:pPr>
      <w:r>
        <w:rPr>
          <w:b/>
        </w:rPr>
        <w:lastRenderedPageBreak/>
        <w:t>СОДЕРЖАНИЕ</w:t>
      </w:r>
    </w:p>
    <w:tbl>
      <w:tblPr>
        <w:tblStyle w:val="a6"/>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gridCol w:w="1418"/>
      </w:tblGrid>
      <w:tr w:rsidR="002124FD" w:rsidTr="008448AF">
        <w:tc>
          <w:tcPr>
            <w:tcW w:w="8647" w:type="dxa"/>
          </w:tcPr>
          <w:p w:rsidR="002124FD" w:rsidRDefault="002124FD" w:rsidP="008448AF">
            <w:pPr>
              <w:pStyle w:val="20"/>
              <w:shd w:val="clear" w:color="auto" w:fill="auto"/>
              <w:spacing w:line="240" w:lineRule="auto"/>
              <w:jc w:val="left"/>
              <w:rPr>
                <w:b/>
              </w:rPr>
            </w:pPr>
            <w:r>
              <w:t>Введение</w:t>
            </w:r>
            <w:r w:rsidR="008448AF">
              <w:t>.</w:t>
            </w:r>
          </w:p>
        </w:tc>
        <w:tc>
          <w:tcPr>
            <w:tcW w:w="1418" w:type="dxa"/>
          </w:tcPr>
          <w:p w:rsidR="002124FD" w:rsidRDefault="008448AF" w:rsidP="00136A31">
            <w:pPr>
              <w:pStyle w:val="20"/>
              <w:shd w:val="clear" w:color="auto" w:fill="auto"/>
              <w:spacing w:line="240" w:lineRule="auto"/>
              <w:rPr>
                <w:b/>
              </w:rPr>
            </w:pPr>
            <w:r>
              <w:rPr>
                <w:b/>
              </w:rPr>
              <w:t>4-5</w:t>
            </w:r>
          </w:p>
        </w:tc>
      </w:tr>
      <w:tr w:rsidR="002124FD" w:rsidTr="008448AF">
        <w:tc>
          <w:tcPr>
            <w:tcW w:w="8647" w:type="dxa"/>
          </w:tcPr>
          <w:p w:rsidR="002124FD" w:rsidRDefault="002124FD" w:rsidP="008448AF">
            <w:pPr>
              <w:pStyle w:val="20"/>
              <w:widowControl/>
              <w:shd w:val="clear" w:color="auto" w:fill="auto"/>
              <w:spacing w:line="240" w:lineRule="auto"/>
              <w:jc w:val="left"/>
              <w:rPr>
                <w:b/>
              </w:rPr>
            </w:pPr>
            <w:r w:rsidRPr="002124FD">
              <w:t>1. Страховое обеспечение.</w:t>
            </w:r>
          </w:p>
        </w:tc>
        <w:tc>
          <w:tcPr>
            <w:tcW w:w="1418" w:type="dxa"/>
          </w:tcPr>
          <w:p w:rsidR="002124FD" w:rsidRDefault="008448AF" w:rsidP="007B0A26">
            <w:pPr>
              <w:pStyle w:val="20"/>
              <w:shd w:val="clear" w:color="auto" w:fill="auto"/>
              <w:spacing w:line="240" w:lineRule="auto"/>
              <w:rPr>
                <w:b/>
              </w:rPr>
            </w:pPr>
            <w:r>
              <w:rPr>
                <w:b/>
              </w:rPr>
              <w:t>5-</w:t>
            </w:r>
            <w:r w:rsidR="007B0A26">
              <w:rPr>
                <w:b/>
              </w:rPr>
              <w:t>8</w:t>
            </w:r>
          </w:p>
        </w:tc>
      </w:tr>
      <w:tr w:rsidR="002124FD" w:rsidTr="008448AF">
        <w:tc>
          <w:tcPr>
            <w:tcW w:w="8647" w:type="dxa"/>
          </w:tcPr>
          <w:p w:rsidR="002124FD" w:rsidRDefault="002124FD" w:rsidP="008448AF">
            <w:pPr>
              <w:pStyle w:val="41"/>
              <w:shd w:val="clear" w:color="auto" w:fill="auto"/>
              <w:tabs>
                <w:tab w:val="left" w:pos="849"/>
              </w:tabs>
              <w:spacing w:line="240" w:lineRule="auto"/>
              <w:ind w:firstLine="0"/>
              <w:rPr>
                <w:b/>
              </w:rPr>
            </w:pPr>
            <w:r w:rsidRPr="002124FD">
              <w:rPr>
                <w:rStyle w:val="49pt"/>
                <w:b w:val="0"/>
                <w:iCs/>
                <w:sz w:val="28"/>
                <w:szCs w:val="28"/>
              </w:rPr>
              <w:t>2. Единовременное пособие</w:t>
            </w:r>
            <w:r w:rsidRPr="002124FD">
              <w:rPr>
                <w:i w:val="0"/>
                <w:sz w:val="28"/>
                <w:szCs w:val="28"/>
              </w:rPr>
              <w:t>.</w:t>
            </w:r>
          </w:p>
        </w:tc>
        <w:tc>
          <w:tcPr>
            <w:tcW w:w="1418" w:type="dxa"/>
          </w:tcPr>
          <w:p w:rsidR="002124FD" w:rsidRDefault="00DE2A45" w:rsidP="007B0A26">
            <w:pPr>
              <w:pStyle w:val="20"/>
              <w:shd w:val="clear" w:color="auto" w:fill="auto"/>
              <w:spacing w:line="240" w:lineRule="auto"/>
              <w:rPr>
                <w:b/>
              </w:rPr>
            </w:pPr>
            <w:r>
              <w:rPr>
                <w:b/>
              </w:rPr>
              <w:t>9</w:t>
            </w:r>
            <w:r w:rsidR="008448AF">
              <w:rPr>
                <w:b/>
              </w:rPr>
              <w:t>-1</w:t>
            </w:r>
            <w:r w:rsidR="007B0A26">
              <w:rPr>
                <w:b/>
              </w:rPr>
              <w:t>1</w:t>
            </w:r>
          </w:p>
        </w:tc>
      </w:tr>
      <w:tr w:rsidR="002124FD" w:rsidTr="008448AF">
        <w:tc>
          <w:tcPr>
            <w:tcW w:w="8647" w:type="dxa"/>
          </w:tcPr>
          <w:p w:rsidR="007B0A26" w:rsidRDefault="002124FD" w:rsidP="008448AF">
            <w:pPr>
              <w:pStyle w:val="31"/>
              <w:shd w:val="clear" w:color="auto" w:fill="auto"/>
              <w:tabs>
                <w:tab w:val="left" w:pos="701"/>
              </w:tabs>
              <w:spacing w:before="0" w:line="240" w:lineRule="auto"/>
              <w:rPr>
                <w:rStyle w:val="32"/>
                <w:bCs/>
                <w:sz w:val="28"/>
                <w:szCs w:val="28"/>
              </w:rPr>
            </w:pPr>
            <w:r w:rsidRPr="002124FD">
              <w:rPr>
                <w:rStyle w:val="32"/>
                <w:bCs/>
                <w:sz w:val="28"/>
                <w:szCs w:val="28"/>
              </w:rPr>
              <w:t>3. </w:t>
            </w:r>
            <w:r w:rsidR="007B0A26">
              <w:rPr>
                <w:rStyle w:val="32"/>
                <w:bCs/>
                <w:sz w:val="28"/>
                <w:szCs w:val="28"/>
              </w:rPr>
              <w:t>Единовременная выплата</w:t>
            </w:r>
          </w:p>
          <w:p w:rsidR="002124FD" w:rsidRDefault="007B0A26" w:rsidP="008448AF">
            <w:pPr>
              <w:pStyle w:val="31"/>
              <w:shd w:val="clear" w:color="auto" w:fill="auto"/>
              <w:tabs>
                <w:tab w:val="left" w:pos="701"/>
              </w:tabs>
              <w:spacing w:before="0" w:line="240" w:lineRule="auto"/>
              <w:rPr>
                <w:b w:val="0"/>
              </w:rPr>
            </w:pPr>
            <w:r w:rsidRPr="007B0A26">
              <w:rPr>
                <w:b w:val="0"/>
                <w:i w:val="0"/>
                <w:color w:val="000000" w:themeColor="text1"/>
                <w:sz w:val="28"/>
                <w:szCs w:val="28"/>
              </w:rPr>
              <w:t>4.</w:t>
            </w:r>
            <w:r w:rsidR="002124FD" w:rsidRPr="002124FD">
              <w:rPr>
                <w:rStyle w:val="32"/>
                <w:bCs/>
                <w:sz w:val="28"/>
                <w:szCs w:val="28"/>
              </w:rPr>
              <w:t>Ежемесячная денежная компенсация.</w:t>
            </w:r>
          </w:p>
        </w:tc>
        <w:tc>
          <w:tcPr>
            <w:tcW w:w="1418" w:type="dxa"/>
          </w:tcPr>
          <w:p w:rsidR="002124FD" w:rsidRDefault="007B0A26" w:rsidP="00136A31">
            <w:pPr>
              <w:pStyle w:val="20"/>
              <w:shd w:val="clear" w:color="auto" w:fill="auto"/>
              <w:spacing w:line="240" w:lineRule="auto"/>
              <w:rPr>
                <w:b/>
              </w:rPr>
            </w:pPr>
            <w:r>
              <w:rPr>
                <w:b/>
              </w:rPr>
              <w:t>11-</w:t>
            </w:r>
            <w:r w:rsidR="008448AF">
              <w:rPr>
                <w:b/>
              </w:rPr>
              <w:t>1</w:t>
            </w:r>
            <w:r w:rsidR="00965F61">
              <w:rPr>
                <w:b/>
              </w:rPr>
              <w:t>3</w:t>
            </w:r>
          </w:p>
          <w:p w:rsidR="007B0A26" w:rsidRDefault="007B0A26" w:rsidP="00965F61">
            <w:pPr>
              <w:pStyle w:val="20"/>
              <w:shd w:val="clear" w:color="auto" w:fill="auto"/>
              <w:spacing w:line="240" w:lineRule="auto"/>
              <w:rPr>
                <w:b/>
              </w:rPr>
            </w:pPr>
            <w:r>
              <w:rPr>
                <w:b/>
              </w:rPr>
              <w:t>1</w:t>
            </w:r>
            <w:r w:rsidR="00965F61">
              <w:rPr>
                <w:b/>
              </w:rPr>
              <w:t>3-14</w:t>
            </w:r>
          </w:p>
        </w:tc>
      </w:tr>
      <w:tr w:rsidR="002124FD" w:rsidTr="008448AF">
        <w:tc>
          <w:tcPr>
            <w:tcW w:w="8647" w:type="dxa"/>
          </w:tcPr>
          <w:p w:rsidR="002124FD" w:rsidRDefault="00965F61" w:rsidP="008448AF">
            <w:pPr>
              <w:pStyle w:val="af2"/>
              <w:shd w:val="clear" w:color="auto" w:fill="auto"/>
              <w:tabs>
                <w:tab w:val="left" w:pos="797"/>
              </w:tabs>
              <w:spacing w:after="0" w:line="240" w:lineRule="auto"/>
              <w:ind w:firstLine="0"/>
              <w:rPr>
                <w:b/>
              </w:rPr>
            </w:pPr>
            <w:r>
              <w:rPr>
                <w:color w:val="000000" w:themeColor="text1"/>
                <w:sz w:val="28"/>
                <w:szCs w:val="28"/>
              </w:rPr>
              <w:t>5.</w:t>
            </w:r>
            <w:r w:rsidR="008448AF">
              <w:rPr>
                <w:color w:val="000000" w:themeColor="text1"/>
                <w:sz w:val="28"/>
                <w:szCs w:val="28"/>
              </w:rPr>
              <w:t> </w:t>
            </w:r>
            <w:r w:rsidR="002124FD" w:rsidRPr="002124FD">
              <w:rPr>
                <w:color w:val="000000" w:themeColor="text1"/>
                <w:sz w:val="28"/>
                <w:szCs w:val="28"/>
              </w:rPr>
              <w:t>Ежемесячное пособие детям военнослужащих, погибших при исполнении обязанностей военной службы.</w:t>
            </w:r>
          </w:p>
        </w:tc>
        <w:tc>
          <w:tcPr>
            <w:tcW w:w="1418" w:type="dxa"/>
          </w:tcPr>
          <w:p w:rsidR="002124FD" w:rsidRDefault="008448AF" w:rsidP="00965F61">
            <w:pPr>
              <w:pStyle w:val="20"/>
              <w:shd w:val="clear" w:color="auto" w:fill="auto"/>
              <w:spacing w:line="240" w:lineRule="auto"/>
              <w:rPr>
                <w:b/>
              </w:rPr>
            </w:pPr>
            <w:r>
              <w:rPr>
                <w:b/>
              </w:rPr>
              <w:t>1</w:t>
            </w:r>
            <w:r w:rsidR="00965F61">
              <w:rPr>
                <w:b/>
              </w:rPr>
              <w:t>4</w:t>
            </w:r>
          </w:p>
        </w:tc>
      </w:tr>
      <w:tr w:rsidR="002124FD" w:rsidTr="008448AF">
        <w:tc>
          <w:tcPr>
            <w:tcW w:w="8647" w:type="dxa"/>
          </w:tcPr>
          <w:p w:rsidR="002124FD" w:rsidRDefault="002124FD" w:rsidP="008448AF">
            <w:pPr>
              <w:pStyle w:val="af2"/>
              <w:shd w:val="clear" w:color="auto" w:fill="auto"/>
              <w:tabs>
                <w:tab w:val="left" w:pos="797"/>
              </w:tabs>
              <w:spacing w:after="0" w:line="240" w:lineRule="auto"/>
              <w:ind w:firstLine="0"/>
              <w:rPr>
                <w:b/>
              </w:rPr>
            </w:pPr>
            <w:r w:rsidRPr="002124FD">
              <w:rPr>
                <w:color w:val="000000" w:themeColor="text1"/>
                <w:sz w:val="28"/>
                <w:szCs w:val="28"/>
              </w:rPr>
              <w:t>5. Пенсионное обеспечение.</w:t>
            </w:r>
          </w:p>
        </w:tc>
        <w:tc>
          <w:tcPr>
            <w:tcW w:w="1418" w:type="dxa"/>
          </w:tcPr>
          <w:p w:rsidR="002124FD" w:rsidRDefault="008448AF" w:rsidP="00965F61">
            <w:pPr>
              <w:pStyle w:val="20"/>
              <w:shd w:val="clear" w:color="auto" w:fill="auto"/>
              <w:spacing w:line="240" w:lineRule="auto"/>
              <w:rPr>
                <w:b/>
              </w:rPr>
            </w:pPr>
            <w:r>
              <w:rPr>
                <w:b/>
              </w:rPr>
              <w:t>1</w:t>
            </w:r>
            <w:r w:rsidR="00965F61">
              <w:rPr>
                <w:b/>
              </w:rPr>
              <w:t>4</w:t>
            </w:r>
            <w:r>
              <w:rPr>
                <w:b/>
              </w:rPr>
              <w:t>-1</w:t>
            </w:r>
            <w:r w:rsidR="00965F61">
              <w:rPr>
                <w:b/>
              </w:rPr>
              <w:t>6</w:t>
            </w:r>
          </w:p>
        </w:tc>
      </w:tr>
      <w:tr w:rsidR="002124FD" w:rsidTr="008448AF">
        <w:tc>
          <w:tcPr>
            <w:tcW w:w="8647" w:type="dxa"/>
          </w:tcPr>
          <w:p w:rsidR="002124FD" w:rsidRDefault="002124FD" w:rsidP="00965F61">
            <w:pPr>
              <w:pStyle w:val="31"/>
              <w:shd w:val="clear" w:color="auto" w:fill="auto"/>
              <w:tabs>
                <w:tab w:val="left" w:pos="701"/>
              </w:tabs>
              <w:spacing w:before="0" w:line="240" w:lineRule="auto"/>
              <w:rPr>
                <w:b w:val="0"/>
              </w:rPr>
            </w:pPr>
            <w:r w:rsidRPr="002124FD">
              <w:rPr>
                <w:b w:val="0"/>
                <w:i w:val="0"/>
                <w:sz w:val="28"/>
                <w:szCs w:val="28"/>
              </w:rPr>
              <w:t>6. </w:t>
            </w:r>
            <w:r w:rsidR="00965F61" w:rsidRPr="002124FD">
              <w:rPr>
                <w:rStyle w:val="32"/>
                <w:bCs/>
                <w:sz w:val="28"/>
                <w:szCs w:val="28"/>
              </w:rPr>
              <w:t>Выплата на проведение оздоровительного отдыха</w:t>
            </w:r>
            <w:r w:rsidR="00965F61">
              <w:rPr>
                <w:rStyle w:val="32"/>
                <w:bCs/>
                <w:sz w:val="28"/>
                <w:szCs w:val="28"/>
              </w:rPr>
              <w:t>.</w:t>
            </w:r>
          </w:p>
        </w:tc>
        <w:tc>
          <w:tcPr>
            <w:tcW w:w="1418" w:type="dxa"/>
          </w:tcPr>
          <w:p w:rsidR="002124FD" w:rsidRDefault="00965F61" w:rsidP="00136A31">
            <w:pPr>
              <w:pStyle w:val="20"/>
              <w:shd w:val="clear" w:color="auto" w:fill="auto"/>
              <w:spacing w:line="240" w:lineRule="auto"/>
              <w:rPr>
                <w:b/>
              </w:rPr>
            </w:pPr>
            <w:r>
              <w:rPr>
                <w:b/>
              </w:rPr>
              <w:t>16-17</w:t>
            </w:r>
          </w:p>
        </w:tc>
      </w:tr>
      <w:tr w:rsidR="002124FD" w:rsidTr="008448AF">
        <w:tc>
          <w:tcPr>
            <w:tcW w:w="8647" w:type="dxa"/>
          </w:tcPr>
          <w:p w:rsidR="002124FD" w:rsidRDefault="002124FD" w:rsidP="00965F61">
            <w:pPr>
              <w:pStyle w:val="31"/>
              <w:shd w:val="clear" w:color="auto" w:fill="auto"/>
              <w:tabs>
                <w:tab w:val="left" w:pos="701"/>
              </w:tabs>
              <w:spacing w:before="0" w:line="240" w:lineRule="auto"/>
              <w:rPr>
                <w:b w:val="0"/>
              </w:rPr>
            </w:pPr>
            <w:r w:rsidRPr="002124FD">
              <w:rPr>
                <w:rStyle w:val="32"/>
                <w:bCs/>
                <w:sz w:val="28"/>
                <w:szCs w:val="28"/>
              </w:rPr>
              <w:t>7. </w:t>
            </w:r>
            <w:r w:rsidR="00965F61" w:rsidRPr="00965F61">
              <w:rPr>
                <w:b w:val="0"/>
                <w:i w:val="0"/>
                <w:sz w:val="28"/>
                <w:szCs w:val="28"/>
              </w:rPr>
              <w:t>Оплата ритуальных услуг и компенсация затрат на изготовление надгробных памятников.</w:t>
            </w:r>
          </w:p>
        </w:tc>
        <w:tc>
          <w:tcPr>
            <w:tcW w:w="1418" w:type="dxa"/>
          </w:tcPr>
          <w:p w:rsidR="002124FD" w:rsidRDefault="008448AF" w:rsidP="00965F61">
            <w:pPr>
              <w:pStyle w:val="20"/>
              <w:shd w:val="clear" w:color="auto" w:fill="auto"/>
              <w:spacing w:line="240" w:lineRule="auto"/>
              <w:rPr>
                <w:b/>
              </w:rPr>
            </w:pPr>
            <w:r>
              <w:rPr>
                <w:b/>
              </w:rPr>
              <w:t>1</w:t>
            </w:r>
            <w:r w:rsidR="00965F61">
              <w:rPr>
                <w:b/>
              </w:rPr>
              <w:t>7</w:t>
            </w:r>
            <w:r>
              <w:rPr>
                <w:b/>
              </w:rPr>
              <w:t>-1</w:t>
            </w:r>
            <w:r w:rsidR="00965F61">
              <w:rPr>
                <w:b/>
              </w:rPr>
              <w:t>9</w:t>
            </w:r>
          </w:p>
        </w:tc>
      </w:tr>
      <w:tr w:rsidR="002124FD" w:rsidTr="008448AF">
        <w:tc>
          <w:tcPr>
            <w:tcW w:w="8647" w:type="dxa"/>
          </w:tcPr>
          <w:p w:rsidR="002124FD" w:rsidRDefault="002124FD" w:rsidP="00965F61">
            <w:pPr>
              <w:pStyle w:val="41"/>
              <w:shd w:val="clear" w:color="auto" w:fill="auto"/>
              <w:tabs>
                <w:tab w:val="left" w:pos="849"/>
              </w:tabs>
              <w:spacing w:line="240" w:lineRule="auto"/>
              <w:ind w:firstLine="0"/>
              <w:rPr>
                <w:b/>
              </w:rPr>
            </w:pPr>
            <w:r w:rsidRPr="002124FD">
              <w:rPr>
                <w:i w:val="0"/>
                <w:sz w:val="28"/>
                <w:szCs w:val="28"/>
              </w:rPr>
              <w:t>8. </w:t>
            </w:r>
            <w:r w:rsidR="00965F61" w:rsidRPr="002124FD">
              <w:rPr>
                <w:i w:val="0"/>
                <w:sz w:val="28"/>
                <w:szCs w:val="28"/>
              </w:rPr>
              <w:t>Выплата денежного довольствия погибшего (умершего) военнослужащего.</w:t>
            </w:r>
          </w:p>
        </w:tc>
        <w:tc>
          <w:tcPr>
            <w:tcW w:w="1418" w:type="dxa"/>
          </w:tcPr>
          <w:p w:rsidR="002124FD" w:rsidRDefault="008448AF" w:rsidP="00212220">
            <w:pPr>
              <w:pStyle w:val="20"/>
              <w:shd w:val="clear" w:color="auto" w:fill="auto"/>
              <w:spacing w:line="240" w:lineRule="auto"/>
              <w:rPr>
                <w:b/>
              </w:rPr>
            </w:pPr>
            <w:r>
              <w:rPr>
                <w:b/>
              </w:rPr>
              <w:t>1</w:t>
            </w:r>
            <w:r w:rsidR="00965F61">
              <w:rPr>
                <w:b/>
              </w:rPr>
              <w:t>9</w:t>
            </w:r>
          </w:p>
        </w:tc>
      </w:tr>
      <w:tr w:rsidR="002124FD" w:rsidTr="008448AF">
        <w:tc>
          <w:tcPr>
            <w:tcW w:w="8647" w:type="dxa"/>
          </w:tcPr>
          <w:p w:rsidR="00212220" w:rsidRDefault="002124FD" w:rsidP="007778FC">
            <w:pPr>
              <w:pStyle w:val="41"/>
              <w:shd w:val="clear" w:color="auto" w:fill="auto"/>
              <w:tabs>
                <w:tab w:val="left" w:pos="849"/>
              </w:tabs>
              <w:spacing w:line="240" w:lineRule="auto"/>
              <w:ind w:firstLine="0"/>
              <w:rPr>
                <w:i w:val="0"/>
                <w:sz w:val="28"/>
                <w:szCs w:val="28"/>
              </w:rPr>
            </w:pPr>
            <w:r w:rsidRPr="002124FD">
              <w:rPr>
                <w:i w:val="0"/>
                <w:sz w:val="28"/>
                <w:szCs w:val="28"/>
              </w:rPr>
              <w:t>9. </w:t>
            </w:r>
            <w:r w:rsidR="00212220" w:rsidRPr="00212220">
              <w:rPr>
                <w:i w:val="0"/>
                <w:sz w:val="28"/>
                <w:szCs w:val="28"/>
              </w:rPr>
              <w:t>Единовременное поощрение в случае посмертного награждения военнослужащего государственной наградой</w:t>
            </w:r>
            <w:r w:rsidR="00212220">
              <w:rPr>
                <w:i w:val="0"/>
                <w:sz w:val="28"/>
                <w:szCs w:val="28"/>
              </w:rPr>
              <w:t>.</w:t>
            </w:r>
          </w:p>
          <w:p w:rsidR="002124FD" w:rsidRDefault="00212220" w:rsidP="007778FC">
            <w:pPr>
              <w:pStyle w:val="41"/>
              <w:shd w:val="clear" w:color="auto" w:fill="auto"/>
              <w:tabs>
                <w:tab w:val="left" w:pos="849"/>
              </w:tabs>
              <w:spacing w:line="240" w:lineRule="auto"/>
              <w:ind w:firstLine="0"/>
              <w:rPr>
                <w:b/>
              </w:rPr>
            </w:pPr>
            <w:r>
              <w:rPr>
                <w:i w:val="0"/>
                <w:sz w:val="28"/>
                <w:szCs w:val="28"/>
              </w:rPr>
              <w:t>10.</w:t>
            </w:r>
            <w:r w:rsidR="00252971">
              <w:rPr>
                <w:i w:val="0"/>
                <w:sz w:val="28"/>
                <w:szCs w:val="28"/>
              </w:rPr>
              <w:t xml:space="preserve"> </w:t>
            </w:r>
            <w:r w:rsidR="007778FC" w:rsidRPr="007778FC">
              <w:rPr>
                <w:i w:val="0"/>
                <w:sz w:val="28"/>
                <w:szCs w:val="28"/>
              </w:rPr>
              <w:t>Меры социальной поддержки членов семей погибших ветеранов боевых действий</w:t>
            </w:r>
            <w:r w:rsidR="007778FC">
              <w:rPr>
                <w:i w:val="0"/>
                <w:sz w:val="28"/>
                <w:szCs w:val="28"/>
              </w:rPr>
              <w:t>.</w:t>
            </w:r>
          </w:p>
        </w:tc>
        <w:tc>
          <w:tcPr>
            <w:tcW w:w="1418" w:type="dxa"/>
          </w:tcPr>
          <w:p w:rsidR="002124FD" w:rsidRDefault="00212220" w:rsidP="00212220">
            <w:pPr>
              <w:pStyle w:val="20"/>
              <w:shd w:val="clear" w:color="auto" w:fill="auto"/>
              <w:spacing w:line="240" w:lineRule="auto"/>
              <w:rPr>
                <w:b/>
              </w:rPr>
            </w:pPr>
            <w:r>
              <w:rPr>
                <w:b/>
              </w:rPr>
              <w:t>19-</w:t>
            </w:r>
            <w:r w:rsidR="007778FC">
              <w:rPr>
                <w:b/>
              </w:rPr>
              <w:t>20</w:t>
            </w:r>
          </w:p>
          <w:p w:rsidR="00212220" w:rsidRDefault="00212220" w:rsidP="00212220">
            <w:pPr>
              <w:pStyle w:val="20"/>
              <w:shd w:val="clear" w:color="auto" w:fill="auto"/>
              <w:spacing w:line="240" w:lineRule="auto"/>
              <w:rPr>
                <w:b/>
              </w:rPr>
            </w:pPr>
          </w:p>
          <w:p w:rsidR="00212220" w:rsidRDefault="00212220" w:rsidP="00212220">
            <w:pPr>
              <w:pStyle w:val="20"/>
              <w:shd w:val="clear" w:color="auto" w:fill="auto"/>
              <w:spacing w:line="240" w:lineRule="auto"/>
              <w:rPr>
                <w:b/>
              </w:rPr>
            </w:pPr>
            <w:r>
              <w:rPr>
                <w:b/>
              </w:rPr>
              <w:t>20-22</w:t>
            </w:r>
          </w:p>
        </w:tc>
      </w:tr>
      <w:tr w:rsidR="002124FD" w:rsidTr="008448AF">
        <w:tc>
          <w:tcPr>
            <w:tcW w:w="8647" w:type="dxa"/>
          </w:tcPr>
          <w:p w:rsidR="002124FD" w:rsidRDefault="00212220" w:rsidP="008448AF">
            <w:pPr>
              <w:pStyle w:val="41"/>
              <w:shd w:val="clear" w:color="auto" w:fill="auto"/>
              <w:tabs>
                <w:tab w:val="left" w:pos="849"/>
              </w:tabs>
              <w:spacing w:line="240" w:lineRule="auto"/>
              <w:ind w:firstLine="0"/>
              <w:rPr>
                <w:b/>
              </w:rPr>
            </w:pPr>
            <w:r w:rsidRPr="002124FD">
              <w:rPr>
                <w:i w:val="0"/>
                <w:sz w:val="28"/>
                <w:szCs w:val="28"/>
              </w:rPr>
              <w:t>11.</w:t>
            </w:r>
            <w:r w:rsidR="00252971">
              <w:rPr>
                <w:i w:val="0"/>
                <w:sz w:val="28"/>
                <w:szCs w:val="28"/>
              </w:rPr>
              <w:t xml:space="preserve"> </w:t>
            </w:r>
            <w:r w:rsidR="007778FC" w:rsidRPr="002124FD">
              <w:rPr>
                <w:i w:val="0"/>
                <w:sz w:val="28"/>
                <w:szCs w:val="28"/>
              </w:rPr>
              <w:t>Оплата расходов на проезд.</w:t>
            </w:r>
          </w:p>
        </w:tc>
        <w:tc>
          <w:tcPr>
            <w:tcW w:w="1418" w:type="dxa"/>
          </w:tcPr>
          <w:p w:rsidR="002124FD" w:rsidRDefault="003E2BB0" w:rsidP="00136A31">
            <w:pPr>
              <w:pStyle w:val="20"/>
              <w:shd w:val="clear" w:color="auto" w:fill="auto"/>
              <w:spacing w:line="240" w:lineRule="auto"/>
              <w:rPr>
                <w:b/>
              </w:rPr>
            </w:pPr>
            <w:r>
              <w:rPr>
                <w:b/>
              </w:rPr>
              <w:t>22</w:t>
            </w:r>
          </w:p>
        </w:tc>
      </w:tr>
      <w:tr w:rsidR="002124FD" w:rsidTr="008448AF">
        <w:tc>
          <w:tcPr>
            <w:tcW w:w="8647" w:type="dxa"/>
          </w:tcPr>
          <w:p w:rsidR="002124FD" w:rsidRDefault="00212220" w:rsidP="007778FC">
            <w:pPr>
              <w:pStyle w:val="41"/>
              <w:shd w:val="clear" w:color="auto" w:fill="auto"/>
              <w:tabs>
                <w:tab w:val="left" w:pos="849"/>
              </w:tabs>
              <w:spacing w:line="240" w:lineRule="auto"/>
              <w:ind w:firstLine="0"/>
              <w:rPr>
                <w:b/>
              </w:rPr>
            </w:pPr>
            <w:r w:rsidRPr="002124FD">
              <w:rPr>
                <w:i w:val="0"/>
                <w:sz w:val="28"/>
                <w:szCs w:val="28"/>
              </w:rPr>
              <w:t>12.</w:t>
            </w:r>
            <w:r w:rsidR="002124FD" w:rsidRPr="002124FD">
              <w:rPr>
                <w:i w:val="0"/>
                <w:sz w:val="28"/>
                <w:szCs w:val="28"/>
              </w:rPr>
              <w:t> </w:t>
            </w:r>
            <w:r w:rsidR="003E2BB0" w:rsidRPr="002124FD">
              <w:rPr>
                <w:i w:val="0"/>
                <w:sz w:val="28"/>
                <w:szCs w:val="28"/>
              </w:rPr>
              <w:t>Образование.</w:t>
            </w:r>
          </w:p>
        </w:tc>
        <w:tc>
          <w:tcPr>
            <w:tcW w:w="1418" w:type="dxa"/>
          </w:tcPr>
          <w:p w:rsidR="002124FD" w:rsidRDefault="008448AF" w:rsidP="003E2BB0">
            <w:pPr>
              <w:pStyle w:val="20"/>
              <w:shd w:val="clear" w:color="auto" w:fill="auto"/>
              <w:spacing w:line="240" w:lineRule="auto"/>
              <w:rPr>
                <w:b/>
              </w:rPr>
            </w:pPr>
            <w:r>
              <w:rPr>
                <w:b/>
              </w:rPr>
              <w:t>2</w:t>
            </w:r>
            <w:r w:rsidR="003E2BB0">
              <w:rPr>
                <w:b/>
              </w:rPr>
              <w:t>2-23</w:t>
            </w:r>
          </w:p>
        </w:tc>
      </w:tr>
      <w:tr w:rsidR="002124FD" w:rsidTr="008448AF">
        <w:tc>
          <w:tcPr>
            <w:tcW w:w="8647" w:type="dxa"/>
          </w:tcPr>
          <w:p w:rsidR="002124FD" w:rsidRDefault="00212220" w:rsidP="003E2BB0">
            <w:pPr>
              <w:pStyle w:val="41"/>
              <w:shd w:val="clear" w:color="auto" w:fill="auto"/>
              <w:tabs>
                <w:tab w:val="left" w:pos="849"/>
              </w:tabs>
              <w:spacing w:line="240" w:lineRule="auto"/>
              <w:ind w:firstLine="0"/>
              <w:rPr>
                <w:b/>
              </w:rPr>
            </w:pPr>
            <w:r w:rsidRPr="002124FD">
              <w:rPr>
                <w:i w:val="0"/>
                <w:sz w:val="28"/>
                <w:szCs w:val="28"/>
              </w:rPr>
              <w:t>13.</w:t>
            </w:r>
            <w:r w:rsidR="002124FD" w:rsidRPr="002124FD">
              <w:rPr>
                <w:i w:val="0"/>
                <w:sz w:val="28"/>
                <w:szCs w:val="28"/>
              </w:rPr>
              <w:t> </w:t>
            </w:r>
            <w:r w:rsidR="003E2BB0" w:rsidRPr="002124FD">
              <w:rPr>
                <w:i w:val="0"/>
                <w:sz w:val="28"/>
                <w:szCs w:val="28"/>
              </w:rPr>
              <w:t>Жилищное обеспечение.</w:t>
            </w:r>
          </w:p>
        </w:tc>
        <w:tc>
          <w:tcPr>
            <w:tcW w:w="1418" w:type="dxa"/>
          </w:tcPr>
          <w:p w:rsidR="002124FD" w:rsidRDefault="008448AF" w:rsidP="003E2BB0">
            <w:pPr>
              <w:pStyle w:val="20"/>
              <w:shd w:val="clear" w:color="auto" w:fill="auto"/>
              <w:spacing w:line="240" w:lineRule="auto"/>
              <w:rPr>
                <w:b/>
              </w:rPr>
            </w:pPr>
            <w:r>
              <w:rPr>
                <w:b/>
              </w:rPr>
              <w:t>2</w:t>
            </w:r>
            <w:r w:rsidR="003E2BB0">
              <w:rPr>
                <w:b/>
              </w:rPr>
              <w:t>3</w:t>
            </w:r>
            <w:r>
              <w:rPr>
                <w:b/>
              </w:rPr>
              <w:t>-2</w:t>
            </w:r>
            <w:r w:rsidR="003E2BB0">
              <w:rPr>
                <w:b/>
              </w:rPr>
              <w:t>6</w:t>
            </w:r>
          </w:p>
        </w:tc>
      </w:tr>
      <w:tr w:rsidR="002124FD" w:rsidTr="008448AF">
        <w:tc>
          <w:tcPr>
            <w:tcW w:w="8647" w:type="dxa"/>
          </w:tcPr>
          <w:p w:rsidR="002124FD" w:rsidRDefault="00212220" w:rsidP="003E2BB0">
            <w:pPr>
              <w:pStyle w:val="41"/>
              <w:shd w:val="clear" w:color="auto" w:fill="auto"/>
              <w:tabs>
                <w:tab w:val="left" w:pos="849"/>
              </w:tabs>
              <w:spacing w:line="240" w:lineRule="auto"/>
              <w:ind w:firstLine="0"/>
              <w:rPr>
                <w:b/>
              </w:rPr>
            </w:pPr>
            <w:r w:rsidRPr="002124FD">
              <w:rPr>
                <w:i w:val="0"/>
                <w:sz w:val="28"/>
                <w:szCs w:val="28"/>
              </w:rPr>
              <w:t>14.</w:t>
            </w:r>
            <w:r w:rsidR="00252971">
              <w:rPr>
                <w:i w:val="0"/>
                <w:sz w:val="28"/>
                <w:szCs w:val="28"/>
              </w:rPr>
              <w:t xml:space="preserve"> </w:t>
            </w:r>
            <w:r w:rsidR="003E2BB0" w:rsidRPr="002124FD">
              <w:rPr>
                <w:i w:val="0"/>
                <w:sz w:val="28"/>
                <w:szCs w:val="28"/>
              </w:rPr>
              <w:t>Санаторно-курортное обеспечение.</w:t>
            </w:r>
          </w:p>
        </w:tc>
        <w:tc>
          <w:tcPr>
            <w:tcW w:w="1418" w:type="dxa"/>
          </w:tcPr>
          <w:p w:rsidR="002124FD" w:rsidRDefault="008448AF" w:rsidP="003E2BB0">
            <w:pPr>
              <w:pStyle w:val="20"/>
              <w:shd w:val="clear" w:color="auto" w:fill="auto"/>
              <w:spacing w:line="240" w:lineRule="auto"/>
              <w:rPr>
                <w:b/>
              </w:rPr>
            </w:pPr>
            <w:r>
              <w:rPr>
                <w:b/>
              </w:rPr>
              <w:t>2</w:t>
            </w:r>
            <w:r w:rsidR="003E2BB0">
              <w:rPr>
                <w:b/>
              </w:rPr>
              <w:t>7</w:t>
            </w:r>
          </w:p>
        </w:tc>
      </w:tr>
      <w:tr w:rsidR="002124FD" w:rsidTr="008448AF">
        <w:tc>
          <w:tcPr>
            <w:tcW w:w="8647" w:type="dxa"/>
          </w:tcPr>
          <w:p w:rsidR="002124FD" w:rsidRDefault="00212220" w:rsidP="003E2BB0">
            <w:pPr>
              <w:pStyle w:val="41"/>
              <w:shd w:val="clear" w:color="auto" w:fill="auto"/>
              <w:tabs>
                <w:tab w:val="left" w:pos="849"/>
              </w:tabs>
              <w:spacing w:line="240" w:lineRule="auto"/>
              <w:ind w:firstLine="0"/>
              <w:rPr>
                <w:b/>
              </w:rPr>
            </w:pPr>
            <w:r>
              <w:rPr>
                <w:i w:val="0"/>
                <w:sz w:val="28"/>
                <w:szCs w:val="28"/>
              </w:rPr>
              <w:t>15. </w:t>
            </w:r>
            <w:r w:rsidR="003E2BB0">
              <w:rPr>
                <w:i w:val="0"/>
                <w:sz w:val="28"/>
                <w:szCs w:val="28"/>
              </w:rPr>
              <w:t>Образцы заявлений</w:t>
            </w:r>
            <w:r w:rsidR="003E2BB0" w:rsidRPr="002124FD">
              <w:rPr>
                <w:i w:val="0"/>
                <w:sz w:val="28"/>
                <w:szCs w:val="28"/>
              </w:rPr>
              <w:t xml:space="preserve"> и справок</w:t>
            </w:r>
            <w:r w:rsidR="003E2BB0">
              <w:rPr>
                <w:i w:val="0"/>
                <w:sz w:val="28"/>
                <w:szCs w:val="28"/>
              </w:rPr>
              <w:t>.</w:t>
            </w:r>
          </w:p>
        </w:tc>
        <w:tc>
          <w:tcPr>
            <w:tcW w:w="1418" w:type="dxa"/>
          </w:tcPr>
          <w:p w:rsidR="002124FD" w:rsidRDefault="008448AF" w:rsidP="003E2BB0">
            <w:pPr>
              <w:pStyle w:val="20"/>
              <w:shd w:val="clear" w:color="auto" w:fill="auto"/>
              <w:spacing w:line="240" w:lineRule="auto"/>
              <w:rPr>
                <w:b/>
              </w:rPr>
            </w:pPr>
            <w:r>
              <w:rPr>
                <w:b/>
              </w:rPr>
              <w:t>2</w:t>
            </w:r>
            <w:r w:rsidR="003E2BB0">
              <w:rPr>
                <w:b/>
              </w:rPr>
              <w:t>8-36</w:t>
            </w:r>
          </w:p>
        </w:tc>
      </w:tr>
      <w:tr w:rsidR="002124FD" w:rsidTr="008448AF">
        <w:tc>
          <w:tcPr>
            <w:tcW w:w="8647" w:type="dxa"/>
          </w:tcPr>
          <w:p w:rsidR="002124FD" w:rsidRDefault="00212220" w:rsidP="003E2BB0">
            <w:pPr>
              <w:pStyle w:val="41"/>
              <w:shd w:val="clear" w:color="auto" w:fill="auto"/>
              <w:tabs>
                <w:tab w:val="left" w:pos="849"/>
              </w:tabs>
              <w:spacing w:line="240" w:lineRule="auto"/>
              <w:ind w:firstLine="0"/>
              <w:rPr>
                <w:b/>
              </w:rPr>
            </w:pPr>
            <w:r>
              <w:rPr>
                <w:i w:val="0"/>
                <w:sz w:val="28"/>
                <w:szCs w:val="28"/>
              </w:rPr>
              <w:t xml:space="preserve">16. </w:t>
            </w:r>
            <w:r w:rsidR="003E2BB0" w:rsidRPr="003E2BB0">
              <w:rPr>
                <w:i w:val="0"/>
                <w:sz w:val="28"/>
                <w:szCs w:val="28"/>
              </w:rPr>
              <w:t xml:space="preserve">Социальные гарантии членам семей военнослужащих, </w:t>
            </w:r>
            <w:r w:rsidR="003E2BB0" w:rsidRPr="003E2BB0">
              <w:rPr>
                <w:i w:val="0"/>
                <w:color w:val="000000" w:themeColor="text1"/>
                <w:sz w:val="28"/>
                <w:szCs w:val="28"/>
              </w:rPr>
              <w:t>погибших при исполнении обязанностей военной службы.</w:t>
            </w:r>
          </w:p>
        </w:tc>
        <w:tc>
          <w:tcPr>
            <w:tcW w:w="1418" w:type="dxa"/>
          </w:tcPr>
          <w:p w:rsidR="002124FD" w:rsidRDefault="003E2BB0" w:rsidP="003E2BB0">
            <w:pPr>
              <w:pStyle w:val="20"/>
              <w:shd w:val="clear" w:color="auto" w:fill="auto"/>
              <w:spacing w:line="240" w:lineRule="auto"/>
              <w:rPr>
                <w:b/>
              </w:rPr>
            </w:pPr>
            <w:r>
              <w:rPr>
                <w:b/>
              </w:rPr>
              <w:t>37</w:t>
            </w:r>
            <w:r w:rsidR="008448AF">
              <w:rPr>
                <w:b/>
              </w:rPr>
              <w:t>-3</w:t>
            </w:r>
            <w:r>
              <w:rPr>
                <w:b/>
              </w:rPr>
              <w:t>8</w:t>
            </w:r>
          </w:p>
        </w:tc>
      </w:tr>
      <w:tr w:rsidR="008448AF" w:rsidTr="008448AF">
        <w:tc>
          <w:tcPr>
            <w:tcW w:w="8647" w:type="dxa"/>
          </w:tcPr>
          <w:p w:rsidR="008448AF" w:rsidRDefault="00252971" w:rsidP="008448AF">
            <w:pPr>
              <w:pStyle w:val="af2"/>
              <w:shd w:val="clear" w:color="auto" w:fill="auto"/>
              <w:tabs>
                <w:tab w:val="left" w:pos="797"/>
              </w:tabs>
              <w:spacing w:after="0" w:line="240" w:lineRule="auto"/>
              <w:ind w:firstLine="0"/>
              <w:rPr>
                <w:color w:val="000000" w:themeColor="text1"/>
                <w:sz w:val="28"/>
                <w:szCs w:val="28"/>
              </w:rPr>
            </w:pPr>
            <w:r>
              <w:rPr>
                <w:color w:val="000000" w:themeColor="text1"/>
                <w:sz w:val="28"/>
                <w:szCs w:val="28"/>
              </w:rPr>
              <w:t xml:space="preserve">17. </w:t>
            </w:r>
            <w:r w:rsidR="008448AF" w:rsidRPr="002124FD">
              <w:rPr>
                <w:color w:val="000000" w:themeColor="text1"/>
                <w:sz w:val="28"/>
                <w:szCs w:val="28"/>
              </w:rPr>
              <w:t>Заключение.</w:t>
            </w:r>
          </w:p>
        </w:tc>
        <w:tc>
          <w:tcPr>
            <w:tcW w:w="1418" w:type="dxa"/>
          </w:tcPr>
          <w:p w:rsidR="008448AF" w:rsidRDefault="008448AF" w:rsidP="003E2BB0">
            <w:pPr>
              <w:pStyle w:val="20"/>
              <w:shd w:val="clear" w:color="auto" w:fill="auto"/>
              <w:spacing w:line="240" w:lineRule="auto"/>
              <w:rPr>
                <w:b/>
              </w:rPr>
            </w:pPr>
            <w:r>
              <w:rPr>
                <w:b/>
              </w:rPr>
              <w:t>3</w:t>
            </w:r>
            <w:r w:rsidR="003E2BB0">
              <w:rPr>
                <w:b/>
              </w:rPr>
              <w:t>9</w:t>
            </w:r>
          </w:p>
        </w:tc>
      </w:tr>
    </w:tbl>
    <w:p w:rsidR="00C714FA" w:rsidRDefault="00C714FA" w:rsidP="00136A31">
      <w:pPr>
        <w:pStyle w:val="20"/>
        <w:shd w:val="clear" w:color="auto" w:fill="auto"/>
        <w:spacing w:line="240" w:lineRule="auto"/>
        <w:ind w:left="720"/>
        <w:rPr>
          <w:b/>
        </w:rPr>
      </w:pPr>
    </w:p>
    <w:p w:rsidR="004C2100" w:rsidRPr="002124FD" w:rsidRDefault="004C2100" w:rsidP="004C2100">
      <w:pPr>
        <w:pStyle w:val="41"/>
        <w:shd w:val="clear" w:color="auto" w:fill="auto"/>
        <w:tabs>
          <w:tab w:val="left" w:pos="849"/>
        </w:tabs>
        <w:spacing w:line="240" w:lineRule="auto"/>
        <w:ind w:firstLine="0"/>
        <w:rPr>
          <w:i w:val="0"/>
          <w:sz w:val="28"/>
          <w:szCs w:val="28"/>
        </w:rPr>
      </w:pPr>
    </w:p>
    <w:p w:rsidR="0089349B" w:rsidRPr="002124FD" w:rsidRDefault="0089349B" w:rsidP="00C714FA">
      <w:pPr>
        <w:pStyle w:val="20"/>
        <w:shd w:val="clear" w:color="auto" w:fill="auto"/>
        <w:spacing w:line="240" w:lineRule="auto"/>
        <w:ind w:left="720"/>
        <w:jc w:val="left"/>
      </w:pPr>
    </w:p>
    <w:p w:rsidR="00C714FA" w:rsidRPr="002124FD" w:rsidRDefault="00C714FA" w:rsidP="00C714FA">
      <w:pPr>
        <w:pStyle w:val="20"/>
        <w:shd w:val="clear" w:color="auto" w:fill="auto"/>
        <w:spacing w:line="240" w:lineRule="auto"/>
        <w:ind w:left="720"/>
        <w:jc w:val="left"/>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3E2BB0" w:rsidRDefault="003E2BB0" w:rsidP="00136A31">
      <w:pPr>
        <w:pStyle w:val="20"/>
        <w:shd w:val="clear" w:color="auto" w:fill="auto"/>
        <w:spacing w:line="240" w:lineRule="auto"/>
        <w:ind w:left="720"/>
        <w:rPr>
          <w:b/>
        </w:rPr>
      </w:pPr>
    </w:p>
    <w:p w:rsidR="00A608A7" w:rsidRDefault="00A608A7" w:rsidP="00136A31">
      <w:pPr>
        <w:pStyle w:val="20"/>
        <w:shd w:val="clear" w:color="auto" w:fill="auto"/>
        <w:spacing w:line="240" w:lineRule="auto"/>
        <w:ind w:left="720"/>
        <w:rPr>
          <w:b/>
        </w:rPr>
      </w:pPr>
    </w:p>
    <w:p w:rsidR="00A608A7" w:rsidRDefault="00A608A7"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8448AF" w:rsidRDefault="008448AF" w:rsidP="00136A31">
      <w:pPr>
        <w:pStyle w:val="20"/>
        <w:shd w:val="clear" w:color="auto" w:fill="auto"/>
        <w:spacing w:line="240" w:lineRule="auto"/>
        <w:ind w:left="720"/>
        <w:rPr>
          <w:b/>
        </w:rPr>
      </w:pPr>
    </w:p>
    <w:p w:rsidR="00273691" w:rsidRDefault="00C714FA" w:rsidP="00136A31">
      <w:pPr>
        <w:pStyle w:val="20"/>
        <w:shd w:val="clear" w:color="auto" w:fill="auto"/>
        <w:spacing w:line="240" w:lineRule="auto"/>
        <w:ind w:left="720"/>
        <w:rPr>
          <w:b/>
        </w:rPr>
      </w:pPr>
      <w:r w:rsidRPr="002124FD">
        <w:rPr>
          <w:b/>
        </w:rPr>
        <w:lastRenderedPageBreak/>
        <w:t>Введение</w:t>
      </w:r>
    </w:p>
    <w:p w:rsidR="00212220" w:rsidRPr="002124FD" w:rsidRDefault="00212220" w:rsidP="00136A31">
      <w:pPr>
        <w:pStyle w:val="20"/>
        <w:shd w:val="clear" w:color="auto" w:fill="auto"/>
        <w:spacing w:line="240" w:lineRule="auto"/>
        <w:ind w:left="720"/>
        <w:rPr>
          <w:b/>
        </w:rPr>
      </w:pPr>
    </w:p>
    <w:p w:rsidR="00E03A35" w:rsidRPr="00AB159C" w:rsidRDefault="00E03A35" w:rsidP="00E03A35">
      <w:pPr>
        <w:ind w:firstLine="709"/>
        <w:jc w:val="both"/>
        <w:rPr>
          <w:rFonts w:ascii="Times New Roman" w:eastAsia="Times New Roman" w:hAnsi="Times New Roman" w:cs="Times New Roman"/>
          <w:color w:val="auto"/>
          <w:sz w:val="28"/>
          <w:szCs w:val="28"/>
        </w:rPr>
      </w:pPr>
      <w:r w:rsidRPr="00AB159C">
        <w:rPr>
          <w:rFonts w:ascii="Times New Roman" w:eastAsia="Times New Roman" w:hAnsi="Times New Roman" w:cs="Times New Roman"/>
          <w:color w:val="auto"/>
          <w:sz w:val="28"/>
          <w:szCs w:val="28"/>
        </w:rPr>
        <w:t>Правовую основу правоотношений, субъектами которых выступают члены семей погибших военнослужащих, в настоящее время составляют законодательные акты Российской Федерации, регламентирующие пенсионное и социальное обеспечение военнослужащих и членов их семей, обязательное государственное страхование жизни и здоровья указанных граждан, жилищное обеспечение, санаторно-курортное обеспечение.</w:t>
      </w:r>
    </w:p>
    <w:p w:rsidR="00E03A35" w:rsidRPr="00922CE2" w:rsidRDefault="00E03A35" w:rsidP="00E03A35">
      <w:pPr>
        <w:ind w:firstLine="709"/>
        <w:jc w:val="both"/>
        <w:rPr>
          <w:rFonts w:ascii="Times New Roman" w:eastAsia="Times New Roman" w:hAnsi="Times New Roman" w:cs="Times New Roman"/>
          <w:color w:val="auto"/>
          <w:sz w:val="28"/>
          <w:szCs w:val="28"/>
        </w:rPr>
      </w:pPr>
      <w:r w:rsidRPr="00922CE2">
        <w:rPr>
          <w:rFonts w:ascii="Times New Roman" w:eastAsia="Times New Roman" w:hAnsi="Times New Roman" w:cs="Times New Roman"/>
          <w:color w:val="auto"/>
          <w:sz w:val="28"/>
          <w:szCs w:val="28"/>
        </w:rPr>
        <w:t>В соответствии со статьей 37 Федерального закона от 28 марта 1998 г.</w:t>
      </w:r>
      <w:r w:rsidR="00337B3F">
        <w:rPr>
          <w:rFonts w:ascii="Times New Roman" w:eastAsia="Times New Roman" w:hAnsi="Times New Roman" w:cs="Times New Roman"/>
          <w:color w:val="auto"/>
          <w:sz w:val="28"/>
          <w:szCs w:val="28"/>
        </w:rPr>
        <w:t xml:space="preserve"> </w:t>
      </w:r>
      <w:r w:rsidRPr="00922CE2">
        <w:rPr>
          <w:rFonts w:ascii="Times New Roman" w:eastAsia="Times New Roman" w:hAnsi="Times New Roman" w:cs="Times New Roman"/>
          <w:color w:val="auto"/>
          <w:sz w:val="28"/>
          <w:szCs w:val="28"/>
        </w:rPr>
        <w:t xml:space="preserve">№ 53-ФЗ «О воинской обязанности и военной службе» </w:t>
      </w:r>
      <w:r w:rsidRPr="0069155C">
        <w:rPr>
          <w:rFonts w:ascii="Times New Roman" w:eastAsia="Times New Roman" w:hAnsi="Times New Roman" w:cs="Times New Roman"/>
          <w:color w:val="auto"/>
          <w:sz w:val="28"/>
          <w:szCs w:val="28"/>
        </w:rPr>
        <w:t>военнослужащий</w:t>
      </w:r>
      <w:r w:rsidRPr="00922CE2">
        <w:rPr>
          <w:rFonts w:ascii="Times New Roman" w:eastAsia="Times New Roman" w:hAnsi="Times New Roman" w:cs="Times New Roman"/>
          <w:color w:val="auto"/>
          <w:sz w:val="28"/>
          <w:szCs w:val="28"/>
        </w:rPr>
        <w:t xml:space="preserve">, гражданин, проходящий военные сборы, и гражданин, пребывающий в мобилизационном людском резерве, </w:t>
      </w:r>
      <w:r w:rsidRPr="0069155C">
        <w:rPr>
          <w:rFonts w:ascii="Times New Roman" w:eastAsia="Times New Roman" w:hAnsi="Times New Roman" w:cs="Times New Roman"/>
          <w:color w:val="auto"/>
          <w:sz w:val="28"/>
          <w:szCs w:val="28"/>
        </w:rPr>
        <w:t>считаются исполняющими обязанности военной службы в случаях:</w:t>
      </w:r>
    </w:p>
    <w:p w:rsidR="00E03A35" w:rsidRPr="00073B70" w:rsidRDefault="00E03A35" w:rsidP="00E03A35">
      <w:pPr>
        <w:ind w:firstLine="709"/>
        <w:jc w:val="both"/>
        <w:rPr>
          <w:rFonts w:ascii="Times New Roman" w:eastAsia="Times New Roman" w:hAnsi="Times New Roman" w:cs="Times New Roman"/>
          <w:color w:val="auto"/>
          <w:sz w:val="28"/>
          <w:szCs w:val="28"/>
        </w:rPr>
      </w:pPr>
      <w:r w:rsidRPr="00073B70">
        <w:rPr>
          <w:rFonts w:ascii="Times New Roman" w:eastAsia="Times New Roman" w:hAnsi="Times New Roman" w:cs="Times New Roman"/>
          <w:color w:val="auto"/>
          <w:sz w:val="28"/>
          <w:szCs w:val="28"/>
        </w:rPr>
        <w:t>а)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1" w:name="sub_37012"/>
      <w:r w:rsidRPr="00073B70">
        <w:rPr>
          <w:rFonts w:ascii="Times New Roman" w:eastAsia="Times New Roman" w:hAnsi="Times New Roman" w:cs="Times New Roman"/>
          <w:color w:val="auto"/>
          <w:sz w:val="28"/>
          <w:szCs w:val="28"/>
        </w:rPr>
        <w:t>б) исполнения должностных обязанностей;</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2" w:name="sub_3713"/>
      <w:bookmarkEnd w:id="1"/>
      <w:r w:rsidRPr="00073B70">
        <w:rPr>
          <w:rFonts w:ascii="Times New Roman" w:eastAsia="Times New Roman" w:hAnsi="Times New Roman" w:cs="Times New Roman"/>
          <w:color w:val="auto"/>
          <w:sz w:val="28"/>
          <w:szCs w:val="28"/>
        </w:rPr>
        <w:t>в) несения боевого дежурства, боевой службы, службы в гарнизонном наряде, исполнения обязанностей в составе суточного наряда;</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3" w:name="sub_37014"/>
      <w:bookmarkEnd w:id="2"/>
      <w:r w:rsidRPr="00073B70">
        <w:rPr>
          <w:rFonts w:ascii="Times New Roman" w:eastAsia="Times New Roman" w:hAnsi="Times New Roman" w:cs="Times New Roman"/>
          <w:color w:val="auto"/>
          <w:sz w:val="28"/>
          <w:szCs w:val="28"/>
        </w:rPr>
        <w:t>г) участия в учениях или походах кораблей;</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4" w:name="sub_37015"/>
      <w:bookmarkEnd w:id="3"/>
      <w:r w:rsidRPr="00073B70">
        <w:rPr>
          <w:rFonts w:ascii="Times New Roman" w:eastAsia="Times New Roman" w:hAnsi="Times New Roman" w:cs="Times New Roman"/>
          <w:color w:val="auto"/>
          <w:sz w:val="28"/>
          <w:szCs w:val="28"/>
        </w:rPr>
        <w:t>д) выполнения приказа или распоряжения, отданных командиром (начальником);</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5" w:name="sub_3706"/>
      <w:bookmarkEnd w:id="4"/>
      <w:r w:rsidRPr="00073B70">
        <w:rPr>
          <w:rFonts w:ascii="Times New Roman" w:eastAsia="Times New Roman" w:hAnsi="Times New Roman" w:cs="Times New Roman"/>
          <w:color w:val="auto"/>
          <w:sz w:val="28"/>
          <w:szCs w:val="28"/>
        </w:rPr>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6" w:name="sub_37017"/>
      <w:bookmarkEnd w:id="5"/>
      <w:r w:rsidRPr="00073B70">
        <w:rPr>
          <w:rFonts w:ascii="Times New Roman" w:eastAsia="Times New Roman" w:hAnsi="Times New Roman" w:cs="Times New Roman"/>
          <w:color w:val="auto"/>
          <w:sz w:val="28"/>
          <w:szCs w:val="28"/>
        </w:rPr>
        <w:t>ж) нахождения в служебной командировке;</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7" w:name="sub_3708"/>
      <w:bookmarkEnd w:id="6"/>
      <w:r w:rsidRPr="00073B70">
        <w:rPr>
          <w:rFonts w:ascii="Times New Roman" w:eastAsia="Times New Roman" w:hAnsi="Times New Roman" w:cs="Times New Roman"/>
          <w:color w:val="auto"/>
          <w:sz w:val="28"/>
          <w:szCs w:val="28"/>
        </w:rPr>
        <w:t>з) нахождения на лечении, следования к месту лечения и обратно;</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8" w:name="sub_3709"/>
      <w:bookmarkEnd w:id="7"/>
      <w:r w:rsidRPr="00073B70">
        <w:rPr>
          <w:rFonts w:ascii="Times New Roman" w:eastAsia="Times New Roman" w:hAnsi="Times New Roman" w:cs="Times New Roman"/>
          <w:color w:val="auto"/>
          <w:sz w:val="28"/>
          <w:szCs w:val="28"/>
        </w:rPr>
        <w:t>и) следования к месту военной службы и обратно;</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9" w:name="sub_3710"/>
      <w:bookmarkEnd w:id="8"/>
      <w:r w:rsidRPr="00073B70">
        <w:rPr>
          <w:rFonts w:ascii="Times New Roman" w:eastAsia="Times New Roman" w:hAnsi="Times New Roman" w:cs="Times New Roman"/>
          <w:color w:val="auto"/>
          <w:sz w:val="28"/>
          <w:szCs w:val="28"/>
        </w:rPr>
        <w:t>к) прохождения военных сборов;</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10" w:name="sub_3711"/>
      <w:bookmarkEnd w:id="9"/>
      <w:r w:rsidRPr="00073B70">
        <w:rPr>
          <w:rFonts w:ascii="Times New Roman" w:eastAsia="Times New Roman" w:hAnsi="Times New Roman" w:cs="Times New Roman"/>
          <w:color w:val="auto"/>
          <w:sz w:val="28"/>
          <w:szCs w:val="28"/>
        </w:rPr>
        <w:t xml:space="preserve">л) нахождения в плену (за исключением случаев добровольной сдачи в плен), </w:t>
      </w:r>
      <w:r w:rsidR="00252971">
        <w:rPr>
          <w:rFonts w:ascii="Times New Roman" w:eastAsia="Times New Roman" w:hAnsi="Times New Roman" w:cs="Times New Roman"/>
          <w:color w:val="auto"/>
          <w:sz w:val="28"/>
          <w:szCs w:val="28"/>
        </w:rPr>
        <w:t xml:space="preserve">    </w:t>
      </w:r>
      <w:r w:rsidRPr="00073B70">
        <w:rPr>
          <w:rFonts w:ascii="Times New Roman" w:eastAsia="Times New Roman" w:hAnsi="Times New Roman" w:cs="Times New Roman"/>
          <w:color w:val="auto"/>
          <w:sz w:val="28"/>
          <w:szCs w:val="28"/>
        </w:rPr>
        <w:t>в положении заложника или интернированного;</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11" w:name="sub_3712"/>
      <w:bookmarkEnd w:id="10"/>
      <w:r w:rsidRPr="00073B70">
        <w:rPr>
          <w:rFonts w:ascii="Times New Roman" w:eastAsia="Times New Roman" w:hAnsi="Times New Roman" w:cs="Times New Roman"/>
          <w:color w:val="auto"/>
          <w:sz w:val="28"/>
          <w:szCs w:val="28"/>
        </w:rPr>
        <w:t xml:space="preserve">м) безвестного отсутствия </w:t>
      </w:r>
      <w:r>
        <w:rPr>
          <w:rFonts w:ascii="Times New Roman" w:eastAsia="Times New Roman" w:hAnsi="Times New Roman" w:cs="Times New Roman"/>
          <w:color w:val="auto"/>
          <w:sz w:val="28"/>
          <w:szCs w:val="28"/>
        </w:rPr>
        <w:t>–</w:t>
      </w:r>
      <w:r w:rsidRPr="00073B70">
        <w:rPr>
          <w:rFonts w:ascii="Times New Roman" w:eastAsia="Times New Roman" w:hAnsi="Times New Roman" w:cs="Times New Roman"/>
          <w:color w:val="auto"/>
          <w:sz w:val="28"/>
          <w:szCs w:val="28"/>
        </w:rPr>
        <w:t xml:space="preserve"> до признания военнослужащего в установленном законом порядке безвестно отсутствующим или объявления его умершим;</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12" w:name="sub_37013"/>
      <w:bookmarkEnd w:id="11"/>
      <w:r w:rsidRPr="00073B70">
        <w:rPr>
          <w:rFonts w:ascii="Times New Roman" w:eastAsia="Times New Roman" w:hAnsi="Times New Roman" w:cs="Times New Roman"/>
          <w:color w:val="auto"/>
          <w:sz w:val="28"/>
          <w:szCs w:val="28"/>
        </w:rPr>
        <w:t>н) защиты жизни, здоровья, чести и достоинства личности;</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13" w:name="sub_3714"/>
      <w:bookmarkEnd w:id="12"/>
      <w:r w:rsidRPr="00073B70">
        <w:rPr>
          <w:rFonts w:ascii="Times New Roman" w:eastAsia="Times New Roman" w:hAnsi="Times New Roman" w:cs="Times New Roman"/>
          <w:color w:val="auto"/>
          <w:sz w:val="28"/>
          <w:szCs w:val="28"/>
        </w:rPr>
        <w:t xml:space="preserve">о) оказания помощи органам внутренних дел, другим правоохранительным органам по защите прав и свобод человека и гражданина, охране правопорядка </w:t>
      </w:r>
      <w:r w:rsidR="00252971">
        <w:rPr>
          <w:rFonts w:ascii="Times New Roman" w:eastAsia="Times New Roman" w:hAnsi="Times New Roman" w:cs="Times New Roman"/>
          <w:color w:val="auto"/>
          <w:sz w:val="28"/>
          <w:szCs w:val="28"/>
        </w:rPr>
        <w:t xml:space="preserve">           </w:t>
      </w:r>
      <w:r w:rsidRPr="00073B70">
        <w:rPr>
          <w:rFonts w:ascii="Times New Roman" w:eastAsia="Times New Roman" w:hAnsi="Times New Roman" w:cs="Times New Roman"/>
          <w:color w:val="auto"/>
          <w:sz w:val="28"/>
          <w:szCs w:val="28"/>
        </w:rPr>
        <w:t>и обеспечению общественной безопасности;</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14" w:name="sub_3715"/>
      <w:bookmarkEnd w:id="13"/>
      <w:r w:rsidRPr="00073B70">
        <w:rPr>
          <w:rFonts w:ascii="Times New Roman" w:eastAsia="Times New Roman" w:hAnsi="Times New Roman" w:cs="Times New Roman"/>
          <w:color w:val="auto"/>
          <w:sz w:val="28"/>
          <w:szCs w:val="28"/>
        </w:rPr>
        <w:t>п) участия в предотвращении и ликвидации последствий стихийных бедствий, аварий и катастроф;</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15" w:name="sub_3716"/>
      <w:bookmarkEnd w:id="14"/>
      <w:r w:rsidRPr="00073B70">
        <w:rPr>
          <w:rFonts w:ascii="Times New Roman" w:eastAsia="Times New Roman" w:hAnsi="Times New Roman" w:cs="Times New Roman"/>
          <w:color w:val="auto"/>
          <w:sz w:val="28"/>
          <w:szCs w:val="28"/>
        </w:rPr>
        <w:t>р) совершения иных действий, признанных судом совершенными в интересах личности, общества и государства.</w:t>
      </w:r>
    </w:p>
    <w:bookmarkEnd w:id="15"/>
    <w:p w:rsidR="00E03A35" w:rsidRDefault="00E03A35" w:rsidP="00E03A35">
      <w:pPr>
        <w:ind w:firstLine="709"/>
        <w:jc w:val="both"/>
        <w:rPr>
          <w:rFonts w:ascii="Times New Roman" w:eastAsia="Times New Roman" w:hAnsi="Times New Roman" w:cs="Times New Roman"/>
          <w:color w:val="auto"/>
          <w:sz w:val="28"/>
          <w:szCs w:val="28"/>
        </w:rPr>
      </w:pPr>
      <w:r w:rsidRPr="00073B70">
        <w:rPr>
          <w:rFonts w:ascii="Times New Roman" w:eastAsia="Times New Roman" w:hAnsi="Times New Roman" w:cs="Times New Roman"/>
          <w:b/>
          <w:color w:val="auto"/>
          <w:sz w:val="28"/>
          <w:szCs w:val="28"/>
        </w:rPr>
        <w:t>Военнослужащий</w:t>
      </w:r>
      <w:r w:rsidRPr="00073B70">
        <w:rPr>
          <w:rFonts w:ascii="Times New Roman" w:eastAsia="Times New Roman" w:hAnsi="Times New Roman" w:cs="Times New Roman"/>
          <w:color w:val="auto"/>
          <w:sz w:val="28"/>
          <w:szCs w:val="28"/>
        </w:rPr>
        <w:t xml:space="preserve"> или гражданин, проходящий военные сборы, </w:t>
      </w:r>
      <w:r w:rsidRPr="00073B70">
        <w:rPr>
          <w:rFonts w:ascii="Times New Roman" w:eastAsia="Times New Roman" w:hAnsi="Times New Roman" w:cs="Times New Roman"/>
          <w:b/>
          <w:color w:val="auto"/>
          <w:sz w:val="28"/>
          <w:szCs w:val="28"/>
        </w:rPr>
        <w:t>не признается погибшим</w:t>
      </w:r>
      <w:r w:rsidRPr="00073B70">
        <w:rPr>
          <w:rFonts w:ascii="Times New Roman" w:eastAsia="Times New Roman" w:hAnsi="Times New Roman" w:cs="Times New Roman"/>
          <w:color w:val="auto"/>
          <w:sz w:val="28"/>
          <w:szCs w:val="28"/>
        </w:rPr>
        <w:t xml:space="preserve"> (умершим), получившим увечье (ранение, травму, контузию) или заболевание </w:t>
      </w:r>
      <w:r w:rsidRPr="00073B70">
        <w:rPr>
          <w:rFonts w:ascii="Times New Roman" w:eastAsia="Times New Roman" w:hAnsi="Times New Roman" w:cs="Times New Roman"/>
          <w:b/>
          <w:color w:val="auto"/>
          <w:sz w:val="28"/>
          <w:szCs w:val="28"/>
        </w:rPr>
        <w:t>при исполнении обязанностей военной службы</w:t>
      </w:r>
      <w:r w:rsidRPr="00073B70">
        <w:rPr>
          <w:rFonts w:ascii="Times New Roman" w:eastAsia="Times New Roman" w:hAnsi="Times New Roman" w:cs="Times New Roman"/>
          <w:color w:val="auto"/>
          <w:sz w:val="28"/>
          <w:szCs w:val="28"/>
        </w:rPr>
        <w:t>, если это явилось следствием:</w:t>
      </w:r>
    </w:p>
    <w:p w:rsidR="00252971" w:rsidRPr="00073B70" w:rsidRDefault="00252971" w:rsidP="00E03A35">
      <w:pPr>
        <w:ind w:firstLine="709"/>
        <w:jc w:val="both"/>
        <w:rPr>
          <w:rFonts w:ascii="Times New Roman" w:eastAsia="Times New Roman" w:hAnsi="Times New Roman" w:cs="Times New Roman"/>
          <w:color w:val="auto"/>
          <w:sz w:val="28"/>
          <w:szCs w:val="28"/>
        </w:rPr>
      </w:pPr>
    </w:p>
    <w:p w:rsidR="00E03A35" w:rsidRPr="00073B70" w:rsidRDefault="00E03A35" w:rsidP="00E03A35">
      <w:pPr>
        <w:ind w:firstLine="709"/>
        <w:jc w:val="both"/>
        <w:rPr>
          <w:rFonts w:ascii="Times New Roman" w:eastAsia="Times New Roman" w:hAnsi="Times New Roman" w:cs="Times New Roman"/>
          <w:color w:val="auto"/>
          <w:sz w:val="28"/>
          <w:szCs w:val="28"/>
        </w:rPr>
      </w:pPr>
      <w:r w:rsidRPr="00073B70">
        <w:rPr>
          <w:rFonts w:ascii="Times New Roman" w:eastAsia="Times New Roman" w:hAnsi="Times New Roman" w:cs="Times New Roman"/>
          <w:color w:val="auto"/>
          <w:sz w:val="28"/>
          <w:szCs w:val="28"/>
        </w:rPr>
        <w:lastRenderedPageBreak/>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sub_3711" w:history="1">
        <w:r w:rsidRPr="00073B70">
          <w:rPr>
            <w:rFonts w:ascii="Times New Roman" w:eastAsia="Times New Roman" w:hAnsi="Times New Roman" w:cs="Times New Roman"/>
            <w:color w:val="auto"/>
            <w:sz w:val="28"/>
            <w:szCs w:val="28"/>
          </w:rPr>
          <w:t>подпунктами "л"</w:t>
        </w:r>
      </w:hyperlink>
      <w:r w:rsidRPr="00073B70">
        <w:rPr>
          <w:rFonts w:ascii="Times New Roman" w:eastAsia="Times New Roman" w:hAnsi="Times New Roman" w:cs="Times New Roman"/>
          <w:color w:val="auto"/>
          <w:sz w:val="28"/>
          <w:szCs w:val="28"/>
        </w:rPr>
        <w:t xml:space="preserve">, </w:t>
      </w:r>
      <w:hyperlink w:anchor="sub_3712" w:history="1">
        <w:r w:rsidRPr="00073B70">
          <w:rPr>
            <w:rFonts w:ascii="Times New Roman" w:eastAsia="Times New Roman" w:hAnsi="Times New Roman" w:cs="Times New Roman"/>
            <w:color w:val="auto"/>
            <w:sz w:val="28"/>
            <w:szCs w:val="28"/>
          </w:rPr>
          <w:t>"м"</w:t>
        </w:r>
      </w:hyperlink>
      <w:r w:rsidRPr="00073B70">
        <w:rPr>
          <w:rFonts w:ascii="Times New Roman" w:eastAsia="Times New Roman" w:hAnsi="Times New Roman" w:cs="Times New Roman"/>
          <w:color w:val="auto"/>
          <w:sz w:val="28"/>
          <w:szCs w:val="28"/>
        </w:rPr>
        <w:t xml:space="preserve">, </w:t>
      </w:r>
      <w:hyperlink w:anchor="sub_37013" w:history="1">
        <w:r w:rsidRPr="00073B70">
          <w:rPr>
            <w:rFonts w:ascii="Times New Roman" w:eastAsia="Times New Roman" w:hAnsi="Times New Roman" w:cs="Times New Roman"/>
            <w:color w:val="auto"/>
            <w:sz w:val="28"/>
            <w:szCs w:val="28"/>
          </w:rPr>
          <w:t>"н"</w:t>
        </w:r>
      </w:hyperlink>
      <w:r w:rsidRPr="00073B70">
        <w:rPr>
          <w:rFonts w:ascii="Times New Roman" w:eastAsia="Times New Roman" w:hAnsi="Times New Roman" w:cs="Times New Roman"/>
          <w:color w:val="auto"/>
          <w:sz w:val="28"/>
          <w:szCs w:val="28"/>
        </w:rPr>
        <w:t xml:space="preserve">, </w:t>
      </w:r>
      <w:hyperlink w:anchor="sub_3714" w:history="1">
        <w:r w:rsidRPr="00073B70">
          <w:rPr>
            <w:rFonts w:ascii="Times New Roman" w:eastAsia="Times New Roman" w:hAnsi="Times New Roman" w:cs="Times New Roman"/>
            <w:color w:val="auto"/>
            <w:sz w:val="28"/>
            <w:szCs w:val="28"/>
          </w:rPr>
          <w:t>"о"</w:t>
        </w:r>
      </w:hyperlink>
      <w:r w:rsidRPr="00073B70">
        <w:rPr>
          <w:rFonts w:ascii="Times New Roman" w:eastAsia="Times New Roman" w:hAnsi="Times New Roman" w:cs="Times New Roman"/>
          <w:color w:val="auto"/>
          <w:sz w:val="28"/>
          <w:szCs w:val="28"/>
        </w:rPr>
        <w:t xml:space="preserve">, </w:t>
      </w:r>
      <w:hyperlink w:anchor="sub_3715" w:history="1">
        <w:r w:rsidRPr="00073B70">
          <w:rPr>
            <w:rFonts w:ascii="Times New Roman" w:eastAsia="Times New Roman" w:hAnsi="Times New Roman" w:cs="Times New Roman"/>
            <w:color w:val="auto"/>
            <w:sz w:val="28"/>
            <w:szCs w:val="28"/>
          </w:rPr>
          <w:t>"п"</w:t>
        </w:r>
      </w:hyperlink>
      <w:r w:rsidRPr="00073B70">
        <w:rPr>
          <w:rFonts w:ascii="Times New Roman" w:eastAsia="Times New Roman" w:hAnsi="Times New Roman" w:cs="Times New Roman"/>
          <w:color w:val="auto"/>
          <w:sz w:val="28"/>
          <w:szCs w:val="28"/>
        </w:rPr>
        <w:t xml:space="preserve"> и </w:t>
      </w:r>
      <w:hyperlink w:anchor="sub_3716" w:history="1">
        <w:r w:rsidRPr="00073B70">
          <w:rPr>
            <w:rFonts w:ascii="Times New Roman" w:eastAsia="Times New Roman" w:hAnsi="Times New Roman" w:cs="Times New Roman"/>
            <w:color w:val="auto"/>
            <w:sz w:val="28"/>
            <w:szCs w:val="28"/>
          </w:rPr>
          <w:t>"р" пункта 1</w:t>
        </w:r>
      </w:hyperlink>
      <w:r w:rsidRPr="00073B70">
        <w:rPr>
          <w:rFonts w:ascii="Times New Roman" w:eastAsia="Times New Roman" w:hAnsi="Times New Roman" w:cs="Times New Roman"/>
          <w:color w:val="auto"/>
          <w:sz w:val="28"/>
          <w:szCs w:val="28"/>
        </w:rPr>
        <w:t xml:space="preserve"> статьи </w:t>
      </w:r>
      <w:r w:rsidRPr="00922CE2">
        <w:rPr>
          <w:rFonts w:ascii="Times New Roman" w:eastAsia="Times New Roman" w:hAnsi="Times New Roman" w:cs="Times New Roman"/>
          <w:color w:val="auto"/>
          <w:sz w:val="28"/>
          <w:szCs w:val="28"/>
        </w:rPr>
        <w:t>37 Федерального закона от 28 марта 1998 г. № 53-ФЗ</w:t>
      </w:r>
      <w:r w:rsidRPr="00073B70">
        <w:rPr>
          <w:rFonts w:ascii="Times New Roman" w:eastAsia="Times New Roman" w:hAnsi="Times New Roman" w:cs="Times New Roman"/>
          <w:color w:val="auto"/>
          <w:sz w:val="28"/>
          <w:szCs w:val="28"/>
        </w:rPr>
        <w:t xml:space="preserve"> статьи;</w:t>
      </w:r>
    </w:p>
    <w:p w:rsidR="00E03A35" w:rsidRPr="00073B70" w:rsidRDefault="00E03A35" w:rsidP="00E03A35">
      <w:pPr>
        <w:ind w:firstLine="709"/>
        <w:jc w:val="both"/>
        <w:rPr>
          <w:rFonts w:ascii="Times New Roman" w:eastAsia="Times New Roman" w:hAnsi="Times New Roman" w:cs="Times New Roman"/>
          <w:color w:val="auto"/>
          <w:sz w:val="28"/>
          <w:szCs w:val="28"/>
        </w:rPr>
      </w:pPr>
      <w:bookmarkStart w:id="16" w:name="sub_37022"/>
      <w:r w:rsidRPr="00073B70">
        <w:rPr>
          <w:rFonts w:ascii="Times New Roman" w:eastAsia="Times New Roman" w:hAnsi="Times New Roman" w:cs="Times New Roman"/>
          <w:color w:val="auto"/>
          <w:sz w:val="28"/>
          <w:szCs w:val="28"/>
        </w:rPr>
        <w:t>б) добровольного приведения себя в состояние опьянения;</w:t>
      </w:r>
    </w:p>
    <w:bookmarkEnd w:id="16"/>
    <w:p w:rsidR="00E03A35" w:rsidRPr="00073B70" w:rsidRDefault="00E03A35" w:rsidP="00E03A35">
      <w:pPr>
        <w:ind w:firstLine="709"/>
        <w:jc w:val="both"/>
        <w:rPr>
          <w:rFonts w:ascii="Times New Roman" w:eastAsia="Times New Roman" w:hAnsi="Times New Roman" w:cs="Times New Roman"/>
          <w:color w:val="auto"/>
          <w:sz w:val="28"/>
          <w:szCs w:val="28"/>
        </w:rPr>
      </w:pPr>
      <w:r w:rsidRPr="00073B70">
        <w:rPr>
          <w:rFonts w:ascii="Times New Roman" w:eastAsia="Times New Roman" w:hAnsi="Times New Roman" w:cs="Times New Roman"/>
          <w:color w:val="auto"/>
          <w:sz w:val="28"/>
          <w:szCs w:val="28"/>
        </w:rPr>
        <w:t>в) совершения им деяния, признанного в установленном порядке общественно опасным.</w:t>
      </w:r>
    </w:p>
    <w:p w:rsidR="00E03A35" w:rsidRPr="00252E6A" w:rsidRDefault="00E03A35" w:rsidP="00E03A35">
      <w:pPr>
        <w:ind w:firstLine="709"/>
        <w:jc w:val="both"/>
        <w:rPr>
          <w:rFonts w:ascii="Times New Roman" w:eastAsia="Times New Roman" w:hAnsi="Times New Roman" w:cs="Times New Roman"/>
          <w:color w:val="auto"/>
          <w:sz w:val="28"/>
          <w:szCs w:val="28"/>
        </w:rPr>
      </w:pPr>
      <w:r w:rsidRPr="00073B70">
        <w:rPr>
          <w:rFonts w:ascii="Times New Roman" w:eastAsia="Times New Roman" w:hAnsi="Times New Roman" w:cs="Times New Roman"/>
          <w:color w:val="auto"/>
          <w:sz w:val="28"/>
          <w:szCs w:val="28"/>
        </w:rPr>
        <w:t>Законодательными и иными нормативными правовыми актами Российской Федерации в отношении членов семей военнослужащих, погибших (умерших) при исполнении обязанностей военной службы, установлены социальные гарантии и компенсации.</w:t>
      </w:r>
    </w:p>
    <w:p w:rsidR="00E03A35" w:rsidRPr="006E442D" w:rsidRDefault="00212220" w:rsidP="00AB5E42">
      <w:pPr>
        <w:pStyle w:val="20"/>
        <w:widowControl/>
        <w:shd w:val="clear" w:color="auto" w:fill="auto"/>
        <w:spacing w:line="240" w:lineRule="auto"/>
        <w:rPr>
          <w:b/>
        </w:rPr>
      </w:pPr>
      <w:r w:rsidRPr="006E442D">
        <w:rPr>
          <w:b/>
        </w:rPr>
        <w:t xml:space="preserve">1. </w:t>
      </w:r>
      <w:r w:rsidR="00037819" w:rsidRPr="006E442D">
        <w:rPr>
          <w:b/>
        </w:rPr>
        <w:t>Страховое обеспечение</w:t>
      </w:r>
    </w:p>
    <w:p w:rsidR="00212220" w:rsidRPr="006E442D" w:rsidRDefault="00212220" w:rsidP="00AB5E42">
      <w:pPr>
        <w:pStyle w:val="20"/>
        <w:widowControl/>
        <w:shd w:val="clear" w:color="auto" w:fill="auto"/>
        <w:spacing w:line="240" w:lineRule="auto"/>
        <w:jc w:val="left"/>
        <w:rPr>
          <w:b/>
        </w:rPr>
      </w:pPr>
    </w:p>
    <w:p w:rsidR="00AB5E42" w:rsidRPr="006E442D" w:rsidRDefault="00AB5E42" w:rsidP="00AB5E42">
      <w:pPr>
        <w:ind w:firstLine="708"/>
        <w:jc w:val="both"/>
        <w:rPr>
          <w:rFonts w:ascii="Times New Roman" w:eastAsia="Times New Roman" w:hAnsi="Times New Roman" w:cs="Times New Roman"/>
          <w:b/>
          <w:sz w:val="28"/>
          <w:szCs w:val="28"/>
        </w:rPr>
      </w:pPr>
      <w:r w:rsidRPr="006E442D">
        <w:rPr>
          <w:rFonts w:ascii="Times New Roman" w:hAnsi="Times New Roman" w:cs="Times New Roman"/>
          <w:sz w:val="28"/>
          <w:szCs w:val="28"/>
        </w:rPr>
        <w:t>В</w:t>
      </w:r>
      <w:r w:rsidRPr="006E442D">
        <w:rPr>
          <w:rFonts w:ascii="Times New Roman" w:eastAsia="Times New Roman" w:hAnsi="Times New Roman" w:cs="Times New Roman"/>
          <w:sz w:val="28"/>
          <w:szCs w:val="28"/>
        </w:rPr>
        <w:t xml:space="preserve">ыплаты страховых сумм, осуществляются на основании </w:t>
      </w:r>
      <w:r w:rsidRPr="006E442D">
        <w:rPr>
          <w:rFonts w:ascii="Times New Roman" w:hAnsi="Times New Roman" w:cs="Times New Roman"/>
          <w:sz w:val="28"/>
          <w:szCs w:val="28"/>
        </w:rPr>
        <w:t xml:space="preserve">Федерального закона от 28 марта 1998 г. № 52-ФЗ «Об обязательном государственном страховании жизни </w:t>
      </w:r>
      <w:r w:rsidR="00D92BEF">
        <w:rPr>
          <w:rFonts w:ascii="Times New Roman" w:hAnsi="Times New Roman" w:cs="Times New Roman"/>
          <w:sz w:val="28"/>
          <w:szCs w:val="28"/>
        </w:rPr>
        <w:t xml:space="preserve">  </w:t>
      </w:r>
      <w:r w:rsidRPr="006E442D">
        <w:rPr>
          <w:rFonts w:ascii="Times New Roman" w:hAnsi="Times New Roman" w:cs="Times New Roman"/>
          <w:sz w:val="28"/>
          <w:szCs w:val="28"/>
        </w:rPr>
        <w:t>и здоровья военнослужащих…»</w:t>
      </w:r>
    </w:p>
    <w:p w:rsidR="00AB5E42" w:rsidRPr="006E442D" w:rsidRDefault="00AB5E42" w:rsidP="00AB5E42">
      <w:pPr>
        <w:ind w:firstLine="709"/>
        <w:jc w:val="both"/>
        <w:rPr>
          <w:rFonts w:ascii="Times New Roman" w:hAnsi="Times New Roman" w:cs="Times New Roman"/>
          <w:sz w:val="28"/>
          <w:szCs w:val="28"/>
        </w:rPr>
      </w:pPr>
      <w:r w:rsidRPr="006E442D">
        <w:rPr>
          <w:rFonts w:ascii="Times New Roman" w:eastAsia="Times New Roman" w:hAnsi="Times New Roman" w:cs="Times New Roman"/>
          <w:sz w:val="28"/>
          <w:szCs w:val="28"/>
        </w:rPr>
        <w:t xml:space="preserve">С </w:t>
      </w:r>
      <w:r w:rsidR="00337B3F">
        <w:rPr>
          <w:rFonts w:ascii="Times New Roman" w:eastAsia="Times New Roman" w:hAnsi="Times New Roman" w:cs="Times New Roman"/>
          <w:b/>
          <w:sz w:val="28"/>
          <w:szCs w:val="28"/>
        </w:rPr>
        <w:t xml:space="preserve">1 января </w:t>
      </w:r>
      <w:r w:rsidRPr="006E442D">
        <w:rPr>
          <w:rFonts w:ascii="Times New Roman" w:eastAsia="Times New Roman" w:hAnsi="Times New Roman" w:cs="Times New Roman"/>
          <w:b/>
          <w:sz w:val="28"/>
          <w:szCs w:val="28"/>
        </w:rPr>
        <w:t>2023</w:t>
      </w:r>
      <w:r w:rsidR="00337B3F">
        <w:rPr>
          <w:rFonts w:ascii="Times New Roman" w:eastAsia="Times New Roman" w:hAnsi="Times New Roman" w:cs="Times New Roman"/>
          <w:b/>
          <w:sz w:val="28"/>
          <w:szCs w:val="28"/>
        </w:rPr>
        <w:t xml:space="preserve"> г.</w:t>
      </w:r>
      <w:r w:rsidRPr="006E442D">
        <w:rPr>
          <w:rFonts w:ascii="Times New Roman" w:eastAsia="Times New Roman" w:hAnsi="Times New Roman" w:cs="Times New Roman"/>
          <w:sz w:val="28"/>
          <w:szCs w:val="28"/>
        </w:rPr>
        <w:t xml:space="preserve"> оформление документов на выплату страховых сумм осуществляется в соответствии </w:t>
      </w:r>
      <w:r w:rsidRPr="006E442D">
        <w:rPr>
          <w:rFonts w:ascii="Times New Roman" w:eastAsia="Times New Roman" w:hAnsi="Times New Roman" w:cs="Times New Roman"/>
          <w:b/>
          <w:sz w:val="28"/>
          <w:szCs w:val="28"/>
        </w:rPr>
        <w:t>с Приказом Министра обороны Российской Федерации от 8 декабря 2022 г. № 755</w:t>
      </w:r>
      <w:r w:rsidRPr="006E442D">
        <w:rPr>
          <w:rFonts w:ascii="Times New Roman" w:eastAsia="Times New Roman" w:hAnsi="Times New Roman" w:cs="Times New Roman"/>
          <w:sz w:val="28"/>
          <w:szCs w:val="28"/>
        </w:rPr>
        <w:t xml:space="preserve"> «Об утверждении Порядка организации работы по обязательному государственному страхованию жизни и здоровья военнослужащих Вооруженных Сил Российской Федерации…».</w:t>
      </w:r>
    </w:p>
    <w:p w:rsidR="00AB5E42" w:rsidRPr="006E442D" w:rsidRDefault="00AB5E42" w:rsidP="00AB5E42">
      <w:pPr>
        <w:jc w:val="center"/>
        <w:rPr>
          <w:rFonts w:ascii="Times New Roman" w:eastAsia="Times New Roman" w:hAnsi="Times New Roman" w:cs="Times New Roman"/>
          <w:b/>
          <w:sz w:val="28"/>
          <w:szCs w:val="28"/>
          <w:u w:val="single"/>
        </w:rPr>
      </w:pPr>
    </w:p>
    <w:p w:rsidR="00AB5E42" w:rsidRPr="006E442D" w:rsidRDefault="00AB5E42" w:rsidP="00AB5E42">
      <w:pPr>
        <w:jc w:val="center"/>
        <w:rPr>
          <w:rFonts w:ascii="Times New Roman" w:eastAsia="Times New Roman" w:hAnsi="Times New Roman" w:cs="Times New Roman"/>
          <w:b/>
          <w:sz w:val="28"/>
          <w:szCs w:val="28"/>
          <w:u w:val="single"/>
        </w:rPr>
      </w:pPr>
      <w:r w:rsidRPr="006E442D">
        <w:rPr>
          <w:rFonts w:ascii="Times New Roman" w:eastAsia="Times New Roman" w:hAnsi="Times New Roman" w:cs="Times New Roman"/>
          <w:b/>
          <w:sz w:val="28"/>
          <w:szCs w:val="28"/>
          <w:u w:val="single"/>
        </w:rPr>
        <w:t>Страховые случаи</w:t>
      </w:r>
    </w:p>
    <w:p w:rsidR="00AB5E42" w:rsidRPr="006E442D" w:rsidRDefault="00AB5E42" w:rsidP="00AB5E42">
      <w:pPr>
        <w:jc w:val="center"/>
        <w:rPr>
          <w:rFonts w:ascii="Times New Roman" w:eastAsia="Times New Roman" w:hAnsi="Times New Roman" w:cs="Times New Roman"/>
          <w:b/>
          <w:sz w:val="28"/>
          <w:szCs w:val="28"/>
          <w:u w:val="single"/>
        </w:rPr>
      </w:pPr>
    </w:p>
    <w:p w:rsidR="00AB5E42" w:rsidRPr="006E442D" w:rsidRDefault="00AB5E42" w:rsidP="00AB5E42">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b/>
          <w:sz w:val="28"/>
          <w:szCs w:val="28"/>
        </w:rPr>
        <w:t xml:space="preserve">1. </w:t>
      </w:r>
      <w:r w:rsidRPr="006E442D">
        <w:rPr>
          <w:rFonts w:ascii="Times New Roman" w:eastAsia="Times New Roman" w:hAnsi="Times New Roman" w:cs="Times New Roman"/>
          <w:b/>
          <w:sz w:val="28"/>
          <w:szCs w:val="28"/>
          <w:u w:val="single"/>
        </w:rPr>
        <w:t>Гибель (смерть)</w:t>
      </w:r>
      <w:r w:rsidR="00D92BEF" w:rsidRPr="00D92BEF">
        <w:rPr>
          <w:rFonts w:ascii="Times New Roman" w:eastAsia="Times New Roman" w:hAnsi="Times New Roman" w:cs="Times New Roman"/>
          <w:b/>
          <w:sz w:val="28"/>
          <w:szCs w:val="28"/>
        </w:rPr>
        <w:t xml:space="preserve"> </w:t>
      </w:r>
      <w:r w:rsidRPr="006E442D">
        <w:rPr>
          <w:rFonts w:ascii="Times New Roman" w:eastAsia="Times New Roman" w:hAnsi="Times New Roman" w:cs="Times New Roman"/>
          <w:sz w:val="28"/>
          <w:szCs w:val="28"/>
        </w:rPr>
        <w:t>застрахованного лица в период прохождения военной службы, службы, военных сборов.</w:t>
      </w:r>
    </w:p>
    <w:p w:rsidR="00AB5E42" w:rsidRPr="006E442D" w:rsidRDefault="00AB5E42" w:rsidP="00AB5E42">
      <w:pPr>
        <w:tabs>
          <w:tab w:val="left" w:pos="993"/>
        </w:tabs>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b/>
          <w:sz w:val="28"/>
          <w:szCs w:val="28"/>
        </w:rPr>
        <w:t>2.</w:t>
      </w:r>
      <w:r w:rsidRPr="006E442D">
        <w:rPr>
          <w:rFonts w:ascii="Times New Roman" w:eastAsia="Times New Roman" w:hAnsi="Times New Roman" w:cs="Times New Roman"/>
          <w:b/>
          <w:sz w:val="28"/>
          <w:szCs w:val="28"/>
        </w:rPr>
        <w:tab/>
      </w:r>
      <w:r w:rsidRPr="006E442D">
        <w:rPr>
          <w:rFonts w:ascii="Times New Roman" w:eastAsia="Times New Roman" w:hAnsi="Times New Roman" w:cs="Times New Roman"/>
          <w:b/>
          <w:sz w:val="28"/>
          <w:szCs w:val="28"/>
          <w:u w:val="single"/>
        </w:rPr>
        <w:t>Смерть</w:t>
      </w:r>
      <w:r w:rsidR="00AB3791" w:rsidRPr="006E442D">
        <w:rPr>
          <w:rFonts w:ascii="Times New Roman" w:eastAsia="Times New Roman" w:hAnsi="Times New Roman" w:cs="Times New Roman"/>
          <w:b/>
          <w:sz w:val="28"/>
          <w:szCs w:val="28"/>
          <w:u w:val="single"/>
        </w:rPr>
        <w:t xml:space="preserve"> </w:t>
      </w:r>
      <w:r w:rsidRPr="006E442D">
        <w:rPr>
          <w:rFonts w:ascii="Times New Roman" w:eastAsia="Times New Roman" w:hAnsi="Times New Roman" w:cs="Times New Roman"/>
          <w:sz w:val="28"/>
          <w:szCs w:val="28"/>
        </w:rPr>
        <w:t xml:space="preserve">застрахованного лица до истечения одного года после увольнения </w:t>
      </w:r>
      <w:r w:rsidR="00D92BEF">
        <w:rPr>
          <w:rFonts w:ascii="Times New Roman" w:eastAsia="Times New Roman" w:hAnsi="Times New Roman" w:cs="Times New Roman"/>
          <w:sz w:val="28"/>
          <w:szCs w:val="28"/>
        </w:rPr>
        <w:t xml:space="preserve">     </w:t>
      </w:r>
      <w:r w:rsidRPr="006E442D">
        <w:rPr>
          <w:rFonts w:ascii="Times New Roman" w:eastAsia="Times New Roman" w:hAnsi="Times New Roman" w:cs="Times New Roman"/>
          <w:sz w:val="28"/>
          <w:szCs w:val="28"/>
        </w:rPr>
        <w:t>с военной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военных сборов.</w:t>
      </w:r>
    </w:p>
    <w:p w:rsidR="00AB5E42" w:rsidRPr="006E442D" w:rsidRDefault="00AB5E42" w:rsidP="00AB5E42">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b/>
          <w:sz w:val="28"/>
          <w:szCs w:val="28"/>
        </w:rPr>
        <w:t xml:space="preserve">Размер страховых выплат (в 2023 году) </w:t>
      </w:r>
      <w:r w:rsidRPr="006E442D">
        <w:rPr>
          <w:rFonts w:ascii="Times New Roman" w:eastAsia="Times New Roman" w:hAnsi="Times New Roman" w:cs="Times New Roman"/>
          <w:sz w:val="28"/>
          <w:szCs w:val="28"/>
        </w:rPr>
        <w:t xml:space="preserve">в случае гибели (смерти) Застрахованного лица в период прохождения военной службы, военных сборов либо до истечения одного года после увольнения с военной службы, после отчисления </w:t>
      </w:r>
      <w:r w:rsidR="00D92BEF">
        <w:rPr>
          <w:rFonts w:ascii="Times New Roman" w:eastAsia="Times New Roman" w:hAnsi="Times New Roman" w:cs="Times New Roman"/>
          <w:sz w:val="28"/>
          <w:szCs w:val="28"/>
        </w:rPr>
        <w:t xml:space="preserve">        </w:t>
      </w:r>
      <w:r w:rsidRPr="006E442D">
        <w:rPr>
          <w:rFonts w:ascii="Times New Roman" w:eastAsia="Times New Roman" w:hAnsi="Times New Roman" w:cs="Times New Roman"/>
          <w:sz w:val="28"/>
          <w:szCs w:val="28"/>
        </w:rPr>
        <w:t xml:space="preserve">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военных сборов </w:t>
      </w:r>
      <w:r w:rsidR="00D92BEF">
        <w:rPr>
          <w:rFonts w:ascii="Times New Roman" w:eastAsia="Times New Roman" w:hAnsi="Times New Roman" w:cs="Times New Roman"/>
          <w:b/>
          <w:sz w:val="28"/>
          <w:szCs w:val="28"/>
        </w:rPr>
        <w:t xml:space="preserve">составляет 3 131 729 </w:t>
      </w:r>
      <w:r w:rsidR="00337B3F">
        <w:rPr>
          <w:rFonts w:ascii="Times New Roman" w:eastAsia="Times New Roman" w:hAnsi="Times New Roman" w:cs="Times New Roman"/>
          <w:b/>
          <w:sz w:val="28"/>
          <w:szCs w:val="28"/>
        </w:rPr>
        <w:t>руб.</w:t>
      </w:r>
      <w:r w:rsidR="00D92BEF">
        <w:rPr>
          <w:rFonts w:ascii="Times New Roman" w:eastAsia="Times New Roman" w:hAnsi="Times New Roman" w:cs="Times New Roman"/>
          <w:b/>
          <w:sz w:val="28"/>
          <w:szCs w:val="28"/>
        </w:rPr>
        <w:t xml:space="preserve"> 56</w:t>
      </w:r>
      <w:r w:rsidRPr="006E442D">
        <w:rPr>
          <w:rFonts w:ascii="Times New Roman" w:eastAsia="Times New Roman" w:hAnsi="Times New Roman" w:cs="Times New Roman"/>
          <w:b/>
          <w:sz w:val="28"/>
          <w:szCs w:val="28"/>
        </w:rPr>
        <w:t>коп</w:t>
      </w:r>
      <w:r w:rsidR="00337B3F">
        <w:rPr>
          <w:rFonts w:ascii="Times New Roman" w:eastAsia="Times New Roman" w:hAnsi="Times New Roman" w:cs="Times New Roman"/>
          <w:b/>
          <w:sz w:val="28"/>
          <w:szCs w:val="28"/>
        </w:rPr>
        <w:t>.</w:t>
      </w:r>
      <w:r w:rsidR="00D92BEF">
        <w:rPr>
          <w:rFonts w:ascii="Times New Roman" w:eastAsia="Times New Roman" w:hAnsi="Times New Roman" w:cs="Times New Roman"/>
          <w:sz w:val="28"/>
          <w:szCs w:val="28"/>
        </w:rPr>
        <w:t xml:space="preserve"> и выплачивается в</w:t>
      </w:r>
      <w:r w:rsidRPr="006E442D">
        <w:rPr>
          <w:rFonts w:ascii="Times New Roman" w:eastAsia="Times New Roman" w:hAnsi="Times New Roman" w:cs="Times New Roman"/>
          <w:sz w:val="28"/>
          <w:szCs w:val="28"/>
        </w:rPr>
        <w:t>ыгодоприобретателям в равных долях.</w:t>
      </w:r>
    </w:p>
    <w:p w:rsidR="00AB5E42" w:rsidRPr="006E442D" w:rsidRDefault="00AB5E42" w:rsidP="00AB5E42">
      <w:pPr>
        <w:ind w:firstLine="709"/>
        <w:jc w:val="both"/>
        <w:rPr>
          <w:rFonts w:ascii="Times New Roman" w:eastAsia="Times New Roman" w:hAnsi="Times New Roman" w:cs="Times New Roman"/>
          <w:sz w:val="20"/>
          <w:szCs w:val="20"/>
        </w:rPr>
      </w:pPr>
    </w:p>
    <w:p w:rsidR="00AB5E42" w:rsidRPr="006E442D" w:rsidRDefault="00AB5E42" w:rsidP="00AB5E42">
      <w:pPr>
        <w:ind w:firstLine="709"/>
        <w:jc w:val="both"/>
        <w:rPr>
          <w:rFonts w:ascii="Times New Roman" w:eastAsia="Times New Roman" w:hAnsi="Times New Roman" w:cs="Times New Roman"/>
          <w:b/>
          <w:sz w:val="28"/>
          <w:szCs w:val="28"/>
        </w:rPr>
      </w:pPr>
      <w:r w:rsidRPr="006E442D">
        <w:rPr>
          <w:rFonts w:ascii="Times New Roman" w:eastAsia="Times New Roman" w:hAnsi="Times New Roman" w:cs="Times New Roman"/>
          <w:b/>
          <w:sz w:val="28"/>
          <w:szCs w:val="28"/>
        </w:rPr>
        <w:t>Выгодоприобретателями в случае гибели (смерти) застрахованного лица являются:</w:t>
      </w:r>
    </w:p>
    <w:p w:rsidR="00AB5E42" w:rsidRPr="006E442D" w:rsidRDefault="00AB5E42" w:rsidP="00AB5E42">
      <w:pPr>
        <w:pStyle w:val="a9"/>
        <w:numPr>
          <w:ilvl w:val="0"/>
          <w:numId w:val="14"/>
        </w:numPr>
        <w:autoSpaceDE w:val="0"/>
        <w:autoSpaceDN w:val="0"/>
        <w:adjustRightInd w:val="0"/>
        <w:spacing w:after="0" w:line="240" w:lineRule="auto"/>
        <w:ind w:left="426" w:hanging="77"/>
        <w:jc w:val="both"/>
        <w:rPr>
          <w:rFonts w:ascii="Times New Roman" w:hAnsi="Times New Roman" w:cs="Times New Roman"/>
          <w:sz w:val="28"/>
          <w:szCs w:val="28"/>
        </w:rPr>
      </w:pPr>
      <w:r w:rsidRPr="006E442D">
        <w:rPr>
          <w:rFonts w:ascii="Times New Roman" w:hAnsi="Times New Roman" w:cs="Times New Roman"/>
          <w:sz w:val="28"/>
          <w:szCs w:val="28"/>
        </w:rPr>
        <w:t>супруга (супруг), состоявшая (состоявший) на день гибели (смерти) застрахованного лица в зарегистрированном браке с ним;</w:t>
      </w:r>
    </w:p>
    <w:p w:rsidR="00AB5E42" w:rsidRPr="006E442D" w:rsidRDefault="00AB5E42" w:rsidP="00AB5E42">
      <w:pPr>
        <w:pStyle w:val="a9"/>
        <w:numPr>
          <w:ilvl w:val="0"/>
          <w:numId w:val="14"/>
        </w:numPr>
        <w:autoSpaceDE w:val="0"/>
        <w:autoSpaceDN w:val="0"/>
        <w:adjustRightInd w:val="0"/>
        <w:spacing w:after="0" w:line="240" w:lineRule="auto"/>
        <w:ind w:left="709"/>
        <w:jc w:val="both"/>
        <w:rPr>
          <w:rFonts w:ascii="Times New Roman" w:hAnsi="Times New Roman" w:cs="Times New Roman"/>
          <w:sz w:val="28"/>
          <w:szCs w:val="28"/>
        </w:rPr>
      </w:pPr>
      <w:r w:rsidRPr="006E442D">
        <w:rPr>
          <w:rFonts w:ascii="Times New Roman" w:hAnsi="Times New Roman" w:cs="Times New Roman"/>
          <w:sz w:val="28"/>
          <w:szCs w:val="28"/>
        </w:rPr>
        <w:t>родители (усыновители) застрахованного лица;</w:t>
      </w:r>
    </w:p>
    <w:p w:rsidR="00AB5E42" w:rsidRPr="006E442D" w:rsidRDefault="00AB5E42" w:rsidP="00AB5E42">
      <w:pPr>
        <w:pStyle w:val="a9"/>
        <w:numPr>
          <w:ilvl w:val="0"/>
          <w:numId w:val="14"/>
        </w:numPr>
        <w:autoSpaceDE w:val="0"/>
        <w:autoSpaceDN w:val="0"/>
        <w:adjustRightInd w:val="0"/>
        <w:spacing w:after="0" w:line="240" w:lineRule="auto"/>
        <w:ind w:left="426" w:hanging="77"/>
        <w:jc w:val="both"/>
        <w:rPr>
          <w:rFonts w:ascii="Times New Roman" w:hAnsi="Times New Roman" w:cs="Times New Roman"/>
          <w:sz w:val="28"/>
          <w:szCs w:val="28"/>
        </w:rPr>
      </w:pPr>
      <w:bookmarkStart w:id="17" w:name="Par2"/>
      <w:bookmarkEnd w:id="17"/>
      <w:r w:rsidRPr="006E442D">
        <w:rPr>
          <w:rFonts w:ascii="Times New Roman" w:hAnsi="Times New Roman" w:cs="Times New Roman"/>
          <w:sz w:val="28"/>
          <w:szCs w:val="28"/>
        </w:rPr>
        <w:t>дедушка и (или) бабушка застрахованного лица пр</w:t>
      </w:r>
      <w:r w:rsidR="00D92BEF">
        <w:rPr>
          <w:rFonts w:ascii="Times New Roman" w:hAnsi="Times New Roman" w:cs="Times New Roman"/>
          <w:sz w:val="28"/>
          <w:szCs w:val="28"/>
        </w:rPr>
        <w:t xml:space="preserve">и условии, что они воспитывали </w:t>
      </w:r>
      <w:r w:rsidRPr="006E442D">
        <w:rPr>
          <w:rFonts w:ascii="Times New Roman" w:hAnsi="Times New Roman" w:cs="Times New Roman"/>
          <w:sz w:val="28"/>
          <w:szCs w:val="28"/>
        </w:rPr>
        <w:t>и (или) содержали его не менее трех лет в связи с отсутствием у него родителей;</w:t>
      </w:r>
    </w:p>
    <w:p w:rsidR="00AB5E42" w:rsidRPr="006E442D" w:rsidRDefault="00AB5E42" w:rsidP="00AB5E42">
      <w:pPr>
        <w:pStyle w:val="a9"/>
        <w:numPr>
          <w:ilvl w:val="0"/>
          <w:numId w:val="14"/>
        </w:numPr>
        <w:autoSpaceDE w:val="0"/>
        <w:autoSpaceDN w:val="0"/>
        <w:adjustRightInd w:val="0"/>
        <w:spacing w:after="0" w:line="240" w:lineRule="auto"/>
        <w:ind w:left="426" w:hanging="77"/>
        <w:jc w:val="both"/>
        <w:rPr>
          <w:rFonts w:ascii="Times New Roman" w:hAnsi="Times New Roman" w:cs="Times New Roman"/>
          <w:sz w:val="28"/>
          <w:szCs w:val="28"/>
        </w:rPr>
      </w:pPr>
      <w:bookmarkStart w:id="18" w:name="Par3"/>
      <w:bookmarkEnd w:id="18"/>
      <w:r w:rsidRPr="006E442D">
        <w:rPr>
          <w:rFonts w:ascii="Times New Roman" w:hAnsi="Times New Roman" w:cs="Times New Roman"/>
          <w:sz w:val="28"/>
          <w:szCs w:val="28"/>
        </w:rPr>
        <w:lastRenderedPageBreak/>
        <w:t xml:space="preserve">отчим и (или) мачеха застрахованного лица при условии, что они воспитывали </w:t>
      </w:r>
      <w:r w:rsidR="00D92BEF">
        <w:rPr>
          <w:rFonts w:ascii="Times New Roman" w:hAnsi="Times New Roman" w:cs="Times New Roman"/>
          <w:sz w:val="28"/>
          <w:szCs w:val="28"/>
        </w:rPr>
        <w:t xml:space="preserve">  </w:t>
      </w:r>
      <w:r w:rsidRPr="006E442D">
        <w:rPr>
          <w:rFonts w:ascii="Times New Roman" w:hAnsi="Times New Roman" w:cs="Times New Roman"/>
          <w:sz w:val="28"/>
          <w:szCs w:val="28"/>
        </w:rPr>
        <w:t>и (или) содержали его не менее пяти лет;</w:t>
      </w:r>
    </w:p>
    <w:p w:rsidR="00AB5E42" w:rsidRPr="006E442D" w:rsidRDefault="00AB5E42" w:rsidP="00AB5E42">
      <w:pPr>
        <w:pStyle w:val="a9"/>
        <w:numPr>
          <w:ilvl w:val="0"/>
          <w:numId w:val="14"/>
        </w:numPr>
        <w:autoSpaceDE w:val="0"/>
        <w:autoSpaceDN w:val="0"/>
        <w:adjustRightInd w:val="0"/>
        <w:spacing w:after="0" w:line="240" w:lineRule="auto"/>
        <w:ind w:left="426" w:hanging="77"/>
        <w:jc w:val="both"/>
        <w:rPr>
          <w:rFonts w:ascii="Times New Roman" w:hAnsi="Times New Roman" w:cs="Times New Roman"/>
          <w:sz w:val="28"/>
          <w:szCs w:val="28"/>
        </w:rPr>
      </w:pPr>
      <w:r w:rsidRPr="006E442D">
        <w:rPr>
          <w:rFonts w:ascii="Times New Roman" w:hAnsi="Times New Roman" w:cs="Times New Roman"/>
          <w:sz w:val="28"/>
          <w:szCs w:val="28"/>
        </w:rPr>
        <w:t>несовершеннолетние дети застрахованного лица, де</w:t>
      </w:r>
      <w:r w:rsidR="00D92BEF">
        <w:rPr>
          <w:rFonts w:ascii="Times New Roman" w:hAnsi="Times New Roman" w:cs="Times New Roman"/>
          <w:sz w:val="28"/>
          <w:szCs w:val="28"/>
        </w:rPr>
        <w:t xml:space="preserve">ти застрахованного лица старше </w:t>
      </w:r>
      <w:r w:rsidRPr="006E442D">
        <w:rPr>
          <w:rFonts w:ascii="Times New Roman" w:hAnsi="Times New Roman" w:cs="Times New Roman"/>
          <w:sz w:val="28"/>
          <w:szCs w:val="28"/>
        </w:rPr>
        <w:t xml:space="preserve">18 лет, ставшие инвалидами до достижения ими возраста 18 лет, его дети </w:t>
      </w:r>
      <w:r w:rsidR="00D92BEF">
        <w:rPr>
          <w:rFonts w:ascii="Times New Roman" w:hAnsi="Times New Roman" w:cs="Times New Roman"/>
          <w:sz w:val="28"/>
          <w:szCs w:val="28"/>
        </w:rPr>
        <w:t xml:space="preserve">   в возрасте </w:t>
      </w:r>
      <w:r w:rsidRPr="006E442D">
        <w:rPr>
          <w:rFonts w:ascii="Times New Roman" w:hAnsi="Times New Roman" w:cs="Times New Roman"/>
          <w:sz w:val="28"/>
          <w:szCs w:val="28"/>
        </w:rPr>
        <w:t>до 23 лет, обучающиеся в образовательных организациях;</w:t>
      </w:r>
    </w:p>
    <w:p w:rsidR="00AB5E42" w:rsidRPr="006E442D" w:rsidRDefault="00AB5E42" w:rsidP="00AB5E42">
      <w:pPr>
        <w:pStyle w:val="a9"/>
        <w:numPr>
          <w:ilvl w:val="0"/>
          <w:numId w:val="14"/>
        </w:numPr>
        <w:autoSpaceDE w:val="0"/>
        <w:autoSpaceDN w:val="0"/>
        <w:adjustRightInd w:val="0"/>
        <w:spacing w:after="0" w:line="240" w:lineRule="auto"/>
        <w:ind w:left="709"/>
        <w:jc w:val="both"/>
        <w:rPr>
          <w:rFonts w:ascii="Times New Roman" w:hAnsi="Times New Roman" w:cs="Times New Roman"/>
          <w:sz w:val="28"/>
          <w:szCs w:val="28"/>
        </w:rPr>
      </w:pPr>
      <w:r w:rsidRPr="006E442D">
        <w:rPr>
          <w:rFonts w:ascii="Times New Roman" w:hAnsi="Times New Roman" w:cs="Times New Roman"/>
          <w:sz w:val="28"/>
          <w:szCs w:val="28"/>
        </w:rPr>
        <w:t>подопечные застрахованного лица;</w:t>
      </w:r>
    </w:p>
    <w:p w:rsidR="00AB5E42" w:rsidRPr="006E442D" w:rsidRDefault="00AB5E42" w:rsidP="00AB5E42">
      <w:pPr>
        <w:pStyle w:val="a9"/>
        <w:numPr>
          <w:ilvl w:val="0"/>
          <w:numId w:val="14"/>
        </w:numPr>
        <w:autoSpaceDE w:val="0"/>
        <w:autoSpaceDN w:val="0"/>
        <w:adjustRightInd w:val="0"/>
        <w:spacing w:after="0" w:line="240" w:lineRule="auto"/>
        <w:ind w:left="426" w:hanging="77"/>
        <w:jc w:val="both"/>
        <w:rPr>
          <w:rFonts w:ascii="Times New Roman" w:hAnsi="Times New Roman" w:cs="Times New Roman"/>
          <w:sz w:val="28"/>
          <w:szCs w:val="28"/>
        </w:rPr>
      </w:pPr>
      <w:r w:rsidRPr="006E442D">
        <w:rPr>
          <w:rFonts w:ascii="Times New Roman" w:hAnsi="Times New Roman" w:cs="Times New Roman"/>
          <w:sz w:val="28"/>
          <w:szCs w:val="28"/>
        </w:rPr>
        <w:t xml:space="preserve">лицо, признанное фактически воспитывавшим и содержавшим застрахованное лицо в течение не менее пяти лет до достижения им совершеннолетия (фактический воспитатель). Признание лица фактическим воспитателем производится судом в порядке особого производства по делам об установлении фактов, имеющих юридическое значение (данный порядок не распространяется на лиц, указанных в </w:t>
      </w:r>
      <w:hyperlink w:anchor="Par2" w:history="1">
        <w:r w:rsidRPr="006E442D">
          <w:rPr>
            <w:rFonts w:ascii="Times New Roman" w:hAnsi="Times New Roman" w:cs="Times New Roman"/>
            <w:sz w:val="28"/>
            <w:szCs w:val="28"/>
          </w:rPr>
          <w:t>абзацах четвертом</w:t>
        </w:r>
      </w:hyperlink>
      <w:r w:rsidRPr="006E442D">
        <w:rPr>
          <w:rFonts w:ascii="Times New Roman" w:hAnsi="Times New Roman" w:cs="Times New Roman"/>
          <w:sz w:val="28"/>
          <w:szCs w:val="28"/>
        </w:rPr>
        <w:t xml:space="preserve"> и </w:t>
      </w:r>
      <w:hyperlink w:anchor="Par3" w:history="1">
        <w:r w:rsidRPr="006E442D">
          <w:rPr>
            <w:rFonts w:ascii="Times New Roman" w:hAnsi="Times New Roman" w:cs="Times New Roman"/>
            <w:sz w:val="28"/>
            <w:szCs w:val="28"/>
          </w:rPr>
          <w:t>пятом</w:t>
        </w:r>
      </w:hyperlink>
      <w:r w:rsidRPr="006E442D">
        <w:rPr>
          <w:rFonts w:ascii="Times New Roman" w:hAnsi="Times New Roman" w:cs="Times New Roman"/>
          <w:sz w:val="28"/>
          <w:szCs w:val="28"/>
        </w:rPr>
        <w:t xml:space="preserve"> настоящего пункта).</w:t>
      </w:r>
    </w:p>
    <w:p w:rsidR="00AB5E42" w:rsidRPr="006E442D" w:rsidRDefault="00AB5E42" w:rsidP="00AB5E42">
      <w:pPr>
        <w:jc w:val="both"/>
        <w:rPr>
          <w:rFonts w:ascii="Times New Roman" w:eastAsia="Times New Roman" w:hAnsi="Times New Roman" w:cs="Times New Roman"/>
          <w:sz w:val="20"/>
          <w:szCs w:val="20"/>
        </w:rPr>
      </w:pPr>
    </w:p>
    <w:p w:rsidR="00AB5E42" w:rsidRPr="006E442D" w:rsidRDefault="00AB5E42" w:rsidP="00AB5E42">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 xml:space="preserve">Выгодоприобретателям необходимо обратиться к </w:t>
      </w:r>
      <w:r w:rsidRPr="006E442D">
        <w:rPr>
          <w:rFonts w:ascii="Times New Roman" w:hAnsi="Times New Roman" w:cs="Times New Roman"/>
          <w:sz w:val="28"/>
          <w:szCs w:val="28"/>
        </w:rPr>
        <w:t>руководителям центральных органов военного управления, командующим объединениями,</w:t>
      </w:r>
      <w:r w:rsidRPr="006E442D">
        <w:rPr>
          <w:rFonts w:ascii="Times New Roman" w:eastAsia="BatangChe" w:hAnsi="Times New Roman" w:cs="Times New Roman"/>
          <w:sz w:val="28"/>
          <w:szCs w:val="28"/>
        </w:rPr>
        <w:t xml:space="preserve"> командирам соединений и воинских частей,</w:t>
      </w:r>
      <w:r w:rsidR="00AB3791" w:rsidRPr="006E442D">
        <w:rPr>
          <w:rFonts w:ascii="Times New Roman" w:eastAsia="BatangChe" w:hAnsi="Times New Roman" w:cs="Times New Roman"/>
          <w:sz w:val="28"/>
          <w:szCs w:val="28"/>
        </w:rPr>
        <w:t xml:space="preserve"> </w:t>
      </w:r>
      <w:r w:rsidRPr="006E442D">
        <w:rPr>
          <w:rFonts w:ascii="Times New Roman" w:eastAsia="Times New Roman" w:hAnsi="Times New Roman" w:cs="Times New Roman"/>
          <w:sz w:val="28"/>
          <w:szCs w:val="28"/>
        </w:rPr>
        <w:t xml:space="preserve">начальникам (руководителям) организаций Вооруженных Сил Российской Федерации, военным комиссарам, которые должны обеспечить оформление документов для страховых выплат и </w:t>
      </w:r>
      <w:r w:rsidRPr="006E442D">
        <w:rPr>
          <w:rFonts w:ascii="Times New Roman" w:eastAsia="Times New Roman" w:hAnsi="Times New Roman" w:cs="Times New Roman"/>
          <w:b/>
          <w:sz w:val="28"/>
          <w:szCs w:val="28"/>
        </w:rPr>
        <w:t xml:space="preserve">направить </w:t>
      </w:r>
      <w:r w:rsidR="00D92BEF">
        <w:rPr>
          <w:rFonts w:ascii="Times New Roman" w:eastAsia="Times New Roman" w:hAnsi="Times New Roman" w:cs="Times New Roman"/>
          <w:b/>
          <w:sz w:val="28"/>
          <w:szCs w:val="28"/>
        </w:rPr>
        <w:t xml:space="preserve">                      </w:t>
      </w:r>
      <w:r w:rsidRPr="006E442D">
        <w:rPr>
          <w:rFonts w:ascii="Times New Roman" w:eastAsia="Times New Roman" w:hAnsi="Times New Roman" w:cs="Times New Roman"/>
          <w:b/>
          <w:sz w:val="28"/>
          <w:szCs w:val="28"/>
        </w:rPr>
        <w:t>в АО «СОГАЗ» полный пакет документов,</w:t>
      </w:r>
      <w:r w:rsidRPr="006E442D">
        <w:rPr>
          <w:rFonts w:ascii="Times New Roman" w:eastAsia="Times New Roman" w:hAnsi="Times New Roman" w:cs="Times New Roman"/>
          <w:sz w:val="28"/>
          <w:szCs w:val="28"/>
        </w:rPr>
        <w:t xml:space="preserve"> необходимых для принятия решения </w:t>
      </w:r>
      <w:r w:rsidR="00D92BEF">
        <w:rPr>
          <w:rFonts w:ascii="Times New Roman" w:eastAsia="Times New Roman" w:hAnsi="Times New Roman" w:cs="Times New Roman"/>
          <w:sz w:val="28"/>
          <w:szCs w:val="28"/>
        </w:rPr>
        <w:t xml:space="preserve">     </w:t>
      </w:r>
      <w:r w:rsidRPr="006E442D">
        <w:rPr>
          <w:rFonts w:ascii="Times New Roman" w:eastAsia="Times New Roman" w:hAnsi="Times New Roman" w:cs="Times New Roman"/>
          <w:sz w:val="28"/>
          <w:szCs w:val="28"/>
        </w:rPr>
        <w:t>о страховой выплате.</w:t>
      </w:r>
    </w:p>
    <w:p w:rsidR="00AB5E42" w:rsidRPr="006E442D" w:rsidRDefault="00AB5E42" w:rsidP="00AB5E42">
      <w:pPr>
        <w:ind w:firstLine="709"/>
        <w:jc w:val="both"/>
        <w:rPr>
          <w:rFonts w:ascii="Times New Roman" w:eastAsia="Times New Roman" w:hAnsi="Times New Roman" w:cs="Times New Roman"/>
          <w:b/>
          <w:bCs/>
          <w:sz w:val="28"/>
          <w:szCs w:val="28"/>
          <w:u w:val="single"/>
        </w:rPr>
      </w:pPr>
    </w:p>
    <w:p w:rsidR="00AB5E42" w:rsidRPr="006E442D" w:rsidRDefault="00AB5E42" w:rsidP="00AB5E42">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Выплата страховых сумм выгодоприобретателю (независимо от места его жительства, места прохождения им военной службы, службы, военных сборов) производится на территории Российской Федерации в российских рублях путем безналичного перечисления.</w:t>
      </w:r>
    </w:p>
    <w:p w:rsidR="00AB5E42" w:rsidRPr="006E442D" w:rsidRDefault="00AB5E42" w:rsidP="00AB5E42">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 xml:space="preserve">В заявлении необходимо указать банковские реквизиты </w:t>
      </w:r>
      <w:r w:rsidRPr="006E442D">
        <w:rPr>
          <w:rFonts w:ascii="Times New Roman" w:eastAsia="Times New Roman" w:hAnsi="Times New Roman" w:cs="Times New Roman"/>
          <w:b/>
          <w:sz w:val="28"/>
          <w:szCs w:val="28"/>
        </w:rPr>
        <w:t>застрахованного лица/выгодоприобретателя</w:t>
      </w:r>
      <w:r w:rsidRPr="006E442D">
        <w:rPr>
          <w:rFonts w:ascii="Times New Roman" w:eastAsia="Times New Roman" w:hAnsi="Times New Roman" w:cs="Times New Roman"/>
          <w:sz w:val="28"/>
          <w:szCs w:val="28"/>
        </w:rPr>
        <w:t>, включая:</w:t>
      </w:r>
    </w:p>
    <w:p w:rsidR="00AB5E42" w:rsidRPr="006E442D" w:rsidRDefault="00AB5E42" w:rsidP="00AB5E42">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полное наименование и местонахождение банка</w:t>
      </w:r>
      <w:r w:rsidR="00D92BEF">
        <w:rPr>
          <w:rFonts w:ascii="Times New Roman" w:eastAsia="Times New Roman" w:hAnsi="Times New Roman" w:cs="Times New Roman"/>
          <w:sz w:val="28"/>
          <w:szCs w:val="28"/>
          <w:lang w:eastAsia="ru-RU"/>
        </w:rPr>
        <w:t>;</w:t>
      </w:r>
    </w:p>
    <w:p w:rsidR="00AB5E42" w:rsidRPr="006E442D" w:rsidRDefault="00AB5E42" w:rsidP="00AB5E42">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расчетный счет банка (20 знаков)</w:t>
      </w:r>
      <w:r w:rsidR="00D92BEF">
        <w:rPr>
          <w:rFonts w:ascii="Times New Roman" w:eastAsia="Times New Roman" w:hAnsi="Times New Roman" w:cs="Times New Roman"/>
          <w:sz w:val="28"/>
          <w:szCs w:val="28"/>
          <w:lang w:eastAsia="ru-RU"/>
        </w:rPr>
        <w:t>;</w:t>
      </w:r>
    </w:p>
    <w:p w:rsidR="00AB5E42" w:rsidRPr="006E442D" w:rsidRDefault="00AB5E42" w:rsidP="00AB5E42">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корреспондентский счет (20 знаков)</w:t>
      </w:r>
      <w:r w:rsidR="00D92BEF">
        <w:rPr>
          <w:rFonts w:ascii="Times New Roman" w:eastAsia="Times New Roman" w:hAnsi="Times New Roman" w:cs="Times New Roman"/>
          <w:sz w:val="28"/>
          <w:szCs w:val="28"/>
          <w:lang w:eastAsia="ru-RU"/>
        </w:rPr>
        <w:t>;</w:t>
      </w:r>
    </w:p>
    <w:p w:rsidR="00AB5E42" w:rsidRPr="006E442D" w:rsidRDefault="00AB5E42" w:rsidP="00AB5E42">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ИНН Банка</w:t>
      </w:r>
      <w:r w:rsidR="00D92BEF">
        <w:rPr>
          <w:rFonts w:ascii="Times New Roman" w:eastAsia="Times New Roman" w:hAnsi="Times New Roman" w:cs="Times New Roman"/>
          <w:sz w:val="28"/>
          <w:szCs w:val="28"/>
          <w:lang w:eastAsia="ru-RU"/>
        </w:rPr>
        <w:t>;</w:t>
      </w:r>
    </w:p>
    <w:p w:rsidR="00AB5E42" w:rsidRPr="006E442D" w:rsidRDefault="00AB5E42" w:rsidP="00AB5E42">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БИК</w:t>
      </w:r>
      <w:r w:rsidR="00D92BEF">
        <w:rPr>
          <w:rFonts w:ascii="Times New Roman" w:eastAsia="Times New Roman" w:hAnsi="Times New Roman" w:cs="Times New Roman"/>
          <w:sz w:val="28"/>
          <w:szCs w:val="28"/>
          <w:lang w:eastAsia="ru-RU"/>
        </w:rPr>
        <w:t>;</w:t>
      </w:r>
    </w:p>
    <w:p w:rsidR="00AB5E42" w:rsidRPr="006E442D" w:rsidRDefault="00AB5E42" w:rsidP="00AB5E42">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Ф.И.О. получателя платежа (владельца счета)</w:t>
      </w:r>
      <w:r w:rsidR="00D92BEF">
        <w:rPr>
          <w:rFonts w:ascii="Times New Roman" w:eastAsia="Times New Roman" w:hAnsi="Times New Roman" w:cs="Times New Roman"/>
          <w:sz w:val="28"/>
          <w:szCs w:val="28"/>
          <w:lang w:eastAsia="ru-RU"/>
        </w:rPr>
        <w:t>;</w:t>
      </w:r>
    </w:p>
    <w:p w:rsidR="00AB5E42" w:rsidRPr="006E442D" w:rsidRDefault="00AB5E42" w:rsidP="00AB5E42">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номер лицевого счета получателя платежа (20 знаков) или банковской карты.</w:t>
      </w:r>
    </w:p>
    <w:p w:rsidR="00AB5E42" w:rsidRPr="006E442D" w:rsidRDefault="00AB5E42" w:rsidP="00AB5E42">
      <w:pPr>
        <w:pStyle w:val="a9"/>
        <w:spacing w:after="0" w:line="240" w:lineRule="auto"/>
        <w:ind w:left="0" w:firstLine="709"/>
        <w:jc w:val="both"/>
        <w:rPr>
          <w:rFonts w:ascii="Times New Roman" w:eastAsia="Times New Roman" w:hAnsi="Times New Roman" w:cs="Times New Roman"/>
          <w:sz w:val="28"/>
          <w:szCs w:val="28"/>
          <w:lang w:eastAsia="ru-RU"/>
        </w:rPr>
      </w:pPr>
    </w:p>
    <w:p w:rsidR="00AB5E42" w:rsidRPr="006E442D" w:rsidRDefault="00AB5E42" w:rsidP="00AB5E42">
      <w:pPr>
        <w:pStyle w:val="a9"/>
        <w:spacing w:after="0" w:line="240" w:lineRule="auto"/>
        <w:ind w:left="0" w:firstLine="709"/>
        <w:jc w:val="both"/>
        <w:rPr>
          <w:rFonts w:ascii="Times New Roman" w:eastAsia="Times New Roman" w:hAnsi="Times New Roman" w:cs="Times New Roman"/>
          <w:sz w:val="28"/>
          <w:szCs w:val="28"/>
          <w:u w:val="single"/>
          <w:lang w:eastAsia="ru-RU"/>
        </w:rPr>
      </w:pPr>
      <w:r w:rsidRPr="006E442D">
        <w:rPr>
          <w:rFonts w:ascii="Times New Roman" w:eastAsia="Times New Roman" w:hAnsi="Times New Roman" w:cs="Times New Roman"/>
          <w:sz w:val="28"/>
          <w:szCs w:val="28"/>
          <w:lang w:eastAsia="ru-RU"/>
        </w:rPr>
        <w:t>Перечисление страховой суммы несовершеннолетним детям, являющимся выгодоприобретателями по случаям смерти/гибели военнослужащих осуществляется на номинальный счет, открытый на имя ребенка.</w:t>
      </w:r>
    </w:p>
    <w:p w:rsidR="00AB5E42" w:rsidRPr="006E442D" w:rsidRDefault="00AB5E42" w:rsidP="00AB5E42">
      <w:pPr>
        <w:pStyle w:val="a9"/>
        <w:spacing w:after="0" w:line="240" w:lineRule="auto"/>
        <w:ind w:left="0" w:firstLine="709"/>
        <w:jc w:val="both"/>
        <w:rPr>
          <w:rFonts w:ascii="Times New Roman" w:eastAsia="Times New Roman" w:hAnsi="Times New Roman" w:cs="Times New Roman"/>
          <w:sz w:val="28"/>
          <w:szCs w:val="28"/>
          <w:lang w:eastAsia="ru-RU"/>
        </w:rPr>
      </w:pPr>
    </w:p>
    <w:p w:rsidR="00AB5E42" w:rsidRPr="006E442D" w:rsidRDefault="00AB5E42" w:rsidP="00AB5E42">
      <w:pPr>
        <w:pStyle w:val="a9"/>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 xml:space="preserve">На счет, открытый на имя иного лица, выплата страховой суммы </w:t>
      </w:r>
      <w:r w:rsidR="00D92BEF">
        <w:rPr>
          <w:rFonts w:ascii="Times New Roman" w:eastAsia="Times New Roman" w:hAnsi="Times New Roman" w:cs="Times New Roman"/>
          <w:sz w:val="28"/>
          <w:szCs w:val="28"/>
          <w:lang w:eastAsia="ru-RU"/>
        </w:rPr>
        <w:t xml:space="preserve">                        </w:t>
      </w:r>
      <w:r w:rsidRPr="006E442D">
        <w:rPr>
          <w:rFonts w:ascii="Times New Roman" w:eastAsia="Times New Roman" w:hAnsi="Times New Roman" w:cs="Times New Roman"/>
          <w:sz w:val="28"/>
          <w:szCs w:val="28"/>
          <w:lang w:eastAsia="ru-RU"/>
        </w:rPr>
        <w:t>не производится.</w:t>
      </w:r>
    </w:p>
    <w:p w:rsidR="00AB5E42" w:rsidRPr="006E442D" w:rsidRDefault="00AB5E42" w:rsidP="00AB5E42">
      <w:pPr>
        <w:pStyle w:val="a9"/>
        <w:spacing w:after="0" w:line="240" w:lineRule="auto"/>
        <w:ind w:left="0" w:firstLine="709"/>
        <w:jc w:val="both"/>
        <w:rPr>
          <w:rFonts w:ascii="Times New Roman" w:eastAsia="Times New Roman" w:hAnsi="Times New Roman" w:cs="Times New Roman"/>
          <w:sz w:val="28"/>
          <w:szCs w:val="28"/>
          <w:lang w:eastAsia="ru-RU"/>
        </w:rPr>
      </w:pPr>
    </w:p>
    <w:p w:rsidR="00AB5E42" w:rsidRPr="006E442D" w:rsidRDefault="00AB5E42" w:rsidP="00AB5E42">
      <w:pPr>
        <w:pStyle w:val="a9"/>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Для выплаты несовершеннолетнему ребенку застрахованного лица заявление пишется его законным представителем.</w:t>
      </w:r>
    </w:p>
    <w:p w:rsidR="00AB5E42" w:rsidRDefault="00AB5E42" w:rsidP="00AB5E42">
      <w:pPr>
        <w:pStyle w:val="a9"/>
        <w:spacing w:after="0" w:line="240" w:lineRule="auto"/>
        <w:ind w:left="0" w:firstLine="709"/>
        <w:jc w:val="both"/>
        <w:rPr>
          <w:rFonts w:ascii="Times New Roman" w:eastAsia="Times New Roman" w:hAnsi="Times New Roman" w:cs="Times New Roman"/>
          <w:sz w:val="28"/>
          <w:szCs w:val="28"/>
          <w:lang w:eastAsia="ru-RU"/>
        </w:rPr>
      </w:pPr>
    </w:p>
    <w:p w:rsidR="005C5521" w:rsidRPr="006E442D" w:rsidRDefault="005C5521" w:rsidP="00AB5E42">
      <w:pPr>
        <w:pStyle w:val="a9"/>
        <w:spacing w:after="0" w:line="240" w:lineRule="auto"/>
        <w:ind w:left="0" w:firstLine="709"/>
        <w:jc w:val="both"/>
        <w:rPr>
          <w:rFonts w:ascii="Times New Roman" w:eastAsia="Times New Roman" w:hAnsi="Times New Roman" w:cs="Times New Roman"/>
          <w:sz w:val="28"/>
          <w:szCs w:val="28"/>
          <w:lang w:eastAsia="ru-RU"/>
        </w:rPr>
      </w:pPr>
    </w:p>
    <w:p w:rsidR="00AB5E42" w:rsidRPr="006E442D" w:rsidRDefault="00AB5E42" w:rsidP="00AB5E42">
      <w:pPr>
        <w:ind w:firstLine="709"/>
        <w:jc w:val="center"/>
        <w:rPr>
          <w:rFonts w:ascii="Times New Roman" w:eastAsia="Times New Roman" w:hAnsi="Times New Roman" w:cs="Times New Roman"/>
          <w:b/>
          <w:bCs/>
          <w:sz w:val="28"/>
          <w:szCs w:val="28"/>
          <w:u w:val="single"/>
        </w:rPr>
      </w:pPr>
      <w:r w:rsidRPr="006E442D">
        <w:rPr>
          <w:rFonts w:ascii="Times New Roman" w:eastAsia="Times New Roman" w:hAnsi="Times New Roman" w:cs="Times New Roman"/>
          <w:b/>
          <w:bCs/>
          <w:sz w:val="28"/>
          <w:szCs w:val="28"/>
          <w:u w:val="single"/>
        </w:rPr>
        <w:lastRenderedPageBreak/>
        <w:t>Перечень необходимых документов для выплаты страховой суммы</w:t>
      </w:r>
    </w:p>
    <w:p w:rsidR="00AB5E42" w:rsidRPr="006E442D" w:rsidRDefault="00AB5E42" w:rsidP="00AB5E42">
      <w:pPr>
        <w:ind w:firstLine="709"/>
        <w:jc w:val="both"/>
        <w:rPr>
          <w:rFonts w:ascii="Times New Roman" w:eastAsia="Times New Roman" w:hAnsi="Times New Roman" w:cs="Times New Roman"/>
          <w:b/>
          <w:bCs/>
          <w:sz w:val="20"/>
          <w:szCs w:val="20"/>
        </w:rPr>
      </w:pPr>
    </w:p>
    <w:p w:rsidR="00AB5E42" w:rsidRPr="006E442D" w:rsidRDefault="00AB5E42" w:rsidP="00AB5E42">
      <w:pPr>
        <w:ind w:firstLine="709"/>
        <w:jc w:val="both"/>
        <w:rPr>
          <w:rFonts w:ascii="Times New Roman" w:eastAsia="Times New Roman" w:hAnsi="Times New Roman" w:cs="Times New Roman"/>
          <w:sz w:val="28"/>
          <w:szCs w:val="28"/>
        </w:rPr>
      </w:pPr>
      <w:r w:rsidRPr="006E442D">
        <w:rPr>
          <w:rFonts w:ascii="Times New Roman" w:hAnsi="Times New Roman" w:cs="Times New Roman"/>
          <w:sz w:val="28"/>
          <w:szCs w:val="28"/>
        </w:rPr>
        <w:t>Для принятия решения о выплате страховых сумм военнослужащим и другим выгодоприобретателям по обязательному государственному страхованию жизни и здоровья военнослужащих центральные органы военного управления, объединения, соединения, воинские части, организации Вооруженных С</w:t>
      </w:r>
      <w:r w:rsidR="00D92BEF">
        <w:rPr>
          <w:rFonts w:ascii="Times New Roman" w:hAnsi="Times New Roman" w:cs="Times New Roman"/>
          <w:sz w:val="28"/>
          <w:szCs w:val="28"/>
        </w:rPr>
        <w:t>ил Российской Федерации (далее –</w:t>
      </w:r>
      <w:r w:rsidRPr="006E442D">
        <w:rPr>
          <w:rFonts w:ascii="Times New Roman" w:hAnsi="Times New Roman" w:cs="Times New Roman"/>
          <w:sz w:val="28"/>
          <w:szCs w:val="28"/>
        </w:rPr>
        <w:t xml:space="preserve"> воинские части), военные комиссариаты оформляют документы </w:t>
      </w:r>
      <w:r w:rsidR="00D92BEF">
        <w:rPr>
          <w:rFonts w:ascii="Times New Roman" w:hAnsi="Times New Roman" w:cs="Times New Roman"/>
          <w:sz w:val="28"/>
          <w:szCs w:val="28"/>
        </w:rPr>
        <w:t xml:space="preserve">                        </w:t>
      </w:r>
      <w:r w:rsidRPr="006E442D">
        <w:rPr>
          <w:rFonts w:ascii="Times New Roman" w:hAnsi="Times New Roman" w:cs="Times New Roman"/>
          <w:sz w:val="28"/>
          <w:szCs w:val="28"/>
        </w:rPr>
        <w:t xml:space="preserve">в соответствии с </w:t>
      </w:r>
      <w:hyperlink r:id="rId8" w:history="1">
        <w:r w:rsidRPr="006E442D">
          <w:rPr>
            <w:rFonts w:ascii="Times New Roman" w:hAnsi="Times New Roman" w:cs="Times New Roman"/>
            <w:sz w:val="28"/>
            <w:szCs w:val="28"/>
          </w:rPr>
          <w:t>Перечнем</w:t>
        </w:r>
      </w:hyperlink>
      <w:r w:rsidRPr="006E442D">
        <w:rPr>
          <w:rFonts w:ascii="Times New Roman" w:hAnsi="Times New Roman" w:cs="Times New Roman"/>
          <w:sz w:val="28"/>
          <w:szCs w:val="28"/>
        </w:rPr>
        <w:t xml:space="preserve"> документов, утвержденным постановлением Правительства Российской Федерации от 29 июля 1998 г. № 855</w:t>
      </w:r>
      <w:r w:rsidRPr="006E442D">
        <w:rPr>
          <w:rFonts w:ascii="Times New Roman" w:eastAsia="Times New Roman" w:hAnsi="Times New Roman" w:cs="Times New Roman"/>
          <w:sz w:val="28"/>
          <w:szCs w:val="28"/>
        </w:rPr>
        <w:t>.</w:t>
      </w:r>
    </w:p>
    <w:p w:rsidR="00AB5E42" w:rsidRPr="006E442D" w:rsidRDefault="00AB5E42" w:rsidP="00AB5E42">
      <w:pPr>
        <w:pStyle w:val="a9"/>
        <w:widowControl w:val="0"/>
        <w:numPr>
          <w:ilvl w:val="0"/>
          <w:numId w:val="5"/>
        </w:numPr>
        <w:suppressAutoHyphens/>
        <w:spacing w:after="0" w:line="240" w:lineRule="auto"/>
        <w:ind w:left="0" w:firstLine="709"/>
        <w:jc w:val="both"/>
        <w:rPr>
          <w:rFonts w:ascii="Times New Roman" w:hAnsi="Times New Roman" w:cs="Times New Roman"/>
          <w:i/>
          <w:sz w:val="28"/>
          <w:szCs w:val="28"/>
        </w:rPr>
      </w:pPr>
      <w:r w:rsidRPr="006E442D">
        <w:rPr>
          <w:rFonts w:ascii="Times New Roman" w:hAnsi="Times New Roman" w:cs="Times New Roman"/>
          <w:i/>
          <w:sz w:val="28"/>
          <w:szCs w:val="28"/>
          <w:u w:val="single"/>
        </w:rPr>
        <w:t>В случае гибели (смерти) застрахованного лица в период прохождения военной службы, военных сборов:</w:t>
      </w:r>
    </w:p>
    <w:p w:rsidR="00AB5E42" w:rsidRPr="006E442D" w:rsidRDefault="00AB5E42" w:rsidP="00AB5E42">
      <w:pPr>
        <w:pStyle w:val="a9"/>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заявление о выплате страховой суммы</w:t>
      </w:r>
      <w:r w:rsidR="00D92BEF">
        <w:rPr>
          <w:rFonts w:ascii="Times New Roman" w:hAnsi="Times New Roman" w:cs="Times New Roman"/>
          <w:sz w:val="28"/>
          <w:szCs w:val="28"/>
        </w:rPr>
        <w:t>;</w:t>
      </w:r>
      <w:r w:rsidRPr="006E442D">
        <w:rPr>
          <w:rFonts w:ascii="Times New Roman" w:hAnsi="Times New Roman" w:cs="Times New Roman"/>
          <w:sz w:val="28"/>
          <w:szCs w:val="28"/>
        </w:rPr>
        <w:t xml:space="preserve"> </w:t>
      </w:r>
    </w:p>
    <w:p w:rsidR="00AB5E42" w:rsidRPr="006E442D" w:rsidRDefault="00AB5E42" w:rsidP="00AB5E42">
      <w:pPr>
        <w:pStyle w:val="a9"/>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справка воинской части (учреждения, организации) об обстоятельствах наступления страхового случая;</w:t>
      </w:r>
    </w:p>
    <w:p w:rsidR="00AB5E42" w:rsidRPr="006E442D" w:rsidRDefault="00AB5E42" w:rsidP="00AB5E42">
      <w:pPr>
        <w:pStyle w:val="a9"/>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копия свидетельства о смерти застрахованного лица;</w:t>
      </w:r>
    </w:p>
    <w:p w:rsidR="00AB5E42" w:rsidRPr="006E442D" w:rsidRDefault="00AB5E42" w:rsidP="00AB5E42">
      <w:pPr>
        <w:pStyle w:val="a9"/>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копия выписки из приказа командира воинской части (начальника учреждения, руководителя организации) об исключении застрахованного лица из списков личного состава воинской части (учреждения, организации);</w:t>
      </w:r>
    </w:p>
    <w:p w:rsidR="00AB5E42" w:rsidRPr="006E442D" w:rsidRDefault="00AB5E42" w:rsidP="00AB5E42">
      <w:pPr>
        <w:pStyle w:val="a9"/>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копии документов, подтверждающих родственную связь выгодоприобретателей с застрахованным лицом;</w:t>
      </w:r>
    </w:p>
    <w:p w:rsidR="00AB5E42" w:rsidRPr="006E442D" w:rsidRDefault="00AB5E42" w:rsidP="00AB5E42">
      <w:pPr>
        <w:pStyle w:val="a9"/>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копия постановления органа опеки и попечительства об установлении опеки или попечительства застрахованного лица над подопечными;</w:t>
      </w:r>
    </w:p>
    <w:p w:rsidR="00AB5E42" w:rsidRPr="006E442D" w:rsidRDefault="00AB5E42" w:rsidP="00AB5E42">
      <w:pPr>
        <w:pStyle w:val="a9"/>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копия документа органа опеки и попечительства, подтверждающего отсутствие родителей у застрахованного лица и факт его воспитания и содержания выгодоприобретателями;</w:t>
      </w:r>
    </w:p>
    <w:p w:rsidR="00AB5E42" w:rsidRPr="006E442D" w:rsidRDefault="00AB5E42" w:rsidP="00AB5E42">
      <w:pPr>
        <w:pStyle w:val="a9"/>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справка образовательного учреждения об обучении детей застрахованного лица в возрасте от 18 до 23 лет с указанием даты зачисления на обучение;</w:t>
      </w:r>
    </w:p>
    <w:p w:rsidR="00AB5E42" w:rsidRPr="006E442D" w:rsidRDefault="00AB5E42" w:rsidP="00AB5E42">
      <w:pPr>
        <w:pStyle w:val="a9"/>
        <w:widowControl w:val="0"/>
        <w:numPr>
          <w:ilvl w:val="0"/>
          <w:numId w:val="13"/>
        </w:numPr>
        <w:suppressAutoHyphens/>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копия справки, подтверждающей факт установления инвалидности детям застрахованного лица до достижения ими 18-летнего возраста, выданной федеральным учреждением медико-социальной экспертизы;</w:t>
      </w:r>
    </w:p>
    <w:p w:rsidR="00AB5E42" w:rsidRPr="006E442D" w:rsidRDefault="00AB5E42" w:rsidP="00AB5E42">
      <w:pPr>
        <w:pStyle w:val="a9"/>
        <w:widowControl w:val="0"/>
        <w:suppressAutoHyphens/>
        <w:spacing w:after="0" w:line="240" w:lineRule="auto"/>
        <w:ind w:left="709"/>
        <w:jc w:val="both"/>
        <w:rPr>
          <w:rFonts w:ascii="Times New Roman" w:hAnsi="Times New Roman" w:cs="Times New Roman"/>
          <w:sz w:val="18"/>
          <w:szCs w:val="18"/>
        </w:rPr>
      </w:pPr>
    </w:p>
    <w:p w:rsidR="00AB5E42" w:rsidRPr="006E442D" w:rsidRDefault="00AB5E42" w:rsidP="00AB5E42">
      <w:pPr>
        <w:pStyle w:val="a9"/>
        <w:widowControl w:val="0"/>
        <w:numPr>
          <w:ilvl w:val="0"/>
          <w:numId w:val="5"/>
        </w:numPr>
        <w:autoSpaceDE w:val="0"/>
        <w:autoSpaceDN w:val="0"/>
        <w:adjustRightInd w:val="0"/>
        <w:spacing w:after="0" w:line="240" w:lineRule="auto"/>
        <w:ind w:left="0" w:firstLine="709"/>
        <w:jc w:val="both"/>
        <w:rPr>
          <w:rFonts w:ascii="Times New Roman" w:hAnsi="Times New Roman" w:cs="Times New Roman"/>
          <w:i/>
          <w:sz w:val="28"/>
          <w:szCs w:val="28"/>
          <w:u w:val="single"/>
        </w:rPr>
      </w:pPr>
      <w:r w:rsidRPr="006E442D">
        <w:rPr>
          <w:rFonts w:ascii="Times New Roman" w:hAnsi="Times New Roman" w:cs="Times New Roman"/>
          <w:i/>
          <w:sz w:val="28"/>
          <w:szCs w:val="28"/>
          <w:u w:val="single"/>
        </w:rPr>
        <w:t xml:space="preserve">В случае смерти застрахованного лица до истечения одного года после увольнения с военной службы, </w:t>
      </w:r>
      <w:r w:rsidRPr="006E442D">
        <w:rPr>
          <w:rFonts w:ascii="Times New Roman" w:eastAsia="Times New Roman" w:hAnsi="Times New Roman" w:cs="Times New Roman"/>
          <w:i/>
          <w:sz w:val="28"/>
          <w:szCs w:val="28"/>
          <w:u w:val="single"/>
          <w:lang w:eastAsia="ru-RU"/>
        </w:rPr>
        <w:t>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военных сборов</w:t>
      </w:r>
      <w:r w:rsidRPr="006E442D">
        <w:rPr>
          <w:rFonts w:ascii="Times New Roman" w:hAnsi="Times New Roman" w:cs="Times New Roman"/>
          <w:i/>
          <w:sz w:val="28"/>
          <w:szCs w:val="28"/>
          <w:u w:val="single"/>
        </w:rPr>
        <w:t>:</w:t>
      </w:r>
    </w:p>
    <w:p w:rsidR="00AB5E42" w:rsidRPr="006E442D" w:rsidRDefault="00AB5E42" w:rsidP="00AB5E42">
      <w:pPr>
        <w:pStyle w:val="a9"/>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заявление о</w:t>
      </w:r>
      <w:r w:rsidR="00D92BEF">
        <w:rPr>
          <w:rFonts w:ascii="Times New Roman" w:hAnsi="Times New Roman" w:cs="Times New Roman"/>
          <w:sz w:val="28"/>
          <w:szCs w:val="28"/>
        </w:rPr>
        <w:t xml:space="preserve"> выплате страховой суммы;</w:t>
      </w:r>
    </w:p>
    <w:p w:rsidR="00AB5E42" w:rsidRPr="006E442D" w:rsidRDefault="00AB5E42" w:rsidP="00AB5E42">
      <w:pPr>
        <w:pStyle w:val="a9"/>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копия свидетельства о смерти застрахованного лица;</w:t>
      </w:r>
    </w:p>
    <w:p w:rsidR="00AB5E42" w:rsidRPr="006E442D" w:rsidRDefault="00AB5E42" w:rsidP="00AB5E42">
      <w:pPr>
        <w:pStyle w:val="a9"/>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 xml:space="preserve">копия заключения (справки) ВВК или федерального учреждения медико-социальной экспертизы о причинной связи увечья (ранения, травмы, контузии) или заболевания, приведших к смерти застрахованного лица; </w:t>
      </w:r>
    </w:p>
    <w:p w:rsidR="00AB5E42" w:rsidRPr="006E442D" w:rsidRDefault="00AB5E42" w:rsidP="00AB5E42">
      <w:pPr>
        <w:pStyle w:val="a9"/>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копия выписки из приказа командира воинской части (начальника учреждения) руководителя организации) об исключении застрахованного лица из списков личного воинской части (учреждения, организации);</w:t>
      </w:r>
    </w:p>
    <w:p w:rsidR="00AB5E42" w:rsidRPr="006E442D" w:rsidRDefault="00AB5E42" w:rsidP="00AB5E42">
      <w:pPr>
        <w:pStyle w:val="a9"/>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копии документов, подтверждающих родственную связь выгодоприобретателей с застрахованным лицом;</w:t>
      </w:r>
    </w:p>
    <w:p w:rsidR="00AB5E42" w:rsidRPr="006E442D" w:rsidRDefault="00AB5E42" w:rsidP="00AB5E42">
      <w:pPr>
        <w:pStyle w:val="a9"/>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копия постановления органа опеки и попечительства об установлении опеки или попечительства застрахованного лица над подопечными;</w:t>
      </w:r>
    </w:p>
    <w:p w:rsidR="00AB5E42" w:rsidRPr="006E442D" w:rsidRDefault="00AB5E42" w:rsidP="00AB5E42">
      <w:pPr>
        <w:pStyle w:val="a9"/>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lastRenderedPageBreak/>
        <w:t>копия документа органа опеки и попечительства, подтверждающего отсутствие родителей у застрахованного лица и факт его воспитания и содержания выгодоприобретателями;</w:t>
      </w:r>
    </w:p>
    <w:p w:rsidR="00AB5E42" w:rsidRPr="006E442D" w:rsidRDefault="00AB5E42" w:rsidP="00AB5E42">
      <w:pPr>
        <w:pStyle w:val="a9"/>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справка образовательного учреждения об обучении детей застрахованного лица в возрасте от 18 до 23 лет с указанием даты зачисления на обучение;</w:t>
      </w:r>
    </w:p>
    <w:p w:rsidR="00AB5E42" w:rsidRPr="006E442D" w:rsidRDefault="00AB5E42" w:rsidP="00AB5E42">
      <w:pPr>
        <w:pStyle w:val="a9"/>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копия справки, подтверждающей факт установления инвалидности детям застрахованного лица до достижения ими 18-летнего возраста, выданной федеральным учреждени</w:t>
      </w:r>
      <w:r w:rsidR="00D92BEF">
        <w:rPr>
          <w:rFonts w:ascii="Times New Roman" w:hAnsi="Times New Roman" w:cs="Times New Roman"/>
          <w:sz w:val="28"/>
          <w:szCs w:val="28"/>
        </w:rPr>
        <w:t>ем медико-социальной экспертизы.</w:t>
      </w:r>
    </w:p>
    <w:p w:rsidR="00AB5E42" w:rsidRPr="006E442D" w:rsidRDefault="00AB5E42" w:rsidP="00AB5E42">
      <w:pPr>
        <w:pStyle w:val="a9"/>
        <w:widowControl w:val="0"/>
        <w:autoSpaceDE w:val="0"/>
        <w:autoSpaceDN w:val="0"/>
        <w:adjustRightInd w:val="0"/>
        <w:spacing w:after="0" w:line="240" w:lineRule="auto"/>
        <w:ind w:left="709"/>
        <w:jc w:val="both"/>
        <w:rPr>
          <w:rFonts w:ascii="Times New Roman" w:hAnsi="Times New Roman" w:cs="Times New Roman"/>
          <w:sz w:val="18"/>
          <w:szCs w:val="18"/>
        </w:rPr>
      </w:pPr>
    </w:p>
    <w:p w:rsidR="00AB5E42" w:rsidRPr="006E442D" w:rsidRDefault="00AB5E42" w:rsidP="00AB5E42">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Дополнительно в соответствии с тр</w:t>
      </w:r>
      <w:r w:rsidR="00D92BEF">
        <w:rPr>
          <w:rFonts w:ascii="Times New Roman" w:eastAsia="Times New Roman" w:hAnsi="Times New Roman" w:cs="Times New Roman"/>
          <w:sz w:val="28"/>
          <w:szCs w:val="28"/>
        </w:rPr>
        <w:t xml:space="preserve">ебованиями Федерального закона                  </w:t>
      </w:r>
      <w:r w:rsidRPr="006E442D">
        <w:rPr>
          <w:rFonts w:ascii="Times New Roman" w:eastAsia="Times New Roman" w:hAnsi="Times New Roman" w:cs="Times New Roman"/>
          <w:sz w:val="28"/>
          <w:szCs w:val="28"/>
        </w:rPr>
        <w:t xml:space="preserve">от 7 августа 2001 г. № 115-ФЗ «О противодействии легализации (отмыванию) доходов, полученных преступным путем, и финансированию терроризма» необходимо предоставить </w:t>
      </w:r>
      <w:r w:rsidRPr="006E442D">
        <w:rPr>
          <w:rFonts w:ascii="Times New Roman" w:eastAsia="Times New Roman" w:hAnsi="Times New Roman" w:cs="Times New Roman"/>
          <w:b/>
          <w:sz w:val="28"/>
          <w:szCs w:val="28"/>
        </w:rPr>
        <w:t>копию паспорта получателя страховой суммы (2-3 стр.).</w:t>
      </w:r>
    </w:p>
    <w:p w:rsidR="00AB5E42" w:rsidRPr="006E442D" w:rsidRDefault="00AB5E42" w:rsidP="00AB5E42">
      <w:pPr>
        <w:autoSpaceDE w:val="0"/>
        <w:autoSpaceDN w:val="0"/>
        <w:adjustRightInd w:val="0"/>
        <w:ind w:firstLine="709"/>
        <w:jc w:val="both"/>
        <w:rPr>
          <w:rFonts w:ascii="Times New Roman" w:hAnsi="Times New Roman" w:cs="Times New Roman"/>
          <w:i/>
          <w:sz w:val="28"/>
          <w:szCs w:val="28"/>
          <w:u w:val="single"/>
        </w:rPr>
      </w:pPr>
    </w:p>
    <w:p w:rsidR="00AB5E42" w:rsidRPr="006E442D" w:rsidRDefault="00AB5E42" w:rsidP="00AB5E42">
      <w:pPr>
        <w:ind w:firstLine="709"/>
        <w:jc w:val="both"/>
        <w:rPr>
          <w:rFonts w:ascii="Times New Roman" w:eastAsia="Times New Roman" w:hAnsi="Times New Roman" w:cs="Times New Roman"/>
          <w:i/>
          <w:sz w:val="28"/>
          <w:szCs w:val="28"/>
        </w:rPr>
      </w:pPr>
      <w:r w:rsidRPr="006E442D">
        <w:rPr>
          <w:rFonts w:ascii="Times New Roman" w:eastAsia="Times New Roman" w:hAnsi="Times New Roman" w:cs="Times New Roman"/>
          <w:b/>
          <w:sz w:val="28"/>
          <w:szCs w:val="28"/>
        </w:rPr>
        <w:t>Важно!</w:t>
      </w:r>
      <w:r w:rsidRPr="006E442D">
        <w:rPr>
          <w:rFonts w:ascii="Times New Roman" w:eastAsia="Times New Roman" w:hAnsi="Times New Roman" w:cs="Times New Roman"/>
          <w:i/>
          <w:sz w:val="28"/>
          <w:szCs w:val="28"/>
        </w:rPr>
        <w:t xml:space="preserve"> Копии документов, необходимых для принятия решения о выплате страховой суммы, направляемые в страховую организацию, заверяются в порядке, установленном законодательством Российской Федерации.</w:t>
      </w:r>
    </w:p>
    <w:p w:rsidR="00AB5E42" w:rsidRPr="006E442D" w:rsidRDefault="00AB5E42" w:rsidP="00AB5E42">
      <w:pPr>
        <w:ind w:firstLine="709"/>
        <w:jc w:val="both"/>
        <w:rPr>
          <w:rFonts w:ascii="Times New Roman" w:eastAsia="Times New Roman" w:hAnsi="Times New Roman" w:cs="Times New Roman"/>
          <w:sz w:val="28"/>
          <w:szCs w:val="28"/>
        </w:rPr>
      </w:pPr>
    </w:p>
    <w:p w:rsidR="00AB5E42" w:rsidRPr="006E442D" w:rsidRDefault="00AB5E42" w:rsidP="00AB5E42">
      <w:pPr>
        <w:ind w:right="54" w:firstLine="708"/>
        <w:jc w:val="both"/>
        <w:rPr>
          <w:rFonts w:ascii="Times New Roman" w:hAnsi="Times New Roman" w:cs="Times New Roman"/>
          <w:sz w:val="28"/>
          <w:szCs w:val="28"/>
        </w:rPr>
      </w:pPr>
      <w:r w:rsidRPr="006E442D">
        <w:rPr>
          <w:rFonts w:ascii="Times New Roman" w:eastAsia="Arial" w:hAnsi="Times New Roman" w:cs="Times New Roman"/>
          <w:b/>
          <w:sz w:val="28"/>
          <w:szCs w:val="28"/>
        </w:rPr>
        <w:t>После получения всех необходимых правильно оформленных документов АО «СОГАЗ» в течение 15 дней</w:t>
      </w:r>
      <w:r w:rsidRPr="006E442D">
        <w:rPr>
          <w:rFonts w:ascii="Times New Roman" w:eastAsia="Arial" w:hAnsi="Times New Roman" w:cs="Times New Roman"/>
          <w:sz w:val="28"/>
          <w:szCs w:val="28"/>
        </w:rPr>
        <w:t xml:space="preserve"> производит страховую выплату либо оформляет отказ в страховой выплате. </w:t>
      </w:r>
    </w:p>
    <w:p w:rsidR="00AB5E42" w:rsidRPr="006E442D" w:rsidRDefault="00AB5E42" w:rsidP="00AB5E42">
      <w:pPr>
        <w:ind w:left="636"/>
        <w:jc w:val="center"/>
        <w:rPr>
          <w:rFonts w:ascii="Times New Roman" w:eastAsia="Arial" w:hAnsi="Times New Roman" w:cs="Times New Roman"/>
          <w:b/>
          <w:sz w:val="28"/>
          <w:szCs w:val="28"/>
          <w:u w:val="single" w:color="000000"/>
        </w:rPr>
      </w:pPr>
      <w:r w:rsidRPr="006E442D">
        <w:rPr>
          <w:rFonts w:ascii="Times New Roman" w:eastAsia="Arial" w:hAnsi="Times New Roman" w:cs="Times New Roman"/>
          <w:b/>
          <w:sz w:val="28"/>
          <w:szCs w:val="28"/>
          <w:u w:val="single" w:color="000000"/>
        </w:rPr>
        <w:t>КОНТАКТНАЯ ИНФОРМАЦИЯ</w:t>
      </w:r>
    </w:p>
    <w:p w:rsidR="00AB5E42" w:rsidRPr="006E442D" w:rsidRDefault="00AB5E42" w:rsidP="00AB5E42">
      <w:pPr>
        <w:ind w:right="54" w:firstLine="708"/>
        <w:jc w:val="both"/>
        <w:rPr>
          <w:rFonts w:ascii="Times New Roman" w:hAnsi="Times New Roman" w:cs="Times New Roman"/>
          <w:sz w:val="28"/>
          <w:szCs w:val="28"/>
        </w:rPr>
      </w:pPr>
      <w:r w:rsidRPr="006E442D">
        <w:rPr>
          <w:rFonts w:ascii="Times New Roman" w:eastAsia="Arial" w:hAnsi="Times New Roman" w:cs="Times New Roman"/>
          <w:b/>
          <w:sz w:val="28"/>
          <w:szCs w:val="28"/>
        </w:rPr>
        <w:t xml:space="preserve">Единый Федеральный бесплатный круглосуточный телефонный номер </w:t>
      </w:r>
      <w:r w:rsidR="00D92BEF">
        <w:rPr>
          <w:rFonts w:ascii="Times New Roman" w:eastAsia="Arial" w:hAnsi="Times New Roman" w:cs="Times New Roman"/>
          <w:b/>
          <w:sz w:val="28"/>
          <w:szCs w:val="28"/>
        </w:rPr>
        <w:t xml:space="preserve"> </w:t>
      </w:r>
      <w:r w:rsidRPr="006E442D">
        <w:rPr>
          <w:rFonts w:ascii="Times New Roman" w:eastAsia="Arial" w:hAnsi="Times New Roman" w:cs="Times New Roman"/>
          <w:b/>
          <w:sz w:val="28"/>
          <w:szCs w:val="28"/>
        </w:rPr>
        <w:t>АО «СОГАЗ»: 8-800-333-23-63; 8-800-333-08-88</w:t>
      </w:r>
      <w:r w:rsidR="00D92BEF">
        <w:rPr>
          <w:rFonts w:ascii="Times New Roman" w:eastAsia="Arial" w:hAnsi="Times New Roman" w:cs="Times New Roman"/>
          <w:b/>
          <w:sz w:val="28"/>
          <w:szCs w:val="28"/>
        </w:rPr>
        <w:t>.</w:t>
      </w:r>
      <w:r w:rsidRPr="006E442D">
        <w:rPr>
          <w:rFonts w:ascii="Times New Roman" w:eastAsia="Arial" w:hAnsi="Times New Roman" w:cs="Times New Roman"/>
          <w:b/>
          <w:sz w:val="28"/>
          <w:szCs w:val="28"/>
        </w:rPr>
        <w:t xml:space="preserve"> </w:t>
      </w:r>
    </w:p>
    <w:p w:rsidR="00AB5E42" w:rsidRPr="006E442D" w:rsidRDefault="00AB5E42" w:rsidP="00AB5E42">
      <w:pPr>
        <w:ind w:firstLine="709"/>
        <w:jc w:val="both"/>
        <w:rPr>
          <w:rFonts w:ascii="Times New Roman" w:eastAsia="Times New Roman" w:hAnsi="Times New Roman" w:cs="Times New Roman"/>
          <w:sz w:val="28"/>
          <w:szCs w:val="28"/>
        </w:rPr>
      </w:pPr>
    </w:p>
    <w:p w:rsidR="00AB5E42" w:rsidRPr="006E442D" w:rsidRDefault="00AB5E42" w:rsidP="00AB5E42">
      <w:pPr>
        <w:ind w:firstLine="709"/>
        <w:jc w:val="both"/>
        <w:rPr>
          <w:rFonts w:ascii="Times New Roman" w:eastAsia="Times New Roman" w:hAnsi="Times New Roman" w:cs="Times New Roman"/>
          <w:b/>
          <w:sz w:val="28"/>
          <w:szCs w:val="28"/>
          <w:u w:val="single"/>
        </w:rPr>
      </w:pPr>
      <w:r w:rsidRPr="006E442D">
        <w:rPr>
          <w:rFonts w:ascii="Times New Roman" w:eastAsia="Times New Roman" w:hAnsi="Times New Roman" w:cs="Times New Roman"/>
          <w:b/>
          <w:sz w:val="28"/>
          <w:szCs w:val="28"/>
          <w:u w:val="single"/>
        </w:rPr>
        <w:t>Почтовый адрес АО «СОГАЗ» для отправки документов:</w:t>
      </w:r>
    </w:p>
    <w:p w:rsidR="00AB5E42" w:rsidRPr="006E442D" w:rsidRDefault="00AB5E42" w:rsidP="00AB5E42">
      <w:pPr>
        <w:ind w:firstLine="709"/>
        <w:jc w:val="both"/>
        <w:rPr>
          <w:rFonts w:ascii="Times New Roman" w:eastAsia="Times New Roman" w:hAnsi="Times New Roman" w:cs="Times New Roman"/>
          <w:b/>
          <w:sz w:val="28"/>
          <w:szCs w:val="28"/>
        </w:rPr>
      </w:pPr>
      <w:r w:rsidRPr="006E442D">
        <w:rPr>
          <w:rFonts w:ascii="Times New Roman" w:eastAsia="Times New Roman" w:hAnsi="Times New Roman" w:cs="Times New Roman"/>
          <w:b/>
          <w:sz w:val="28"/>
          <w:szCs w:val="28"/>
        </w:rPr>
        <w:t>107078, г. Москва, проспект Академика Сахарова, д. 10, АО «СОГАЗ», Управление урегулирования убытков по</w:t>
      </w:r>
      <w:r w:rsidR="00D92BEF">
        <w:rPr>
          <w:rFonts w:ascii="Times New Roman" w:eastAsia="Times New Roman" w:hAnsi="Times New Roman" w:cs="Times New Roman"/>
          <w:b/>
          <w:sz w:val="28"/>
          <w:szCs w:val="28"/>
        </w:rPr>
        <w:t xml:space="preserve"> обязательному страхованию от несчастных случаев</w:t>
      </w:r>
      <w:r w:rsidRPr="006E442D">
        <w:rPr>
          <w:rFonts w:ascii="Times New Roman" w:eastAsia="Times New Roman" w:hAnsi="Times New Roman" w:cs="Times New Roman"/>
          <w:b/>
          <w:sz w:val="28"/>
          <w:szCs w:val="28"/>
        </w:rPr>
        <w:t xml:space="preserve"> и болезней. </w:t>
      </w:r>
    </w:p>
    <w:p w:rsidR="00AB5E42" w:rsidRPr="006E442D" w:rsidRDefault="00AB5E42" w:rsidP="00AB5E42">
      <w:pPr>
        <w:ind w:left="703" w:right="54" w:hanging="10"/>
        <w:jc w:val="both"/>
        <w:rPr>
          <w:rFonts w:ascii="Times New Roman" w:hAnsi="Times New Roman" w:cs="Times New Roman"/>
          <w:sz w:val="28"/>
          <w:szCs w:val="28"/>
        </w:rPr>
      </w:pPr>
      <w:r w:rsidRPr="006E442D">
        <w:rPr>
          <w:rFonts w:ascii="Times New Roman" w:eastAsia="Arial" w:hAnsi="Times New Roman" w:cs="Times New Roman"/>
          <w:b/>
          <w:sz w:val="28"/>
          <w:szCs w:val="28"/>
        </w:rPr>
        <w:t xml:space="preserve">Адрес электронной почты: </w:t>
      </w:r>
      <w:r w:rsidRPr="005C5521">
        <w:rPr>
          <w:rFonts w:ascii="Times New Roman" w:eastAsia="Arial" w:hAnsi="Times New Roman" w:cs="Times New Roman"/>
          <w:color w:val="auto"/>
          <w:sz w:val="28"/>
          <w:szCs w:val="28"/>
        </w:rPr>
        <w:t>minoborony@sogaz.ru</w:t>
      </w:r>
      <w:r w:rsidR="00D92BEF">
        <w:rPr>
          <w:rFonts w:ascii="Times New Roman" w:eastAsia="Arial" w:hAnsi="Times New Roman" w:cs="Times New Roman"/>
          <w:color w:val="auto"/>
          <w:sz w:val="28"/>
          <w:szCs w:val="28"/>
        </w:rPr>
        <w:t>.</w:t>
      </w:r>
    </w:p>
    <w:p w:rsidR="00AB5E42" w:rsidRPr="006E442D" w:rsidRDefault="00AB5E42" w:rsidP="00AB5E42">
      <w:pPr>
        <w:ind w:firstLine="709"/>
        <w:jc w:val="both"/>
        <w:rPr>
          <w:rFonts w:ascii="Times New Roman" w:eastAsia="Times New Roman" w:hAnsi="Times New Roman" w:cs="Times New Roman"/>
          <w:b/>
          <w:sz w:val="20"/>
          <w:szCs w:val="20"/>
        </w:rPr>
      </w:pPr>
    </w:p>
    <w:p w:rsidR="00AB5E42" w:rsidRPr="006E442D" w:rsidRDefault="00AB5E42" w:rsidP="00AB5E42">
      <w:pPr>
        <w:ind w:firstLine="709"/>
        <w:jc w:val="both"/>
        <w:rPr>
          <w:rFonts w:ascii="Times New Roman" w:eastAsia="Times New Roman" w:hAnsi="Times New Roman" w:cs="Times New Roman"/>
          <w:b/>
          <w:sz w:val="28"/>
          <w:szCs w:val="28"/>
        </w:rPr>
      </w:pPr>
      <w:r w:rsidRPr="006E442D">
        <w:rPr>
          <w:rFonts w:ascii="Times New Roman" w:eastAsia="Times New Roman" w:hAnsi="Times New Roman" w:cs="Times New Roman"/>
          <w:b/>
          <w:sz w:val="28"/>
          <w:szCs w:val="28"/>
          <w:u w:val="single"/>
        </w:rPr>
        <w:t>Адрес для самостоятельной передачи пакета документов</w:t>
      </w:r>
      <w:r w:rsidR="00D92BEF">
        <w:rPr>
          <w:rFonts w:ascii="Times New Roman" w:eastAsia="Times New Roman" w:hAnsi="Times New Roman" w:cs="Times New Roman"/>
          <w:b/>
          <w:sz w:val="28"/>
          <w:szCs w:val="28"/>
        </w:rPr>
        <w:t xml:space="preserve"> в офис                  </w:t>
      </w:r>
      <w:r w:rsidRPr="006E442D">
        <w:rPr>
          <w:rFonts w:ascii="Times New Roman" w:eastAsia="Times New Roman" w:hAnsi="Times New Roman" w:cs="Times New Roman"/>
          <w:b/>
          <w:sz w:val="28"/>
          <w:szCs w:val="28"/>
        </w:rPr>
        <w:t>АО «СОГАЗ», почтовый ящик для корреспонденции расположен по адресу:</w:t>
      </w:r>
    </w:p>
    <w:p w:rsidR="00AB5E42" w:rsidRPr="006E442D" w:rsidRDefault="00AB5E42" w:rsidP="00AB5E42">
      <w:pPr>
        <w:ind w:firstLine="709"/>
        <w:jc w:val="both"/>
        <w:rPr>
          <w:rFonts w:ascii="Times New Roman" w:eastAsia="Times New Roman" w:hAnsi="Times New Roman" w:cs="Times New Roman"/>
          <w:b/>
          <w:sz w:val="28"/>
          <w:szCs w:val="28"/>
        </w:rPr>
      </w:pPr>
      <w:r w:rsidRPr="006E442D">
        <w:rPr>
          <w:rFonts w:ascii="Times New Roman" w:eastAsia="Times New Roman" w:hAnsi="Times New Roman" w:cs="Times New Roman"/>
          <w:b/>
          <w:sz w:val="28"/>
          <w:szCs w:val="28"/>
        </w:rPr>
        <w:t>г. Москва, Уланский переулок, 24/1.</w:t>
      </w:r>
    </w:p>
    <w:p w:rsidR="00AB5E42" w:rsidRPr="006E442D" w:rsidRDefault="00AB5E42" w:rsidP="00AB5E42">
      <w:pPr>
        <w:ind w:firstLine="709"/>
        <w:jc w:val="both"/>
        <w:rPr>
          <w:rFonts w:ascii="Times New Roman" w:eastAsia="Times New Roman" w:hAnsi="Times New Roman" w:cs="Times New Roman"/>
          <w:b/>
          <w:sz w:val="28"/>
          <w:szCs w:val="28"/>
        </w:rPr>
      </w:pPr>
    </w:p>
    <w:p w:rsidR="00277EB5" w:rsidRPr="005C5521" w:rsidRDefault="00167DB5" w:rsidP="005C5521">
      <w:pPr>
        <w:pStyle w:val="41"/>
        <w:shd w:val="clear" w:color="auto" w:fill="auto"/>
        <w:tabs>
          <w:tab w:val="left" w:pos="849"/>
        </w:tabs>
        <w:spacing w:line="240" w:lineRule="auto"/>
        <w:ind w:firstLine="0"/>
        <w:jc w:val="center"/>
        <w:rPr>
          <w:i w:val="0"/>
          <w:sz w:val="28"/>
          <w:szCs w:val="28"/>
        </w:rPr>
      </w:pPr>
      <w:r w:rsidRPr="006E442D">
        <w:rPr>
          <w:rStyle w:val="49pt"/>
          <w:iCs/>
          <w:sz w:val="28"/>
          <w:szCs w:val="28"/>
        </w:rPr>
        <w:t xml:space="preserve">2. </w:t>
      </w:r>
      <w:r w:rsidR="00E03A35" w:rsidRPr="006E442D">
        <w:rPr>
          <w:rStyle w:val="49pt"/>
          <w:iCs/>
          <w:sz w:val="28"/>
          <w:szCs w:val="28"/>
        </w:rPr>
        <w:t>Единовременное пособие</w:t>
      </w:r>
    </w:p>
    <w:p w:rsidR="00277EB5" w:rsidRPr="006E442D" w:rsidRDefault="00277EB5" w:rsidP="00277EB5">
      <w:pPr>
        <w:jc w:val="center"/>
        <w:rPr>
          <w:rFonts w:ascii="Times New Roman" w:hAnsi="Times New Roman" w:cs="Times New Roman"/>
          <w:sz w:val="28"/>
          <w:szCs w:val="28"/>
          <w:u w:val="single"/>
        </w:rPr>
      </w:pPr>
    </w:p>
    <w:p w:rsidR="00277EB5" w:rsidRPr="006E442D" w:rsidRDefault="00277EB5" w:rsidP="00277EB5">
      <w:pPr>
        <w:ind w:firstLine="708"/>
        <w:jc w:val="both"/>
        <w:rPr>
          <w:rFonts w:ascii="Times New Roman" w:hAnsi="Times New Roman" w:cs="Times New Roman"/>
          <w:sz w:val="28"/>
          <w:szCs w:val="28"/>
        </w:rPr>
      </w:pPr>
      <w:r w:rsidRPr="006E442D">
        <w:rPr>
          <w:rFonts w:ascii="Times New Roman" w:hAnsi="Times New Roman" w:cs="Times New Roman"/>
          <w:spacing w:val="-6"/>
          <w:sz w:val="28"/>
          <w:szCs w:val="28"/>
        </w:rPr>
        <w:t>События, по которому производится выплата единовременного пособия</w:t>
      </w:r>
      <w:r w:rsidR="00D92BEF">
        <w:rPr>
          <w:rFonts w:ascii="Times New Roman" w:hAnsi="Times New Roman" w:cs="Times New Roman"/>
          <w:spacing w:val="-6"/>
          <w:sz w:val="28"/>
          <w:szCs w:val="28"/>
        </w:rPr>
        <w:t>,</w:t>
      </w:r>
      <w:r w:rsidRPr="006E442D">
        <w:rPr>
          <w:rFonts w:ascii="Times New Roman" w:hAnsi="Times New Roman" w:cs="Times New Roman"/>
          <w:sz w:val="28"/>
          <w:szCs w:val="28"/>
        </w:rPr>
        <w:t xml:space="preserve"> установленные Федеральным законо</w:t>
      </w:r>
      <w:r w:rsidR="00D92BEF">
        <w:rPr>
          <w:rFonts w:ascii="Times New Roman" w:hAnsi="Times New Roman" w:cs="Times New Roman"/>
          <w:sz w:val="28"/>
          <w:szCs w:val="28"/>
        </w:rPr>
        <w:t xml:space="preserve">м от 7 ноября 2011 г. № 306-ФЗ </w:t>
      </w:r>
      <w:r w:rsidRPr="006E442D">
        <w:rPr>
          <w:rFonts w:ascii="Times New Roman" w:hAnsi="Times New Roman" w:cs="Times New Roman"/>
          <w:sz w:val="28"/>
          <w:szCs w:val="28"/>
        </w:rPr>
        <w:t>«О денежном довольствии военнослужащих и предоставлении им отдельных выплат»:</w:t>
      </w:r>
    </w:p>
    <w:p w:rsidR="00277EB5" w:rsidRDefault="00277EB5" w:rsidP="00277EB5">
      <w:pPr>
        <w:autoSpaceDE w:val="0"/>
        <w:autoSpaceDN w:val="0"/>
        <w:adjustRightInd w:val="0"/>
        <w:ind w:firstLine="709"/>
        <w:jc w:val="both"/>
        <w:rPr>
          <w:rFonts w:ascii="Times New Roman" w:hAnsi="Times New Roman" w:cs="Times New Roman"/>
          <w:bCs/>
          <w:sz w:val="28"/>
          <w:szCs w:val="28"/>
        </w:rPr>
      </w:pPr>
      <w:r w:rsidRPr="006E442D">
        <w:rPr>
          <w:rFonts w:ascii="Times New Roman" w:hAnsi="Times New Roman" w:cs="Times New Roman"/>
          <w:b/>
          <w:bCs/>
          <w:sz w:val="28"/>
          <w:szCs w:val="28"/>
          <w:u w:val="single"/>
        </w:rPr>
        <w:t>Гибель (смерть)</w:t>
      </w:r>
      <w:r w:rsidRPr="006E442D">
        <w:rPr>
          <w:rFonts w:ascii="Times New Roman" w:hAnsi="Times New Roman" w:cs="Times New Roman"/>
          <w:bCs/>
          <w:sz w:val="28"/>
          <w:szCs w:val="28"/>
        </w:rPr>
        <w:t xml:space="preserve"> военнослужащего или гражданина, призванного на военные сборы, наступившей при исполнении им обязанностей военной службы, либо его смерти, наступившей вследствие увечья (ранения, травмы, контузии) или заболевания, полученных им при исполнении обяз</w:t>
      </w:r>
      <w:r w:rsidR="00D92BEF">
        <w:rPr>
          <w:rFonts w:ascii="Times New Roman" w:hAnsi="Times New Roman" w:cs="Times New Roman"/>
          <w:bCs/>
          <w:sz w:val="28"/>
          <w:szCs w:val="28"/>
        </w:rPr>
        <w:t>анностей военной службы (далее –</w:t>
      </w:r>
      <w:r w:rsidRPr="006E442D">
        <w:rPr>
          <w:rFonts w:ascii="Times New Roman" w:hAnsi="Times New Roman" w:cs="Times New Roman"/>
          <w:bCs/>
          <w:sz w:val="28"/>
          <w:szCs w:val="28"/>
        </w:rPr>
        <w:t xml:space="preserve"> военная травма), до истечения одного года со дня увольнения с военной службы (отчисления </w:t>
      </w:r>
      <w:r w:rsidR="00D92BEF">
        <w:rPr>
          <w:rFonts w:ascii="Times New Roman" w:hAnsi="Times New Roman" w:cs="Times New Roman"/>
          <w:bCs/>
          <w:sz w:val="28"/>
          <w:szCs w:val="28"/>
        </w:rPr>
        <w:t xml:space="preserve">   </w:t>
      </w:r>
      <w:r w:rsidRPr="006E442D">
        <w:rPr>
          <w:rFonts w:ascii="Times New Roman" w:hAnsi="Times New Roman" w:cs="Times New Roman"/>
          <w:bCs/>
          <w:sz w:val="28"/>
          <w:szCs w:val="28"/>
        </w:rPr>
        <w:t>с военных сборов или окончания военных сборов)</w:t>
      </w:r>
      <w:r w:rsidR="005C5521">
        <w:rPr>
          <w:rFonts w:ascii="Times New Roman" w:hAnsi="Times New Roman" w:cs="Times New Roman"/>
          <w:bCs/>
          <w:sz w:val="28"/>
          <w:szCs w:val="28"/>
        </w:rPr>
        <w:t>.</w:t>
      </w:r>
    </w:p>
    <w:p w:rsidR="005C5521" w:rsidRDefault="005C5521" w:rsidP="00277EB5">
      <w:pPr>
        <w:autoSpaceDE w:val="0"/>
        <w:autoSpaceDN w:val="0"/>
        <w:adjustRightInd w:val="0"/>
        <w:ind w:firstLine="709"/>
        <w:jc w:val="both"/>
        <w:rPr>
          <w:rFonts w:ascii="Times New Roman" w:hAnsi="Times New Roman" w:cs="Times New Roman"/>
          <w:bCs/>
          <w:sz w:val="28"/>
          <w:szCs w:val="28"/>
        </w:rPr>
      </w:pPr>
    </w:p>
    <w:p w:rsidR="005C5521" w:rsidRPr="006E442D" w:rsidRDefault="005C5521" w:rsidP="00277EB5">
      <w:pPr>
        <w:autoSpaceDE w:val="0"/>
        <w:autoSpaceDN w:val="0"/>
        <w:adjustRightInd w:val="0"/>
        <w:ind w:firstLine="709"/>
        <w:jc w:val="both"/>
        <w:rPr>
          <w:rFonts w:ascii="Times New Roman" w:hAnsi="Times New Roman" w:cs="Times New Roman"/>
          <w:bCs/>
          <w:sz w:val="28"/>
          <w:szCs w:val="28"/>
        </w:rPr>
      </w:pPr>
    </w:p>
    <w:p w:rsidR="00277EB5" w:rsidRPr="006E442D" w:rsidRDefault="00277EB5" w:rsidP="00277EB5">
      <w:pPr>
        <w:autoSpaceDE w:val="0"/>
        <w:autoSpaceDN w:val="0"/>
        <w:adjustRightInd w:val="0"/>
        <w:ind w:firstLine="709"/>
        <w:jc w:val="both"/>
        <w:rPr>
          <w:rFonts w:ascii="Times New Roman" w:hAnsi="Times New Roman" w:cs="Times New Roman"/>
          <w:bCs/>
          <w:sz w:val="28"/>
          <w:szCs w:val="28"/>
        </w:rPr>
      </w:pPr>
      <w:r w:rsidRPr="006E442D">
        <w:rPr>
          <w:rFonts w:ascii="Times New Roman" w:hAnsi="Times New Roman" w:cs="Times New Roman"/>
          <w:b/>
          <w:bCs/>
          <w:sz w:val="28"/>
          <w:szCs w:val="28"/>
        </w:rPr>
        <w:lastRenderedPageBreak/>
        <w:t>Размер единовременного пособия сос</w:t>
      </w:r>
      <w:r w:rsidR="00337B3F">
        <w:rPr>
          <w:rFonts w:ascii="Times New Roman" w:hAnsi="Times New Roman" w:cs="Times New Roman"/>
          <w:b/>
          <w:bCs/>
          <w:sz w:val="28"/>
          <w:szCs w:val="28"/>
        </w:rPr>
        <w:t>тавляет (в 2023 году) 4 697 594 руб.</w:t>
      </w:r>
      <w:r w:rsidR="005C5521">
        <w:rPr>
          <w:rFonts w:ascii="Times New Roman" w:hAnsi="Times New Roman" w:cs="Times New Roman"/>
          <w:b/>
          <w:bCs/>
          <w:sz w:val="28"/>
          <w:szCs w:val="28"/>
        </w:rPr>
        <w:t xml:space="preserve"> </w:t>
      </w:r>
      <w:r w:rsidR="00D92BEF">
        <w:rPr>
          <w:rFonts w:ascii="Times New Roman" w:hAnsi="Times New Roman" w:cs="Times New Roman"/>
          <w:b/>
          <w:bCs/>
          <w:sz w:val="28"/>
          <w:szCs w:val="28"/>
        </w:rPr>
        <w:t xml:space="preserve">    </w:t>
      </w:r>
      <w:r w:rsidRPr="006E442D">
        <w:rPr>
          <w:rFonts w:ascii="Times New Roman" w:hAnsi="Times New Roman" w:cs="Times New Roman"/>
          <w:b/>
          <w:bCs/>
          <w:sz w:val="28"/>
          <w:szCs w:val="28"/>
        </w:rPr>
        <w:t xml:space="preserve">34 </w:t>
      </w:r>
      <w:r w:rsidR="00337B3F">
        <w:rPr>
          <w:rFonts w:ascii="Times New Roman" w:hAnsi="Times New Roman" w:cs="Times New Roman"/>
          <w:b/>
          <w:bCs/>
          <w:sz w:val="28"/>
          <w:szCs w:val="28"/>
        </w:rPr>
        <w:t>коп.</w:t>
      </w:r>
      <w:r w:rsidRPr="006E442D">
        <w:rPr>
          <w:rFonts w:ascii="Times New Roman" w:hAnsi="Times New Roman" w:cs="Times New Roman"/>
          <w:bCs/>
          <w:sz w:val="28"/>
          <w:szCs w:val="28"/>
        </w:rPr>
        <w:t xml:space="preserve"> и выплачивается членам семьи погибшего (умершего) военнослужащего или гражданина, проходившего военные сборы, в равных долях.</w:t>
      </w:r>
    </w:p>
    <w:p w:rsidR="00277EB5" w:rsidRPr="006E442D" w:rsidRDefault="00277EB5" w:rsidP="00277EB5">
      <w:pPr>
        <w:autoSpaceDE w:val="0"/>
        <w:autoSpaceDN w:val="0"/>
        <w:adjustRightInd w:val="0"/>
        <w:ind w:firstLine="708"/>
        <w:jc w:val="both"/>
        <w:rPr>
          <w:rFonts w:ascii="Times New Roman" w:hAnsi="Times New Roman" w:cs="Times New Roman"/>
          <w:sz w:val="28"/>
          <w:szCs w:val="28"/>
        </w:rPr>
      </w:pPr>
      <w:r w:rsidRPr="006E442D">
        <w:rPr>
          <w:rFonts w:ascii="Times New Roman" w:hAnsi="Times New Roman" w:cs="Times New Roman"/>
          <w:b/>
          <w:sz w:val="28"/>
          <w:szCs w:val="28"/>
          <w:u w:val="single"/>
        </w:rPr>
        <w:t>Членами семьи</w:t>
      </w:r>
      <w:r w:rsidRPr="006E442D">
        <w:rPr>
          <w:rFonts w:ascii="Times New Roman" w:hAnsi="Times New Roman" w:cs="Times New Roman"/>
          <w:sz w:val="28"/>
          <w:szCs w:val="28"/>
        </w:rPr>
        <w:t xml:space="preserve"> военнослужащего, гражданина, призванного на военные сборы, или инвалида вследствие военной травмы, имеющими право на получение единовременного пособия, предусмотренного </w:t>
      </w:r>
      <w:hyperlink r:id="rId9" w:history="1">
        <w:r w:rsidRPr="006E442D">
          <w:rPr>
            <w:rFonts w:ascii="Times New Roman" w:hAnsi="Times New Roman" w:cs="Times New Roman"/>
            <w:sz w:val="28"/>
            <w:szCs w:val="28"/>
          </w:rPr>
          <w:t>частью 8</w:t>
        </w:r>
      </w:hyperlink>
      <w:r w:rsidRPr="006E442D">
        <w:rPr>
          <w:rFonts w:ascii="Times New Roman" w:hAnsi="Times New Roman" w:cs="Times New Roman"/>
          <w:sz w:val="28"/>
          <w:szCs w:val="28"/>
        </w:rPr>
        <w:t xml:space="preserve"> настоящей статьи, независимо от нахождения на иждивении погибшего (умершего, пропавшего без вести) кормильца или трудоспособности считаются:</w:t>
      </w:r>
    </w:p>
    <w:p w:rsidR="00277EB5" w:rsidRPr="006E442D" w:rsidRDefault="00277EB5" w:rsidP="00277EB5">
      <w:pPr>
        <w:autoSpaceDE w:val="0"/>
        <w:autoSpaceDN w:val="0"/>
        <w:adjustRightInd w:val="0"/>
        <w:ind w:firstLine="540"/>
        <w:jc w:val="both"/>
        <w:rPr>
          <w:rFonts w:ascii="Times New Roman" w:hAnsi="Times New Roman" w:cs="Times New Roman"/>
          <w:bCs/>
          <w:sz w:val="28"/>
          <w:szCs w:val="28"/>
        </w:rPr>
      </w:pPr>
      <w:r w:rsidRPr="006E442D">
        <w:rPr>
          <w:rFonts w:ascii="Times New Roman" w:hAnsi="Times New Roman" w:cs="Times New Roman"/>
          <w:bCs/>
          <w:sz w:val="28"/>
          <w:szCs w:val="28"/>
        </w:rPr>
        <w:t xml:space="preserve">1) супруга (супруг), состоящая (состоящий) на день гибели (смерти, признания безвестно отсутствующим или объявления умершим) военнослужащего, гражданина, призванного на военные сборы, гражданина, пребывавшего в добровольческом формировании, или инвалида вследствие военной травмы, гражданина, ставшего инвалидом вследствие увечья (ранения, травмы, контузии) или заболевания, полученных в связи с исполнением обязанностей по контракту о пребывании </w:t>
      </w:r>
      <w:r w:rsidR="00D92BEF">
        <w:rPr>
          <w:rFonts w:ascii="Times New Roman" w:hAnsi="Times New Roman" w:cs="Times New Roman"/>
          <w:bCs/>
          <w:sz w:val="28"/>
          <w:szCs w:val="28"/>
        </w:rPr>
        <w:t xml:space="preserve">               </w:t>
      </w:r>
      <w:r w:rsidRPr="006E442D">
        <w:rPr>
          <w:rFonts w:ascii="Times New Roman" w:hAnsi="Times New Roman" w:cs="Times New Roman"/>
          <w:bCs/>
          <w:sz w:val="28"/>
          <w:szCs w:val="28"/>
        </w:rPr>
        <w:t xml:space="preserve">в добровольческом формировании, в зарегистрированном браке с ним. При этом право на ежемесячную денежную компенсацию, установленную </w:t>
      </w:r>
      <w:hyperlink r:id="rId10" w:history="1">
        <w:r w:rsidRPr="006E442D">
          <w:rPr>
            <w:rFonts w:ascii="Times New Roman" w:hAnsi="Times New Roman" w:cs="Times New Roman"/>
            <w:bCs/>
            <w:sz w:val="28"/>
            <w:szCs w:val="28"/>
          </w:rPr>
          <w:t>частями 9</w:t>
        </w:r>
      </w:hyperlink>
      <w:r w:rsidRPr="006E442D">
        <w:rPr>
          <w:rFonts w:ascii="Times New Roman" w:hAnsi="Times New Roman" w:cs="Times New Roman"/>
          <w:bCs/>
          <w:sz w:val="28"/>
          <w:szCs w:val="28"/>
        </w:rPr>
        <w:t xml:space="preserve"> и </w:t>
      </w:r>
      <w:hyperlink r:id="rId11" w:history="1">
        <w:r w:rsidRPr="006E442D">
          <w:rPr>
            <w:rFonts w:ascii="Times New Roman" w:hAnsi="Times New Roman" w:cs="Times New Roman"/>
            <w:bCs/>
            <w:sz w:val="28"/>
            <w:szCs w:val="28"/>
          </w:rPr>
          <w:t>10</w:t>
        </w:r>
      </w:hyperlink>
      <w:r w:rsidRPr="006E442D">
        <w:rPr>
          <w:rFonts w:ascii="Times New Roman" w:hAnsi="Times New Roman" w:cs="Times New Roman"/>
          <w:bCs/>
          <w:sz w:val="28"/>
          <w:szCs w:val="28"/>
        </w:rPr>
        <w:t xml:space="preserve"> настоящей статьи,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
    <w:p w:rsidR="00277EB5" w:rsidRPr="006E442D" w:rsidRDefault="00277EB5" w:rsidP="00277EB5">
      <w:pPr>
        <w:autoSpaceDE w:val="0"/>
        <w:autoSpaceDN w:val="0"/>
        <w:adjustRightInd w:val="0"/>
        <w:ind w:firstLine="540"/>
        <w:jc w:val="both"/>
        <w:rPr>
          <w:rFonts w:ascii="Times New Roman" w:hAnsi="Times New Roman" w:cs="Times New Roman"/>
          <w:bCs/>
          <w:sz w:val="28"/>
          <w:szCs w:val="28"/>
        </w:rPr>
      </w:pPr>
      <w:r w:rsidRPr="006E442D">
        <w:rPr>
          <w:rFonts w:ascii="Times New Roman" w:hAnsi="Times New Roman" w:cs="Times New Roman"/>
          <w:bCs/>
          <w:sz w:val="28"/>
          <w:szCs w:val="28"/>
        </w:rPr>
        <w:t xml:space="preserve">2) родители военнослужащего, гражданина, призванного на военные сборы, гражданина, пребывавшего в добровольческом формировании, или инвалида вследствие военной травмы, гражданина, ставшего инвалидом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При этом право на ежемесячную денежную компенсацию, установленную </w:t>
      </w:r>
      <w:hyperlink r:id="rId12" w:history="1">
        <w:r w:rsidRPr="006E442D">
          <w:rPr>
            <w:rFonts w:ascii="Times New Roman" w:hAnsi="Times New Roman" w:cs="Times New Roman"/>
            <w:bCs/>
            <w:sz w:val="28"/>
            <w:szCs w:val="28"/>
          </w:rPr>
          <w:t>частями 9</w:t>
        </w:r>
      </w:hyperlink>
      <w:r w:rsidRPr="006E442D">
        <w:rPr>
          <w:rFonts w:ascii="Times New Roman" w:hAnsi="Times New Roman" w:cs="Times New Roman"/>
          <w:bCs/>
          <w:sz w:val="28"/>
          <w:szCs w:val="28"/>
        </w:rPr>
        <w:t xml:space="preserve"> и </w:t>
      </w:r>
      <w:hyperlink r:id="rId13" w:history="1">
        <w:r w:rsidRPr="006E442D">
          <w:rPr>
            <w:rFonts w:ascii="Times New Roman" w:hAnsi="Times New Roman" w:cs="Times New Roman"/>
            <w:bCs/>
            <w:sz w:val="28"/>
            <w:szCs w:val="28"/>
          </w:rPr>
          <w:t>10</w:t>
        </w:r>
      </w:hyperlink>
      <w:r w:rsidRPr="006E442D">
        <w:rPr>
          <w:rFonts w:ascii="Times New Roman" w:hAnsi="Times New Roman" w:cs="Times New Roman"/>
          <w:bCs/>
          <w:sz w:val="28"/>
          <w:szCs w:val="28"/>
        </w:rPr>
        <w:t xml:space="preserve"> настоящей статьи, имеют родители, достигшие возраста 50 и 55 лет (соответственно женщина и мужчина) или являющиеся инвалидами;</w:t>
      </w:r>
    </w:p>
    <w:p w:rsidR="00277EB5" w:rsidRPr="006E442D" w:rsidRDefault="00277EB5" w:rsidP="00277EB5">
      <w:pPr>
        <w:autoSpaceDE w:val="0"/>
        <w:autoSpaceDN w:val="0"/>
        <w:adjustRightInd w:val="0"/>
        <w:ind w:firstLine="540"/>
        <w:jc w:val="both"/>
        <w:rPr>
          <w:rFonts w:ascii="Times New Roman" w:hAnsi="Times New Roman" w:cs="Times New Roman"/>
          <w:bCs/>
          <w:sz w:val="28"/>
          <w:szCs w:val="28"/>
        </w:rPr>
      </w:pPr>
      <w:r w:rsidRPr="006E442D">
        <w:rPr>
          <w:rFonts w:ascii="Times New Roman" w:hAnsi="Times New Roman" w:cs="Times New Roman"/>
          <w:bCs/>
          <w:sz w:val="28"/>
          <w:szCs w:val="28"/>
        </w:rPr>
        <w:t xml:space="preserve">3) дети, не достигшие возраста 18 лет, или старше этого возраста, если они стали инвалидами до достижения ими возраста 18 лет, а также дети, обучающиеся </w:t>
      </w:r>
      <w:r w:rsidR="00D92BEF">
        <w:rPr>
          <w:rFonts w:ascii="Times New Roman" w:hAnsi="Times New Roman" w:cs="Times New Roman"/>
          <w:bCs/>
          <w:sz w:val="28"/>
          <w:szCs w:val="28"/>
        </w:rPr>
        <w:t xml:space="preserve">                </w:t>
      </w:r>
      <w:r w:rsidRPr="006E442D">
        <w:rPr>
          <w:rFonts w:ascii="Times New Roman" w:hAnsi="Times New Roman" w:cs="Times New Roman"/>
          <w:bCs/>
          <w:sz w:val="28"/>
          <w:szCs w:val="28"/>
        </w:rPr>
        <w:t>в образовательных организациях по очной форме обучения, - до окончания обучения, но не более чем до достижения ими возраста 23 лет;</w:t>
      </w:r>
    </w:p>
    <w:p w:rsidR="00277EB5" w:rsidRPr="006E442D" w:rsidRDefault="00277EB5" w:rsidP="00277EB5">
      <w:pPr>
        <w:autoSpaceDE w:val="0"/>
        <w:autoSpaceDN w:val="0"/>
        <w:adjustRightInd w:val="0"/>
        <w:ind w:firstLine="540"/>
        <w:jc w:val="both"/>
        <w:rPr>
          <w:rFonts w:ascii="Times New Roman" w:hAnsi="Times New Roman" w:cs="Times New Roman"/>
          <w:bCs/>
          <w:sz w:val="28"/>
          <w:szCs w:val="28"/>
        </w:rPr>
      </w:pPr>
      <w:r w:rsidRPr="006E442D">
        <w:rPr>
          <w:rFonts w:ascii="Times New Roman" w:hAnsi="Times New Roman" w:cs="Times New Roman"/>
          <w:bCs/>
          <w:sz w:val="28"/>
          <w:szCs w:val="28"/>
        </w:rPr>
        <w:t xml:space="preserve">4) лицо, признанное фактически воспитывавшим и содержавшим военнослужащего, гражданина, призванного на военные сборы, гражданина, пребывавшего в добровольческом формировании, или инвалида вследствие военной травмы, гражданина, ставшего инвалидом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в течение не менее пяти лет до достижения ими совершеннолетия (далее - фактический воспитатель). При этом право на ежемесячную денежную компенсацию, установленную </w:t>
      </w:r>
      <w:hyperlink r:id="rId14" w:history="1">
        <w:r w:rsidRPr="006E442D">
          <w:rPr>
            <w:rFonts w:ascii="Times New Roman" w:hAnsi="Times New Roman" w:cs="Times New Roman"/>
            <w:bCs/>
            <w:sz w:val="28"/>
            <w:szCs w:val="28"/>
          </w:rPr>
          <w:t>частями 9</w:t>
        </w:r>
      </w:hyperlink>
      <w:r w:rsidRPr="006E442D">
        <w:rPr>
          <w:rFonts w:ascii="Times New Roman" w:hAnsi="Times New Roman" w:cs="Times New Roman"/>
          <w:bCs/>
          <w:sz w:val="28"/>
          <w:szCs w:val="28"/>
        </w:rPr>
        <w:t xml:space="preserve"> и </w:t>
      </w:r>
      <w:hyperlink r:id="rId15" w:history="1">
        <w:r w:rsidRPr="006E442D">
          <w:rPr>
            <w:rFonts w:ascii="Times New Roman" w:hAnsi="Times New Roman" w:cs="Times New Roman"/>
            <w:bCs/>
            <w:sz w:val="28"/>
            <w:szCs w:val="28"/>
          </w:rPr>
          <w:t>10</w:t>
        </w:r>
      </w:hyperlink>
      <w:r w:rsidRPr="006E442D">
        <w:rPr>
          <w:rFonts w:ascii="Times New Roman" w:hAnsi="Times New Roman" w:cs="Times New Roman"/>
          <w:bCs/>
          <w:sz w:val="28"/>
          <w:szCs w:val="28"/>
        </w:rPr>
        <w:t xml:space="preserve"> настоящей статьи, имеет фактический воспитатель, достигший возраста 50 и 55 лет (соответственно женщина и мужчина) или являющийся инвалидом. Признание лица фактическим воспитателем производится судом в порядке особого производства по делам об установлении фактов, имеющих юридическое значение.</w:t>
      </w:r>
    </w:p>
    <w:p w:rsidR="00277EB5" w:rsidRPr="006E442D" w:rsidRDefault="00277EB5" w:rsidP="00D92BEF">
      <w:pPr>
        <w:ind w:firstLine="540"/>
        <w:jc w:val="both"/>
        <w:rPr>
          <w:rFonts w:ascii="Times New Roman" w:hAnsi="Times New Roman" w:cs="Times New Roman"/>
          <w:b/>
          <w:i/>
          <w:sz w:val="28"/>
          <w:szCs w:val="28"/>
          <w:u w:val="single"/>
        </w:rPr>
      </w:pPr>
      <w:r w:rsidRPr="006E442D">
        <w:rPr>
          <w:rFonts w:ascii="Times New Roman" w:hAnsi="Times New Roman" w:cs="Times New Roman"/>
          <w:b/>
          <w:i/>
          <w:sz w:val="28"/>
          <w:szCs w:val="28"/>
          <w:u w:val="single"/>
        </w:rPr>
        <w:t>Справочно:</w:t>
      </w:r>
    </w:p>
    <w:p w:rsidR="00277EB5" w:rsidRDefault="00277EB5" w:rsidP="005C5521">
      <w:pPr>
        <w:autoSpaceDE w:val="0"/>
        <w:autoSpaceDN w:val="0"/>
        <w:adjustRightInd w:val="0"/>
        <w:ind w:firstLine="709"/>
        <w:jc w:val="both"/>
        <w:rPr>
          <w:rFonts w:ascii="Times New Roman" w:hAnsi="Times New Roman" w:cs="Times New Roman"/>
          <w:b/>
          <w:i/>
          <w:sz w:val="28"/>
          <w:szCs w:val="28"/>
        </w:rPr>
      </w:pPr>
      <w:r w:rsidRPr="006E442D">
        <w:rPr>
          <w:rFonts w:ascii="Times New Roman" w:hAnsi="Times New Roman" w:cs="Times New Roman"/>
          <w:b/>
          <w:i/>
          <w:sz w:val="28"/>
          <w:szCs w:val="28"/>
        </w:rPr>
        <w:t>Выгодоприобретателями также являются не родившиеся дети.</w:t>
      </w:r>
    </w:p>
    <w:p w:rsidR="00D92BEF" w:rsidRDefault="00D92BEF" w:rsidP="005C5521">
      <w:pPr>
        <w:autoSpaceDE w:val="0"/>
        <w:autoSpaceDN w:val="0"/>
        <w:adjustRightInd w:val="0"/>
        <w:ind w:firstLine="709"/>
        <w:jc w:val="both"/>
        <w:rPr>
          <w:rFonts w:ascii="Times New Roman" w:hAnsi="Times New Roman" w:cs="Times New Roman"/>
          <w:b/>
          <w:i/>
          <w:sz w:val="28"/>
          <w:szCs w:val="28"/>
        </w:rPr>
      </w:pPr>
    </w:p>
    <w:p w:rsidR="00D92BEF" w:rsidRPr="005C5521" w:rsidRDefault="00D92BEF" w:rsidP="005C5521">
      <w:pPr>
        <w:autoSpaceDE w:val="0"/>
        <w:autoSpaceDN w:val="0"/>
        <w:adjustRightInd w:val="0"/>
        <w:ind w:firstLine="709"/>
        <w:jc w:val="both"/>
        <w:rPr>
          <w:rFonts w:ascii="Times New Roman" w:hAnsi="Times New Roman" w:cs="Times New Roman"/>
          <w:sz w:val="28"/>
          <w:szCs w:val="28"/>
        </w:rPr>
      </w:pPr>
    </w:p>
    <w:p w:rsidR="00FF4C55" w:rsidRPr="006E442D" w:rsidRDefault="00FF4C55" w:rsidP="00FF4C55">
      <w:pPr>
        <w:ind w:firstLine="709"/>
        <w:jc w:val="both"/>
        <w:rPr>
          <w:rFonts w:ascii="Times New Roman" w:eastAsia="Times New Roman" w:hAnsi="Times New Roman" w:cs="Times New Roman"/>
          <w:b/>
          <w:bCs/>
          <w:sz w:val="28"/>
          <w:szCs w:val="28"/>
          <w:u w:val="single"/>
        </w:rPr>
      </w:pPr>
      <w:r w:rsidRPr="006E442D">
        <w:rPr>
          <w:rFonts w:ascii="Times New Roman" w:eastAsia="Times New Roman" w:hAnsi="Times New Roman" w:cs="Times New Roman"/>
          <w:b/>
          <w:bCs/>
          <w:sz w:val="28"/>
          <w:szCs w:val="28"/>
        </w:rPr>
        <w:lastRenderedPageBreak/>
        <w:t>При наступлении события, членам семей погибших (умерших) военнослужащих</w:t>
      </w:r>
      <w:r w:rsidRPr="006E442D">
        <w:rPr>
          <w:rFonts w:ascii="Times New Roman" w:eastAsia="Times New Roman" w:hAnsi="Times New Roman" w:cs="Times New Roman"/>
          <w:sz w:val="28"/>
          <w:szCs w:val="28"/>
        </w:rPr>
        <w:t xml:space="preserve"> необходимо обратиться к </w:t>
      </w:r>
      <w:r w:rsidRPr="006E442D">
        <w:rPr>
          <w:rFonts w:ascii="Times New Roman" w:hAnsi="Times New Roman" w:cs="Times New Roman"/>
          <w:sz w:val="28"/>
          <w:szCs w:val="28"/>
        </w:rPr>
        <w:t>руководителям центральных органов военного управления, командующим объединениями,</w:t>
      </w:r>
      <w:r w:rsidRPr="006E442D">
        <w:rPr>
          <w:rFonts w:ascii="Times New Roman" w:eastAsia="BatangChe" w:hAnsi="Times New Roman" w:cs="Times New Roman"/>
          <w:sz w:val="28"/>
          <w:szCs w:val="28"/>
        </w:rPr>
        <w:t xml:space="preserve"> командирам соединений и воинских частей,</w:t>
      </w:r>
      <w:r w:rsidR="00D92BEF">
        <w:rPr>
          <w:rFonts w:ascii="Times New Roman" w:eastAsia="BatangChe" w:hAnsi="Times New Roman" w:cs="Times New Roman"/>
          <w:sz w:val="28"/>
          <w:szCs w:val="28"/>
        </w:rPr>
        <w:t xml:space="preserve"> </w:t>
      </w:r>
      <w:r w:rsidRPr="006E442D">
        <w:rPr>
          <w:rFonts w:ascii="Times New Roman" w:eastAsia="Times New Roman" w:hAnsi="Times New Roman" w:cs="Times New Roman"/>
          <w:sz w:val="28"/>
          <w:szCs w:val="28"/>
        </w:rPr>
        <w:t xml:space="preserve">начальникам (руководителям) организаций Вооруженных Сил Российской Федерации, военным комиссарам, которые  в  соответствии с </w:t>
      </w:r>
      <w:r w:rsidR="00D92BEF">
        <w:rPr>
          <w:rFonts w:ascii="Times New Roman" w:eastAsia="Times New Roman" w:hAnsi="Times New Roman" w:cs="Times New Roman"/>
          <w:b/>
          <w:sz w:val="28"/>
          <w:szCs w:val="28"/>
          <w:u w:val="single"/>
        </w:rPr>
        <w:t>п</w:t>
      </w:r>
      <w:r w:rsidRPr="006E442D">
        <w:rPr>
          <w:rFonts w:ascii="Times New Roman" w:eastAsia="Times New Roman" w:hAnsi="Times New Roman" w:cs="Times New Roman"/>
          <w:b/>
          <w:sz w:val="28"/>
          <w:szCs w:val="28"/>
          <w:u w:val="single"/>
        </w:rPr>
        <w:t xml:space="preserve">риказом Минобороны России </w:t>
      </w:r>
      <w:r w:rsidR="00D92BEF">
        <w:rPr>
          <w:rFonts w:ascii="Times New Roman" w:eastAsia="Times New Roman" w:hAnsi="Times New Roman" w:cs="Times New Roman"/>
          <w:b/>
          <w:sz w:val="28"/>
          <w:szCs w:val="28"/>
          <w:u w:val="single"/>
        </w:rPr>
        <w:t xml:space="preserve">от </w:t>
      </w:r>
      <w:r w:rsidRPr="006E442D">
        <w:rPr>
          <w:rFonts w:ascii="Times New Roman" w:eastAsia="Times New Roman" w:hAnsi="Times New Roman" w:cs="Times New Roman"/>
          <w:b/>
          <w:sz w:val="28"/>
          <w:szCs w:val="28"/>
          <w:u w:val="single"/>
        </w:rPr>
        <w:t>6 мая 2012 г. № 1100</w:t>
      </w:r>
      <w:r w:rsidR="00D92BEF">
        <w:rPr>
          <w:rFonts w:ascii="Times New Roman" w:eastAsia="Times New Roman" w:hAnsi="Times New Roman" w:cs="Times New Roman"/>
          <w:b/>
          <w:sz w:val="28"/>
          <w:szCs w:val="28"/>
          <w:u w:val="single"/>
        </w:rPr>
        <w:t xml:space="preserve"> </w:t>
      </w:r>
      <w:r w:rsidRPr="006E442D">
        <w:rPr>
          <w:rFonts w:ascii="Times New Roman" w:eastAsia="Times New Roman" w:hAnsi="Times New Roman" w:cs="Times New Roman"/>
          <w:sz w:val="28"/>
          <w:szCs w:val="28"/>
        </w:rPr>
        <w:t xml:space="preserve">«О порядке выплаты в Министерстве обороны Российской Федерации единовременных пособий, предусмотренных частями 8 и 12 статьи 3 Федерального закона № 306-ФЗ «О денежном довольствии военнослужащих и предоставлении им отдельных выплат» после обращения вышеуказанных лиц должны обеспечить оформление соответствующих документов для выплаты единовременных пособий и </w:t>
      </w:r>
      <w:r w:rsidRPr="006E442D">
        <w:rPr>
          <w:rFonts w:ascii="Times New Roman" w:eastAsia="Times New Roman" w:hAnsi="Times New Roman" w:cs="Times New Roman"/>
          <w:b/>
          <w:sz w:val="28"/>
          <w:szCs w:val="28"/>
        </w:rPr>
        <w:t>направить в АО «СОГАЗ» полный пакет документов,</w:t>
      </w:r>
      <w:r w:rsidRPr="006E442D">
        <w:rPr>
          <w:rFonts w:ascii="Times New Roman" w:eastAsia="Times New Roman" w:hAnsi="Times New Roman" w:cs="Times New Roman"/>
          <w:sz w:val="28"/>
          <w:szCs w:val="28"/>
        </w:rPr>
        <w:t xml:space="preserve"> необходимых для принятия решения о выплате единовременных пособий.</w:t>
      </w:r>
    </w:p>
    <w:p w:rsidR="00FF4C55" w:rsidRPr="006E442D" w:rsidRDefault="00FF4C55" w:rsidP="00FF4C55">
      <w:pPr>
        <w:jc w:val="center"/>
        <w:rPr>
          <w:rFonts w:ascii="Times New Roman" w:eastAsia="Times New Roman" w:hAnsi="Times New Roman" w:cs="Times New Roman"/>
          <w:b/>
          <w:bCs/>
          <w:sz w:val="20"/>
          <w:szCs w:val="20"/>
          <w:u w:val="single"/>
        </w:rPr>
      </w:pPr>
    </w:p>
    <w:p w:rsidR="00FF4C55" w:rsidRPr="006E442D" w:rsidRDefault="00FF4C55" w:rsidP="00FF4C55">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Выплата единовременного пособия производится путем безналичного перечисления. В заявлении необходимо указать банковские реквизиты, включая:</w:t>
      </w:r>
    </w:p>
    <w:p w:rsidR="00FF4C55" w:rsidRPr="006E442D" w:rsidRDefault="00FF4C55" w:rsidP="00FF4C55">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полное наименование и местонахождение банка</w:t>
      </w:r>
      <w:r w:rsidR="00D92BEF">
        <w:rPr>
          <w:rFonts w:ascii="Times New Roman" w:eastAsia="Times New Roman" w:hAnsi="Times New Roman" w:cs="Times New Roman"/>
          <w:sz w:val="28"/>
          <w:szCs w:val="28"/>
          <w:lang w:eastAsia="ru-RU"/>
        </w:rPr>
        <w:t>;</w:t>
      </w:r>
    </w:p>
    <w:p w:rsidR="00FF4C55" w:rsidRPr="006E442D" w:rsidRDefault="00FF4C55" w:rsidP="00FF4C55">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расчетный счет банка (20 знаков)</w:t>
      </w:r>
      <w:r w:rsidR="00D92BEF">
        <w:rPr>
          <w:rFonts w:ascii="Times New Roman" w:eastAsia="Times New Roman" w:hAnsi="Times New Roman" w:cs="Times New Roman"/>
          <w:sz w:val="28"/>
          <w:szCs w:val="28"/>
          <w:lang w:eastAsia="ru-RU"/>
        </w:rPr>
        <w:t>;</w:t>
      </w:r>
    </w:p>
    <w:p w:rsidR="00FF4C55" w:rsidRPr="006E442D" w:rsidRDefault="00FF4C55" w:rsidP="00FF4C55">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корреспондентский счет (20 знаков)</w:t>
      </w:r>
      <w:r w:rsidR="00D92BEF">
        <w:rPr>
          <w:rFonts w:ascii="Times New Roman" w:eastAsia="Times New Roman" w:hAnsi="Times New Roman" w:cs="Times New Roman"/>
          <w:sz w:val="28"/>
          <w:szCs w:val="28"/>
          <w:lang w:eastAsia="ru-RU"/>
        </w:rPr>
        <w:t>;</w:t>
      </w:r>
    </w:p>
    <w:p w:rsidR="00FF4C55" w:rsidRPr="006E442D" w:rsidRDefault="00FF4C55" w:rsidP="00FF4C55">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ИНН Банка</w:t>
      </w:r>
      <w:r w:rsidR="00D92BEF">
        <w:rPr>
          <w:rFonts w:ascii="Times New Roman" w:eastAsia="Times New Roman" w:hAnsi="Times New Roman" w:cs="Times New Roman"/>
          <w:sz w:val="28"/>
          <w:szCs w:val="28"/>
          <w:lang w:eastAsia="ru-RU"/>
        </w:rPr>
        <w:t>;</w:t>
      </w:r>
    </w:p>
    <w:p w:rsidR="00FF4C55" w:rsidRPr="006E442D" w:rsidRDefault="00FF4C55" w:rsidP="00FF4C55">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БИК</w:t>
      </w:r>
      <w:r w:rsidR="00D92BEF">
        <w:rPr>
          <w:rFonts w:ascii="Times New Roman" w:eastAsia="Times New Roman" w:hAnsi="Times New Roman" w:cs="Times New Roman"/>
          <w:sz w:val="28"/>
          <w:szCs w:val="28"/>
          <w:lang w:eastAsia="ru-RU"/>
        </w:rPr>
        <w:t>;</w:t>
      </w:r>
    </w:p>
    <w:p w:rsidR="00FF4C55" w:rsidRPr="006E442D" w:rsidRDefault="00FF4C55" w:rsidP="00FF4C55">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Ф.И.О. получателя платежа (владельца счета)</w:t>
      </w:r>
      <w:r w:rsidR="00D92BEF">
        <w:rPr>
          <w:rFonts w:ascii="Times New Roman" w:eastAsia="Times New Roman" w:hAnsi="Times New Roman" w:cs="Times New Roman"/>
          <w:sz w:val="28"/>
          <w:szCs w:val="28"/>
          <w:lang w:eastAsia="ru-RU"/>
        </w:rPr>
        <w:t>;</w:t>
      </w:r>
    </w:p>
    <w:p w:rsidR="00FF4C55" w:rsidRPr="006E442D" w:rsidRDefault="00FF4C55" w:rsidP="00FF4C55">
      <w:pPr>
        <w:pStyle w:val="a9"/>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6E442D">
        <w:rPr>
          <w:rFonts w:ascii="Times New Roman" w:eastAsia="Times New Roman" w:hAnsi="Times New Roman" w:cs="Times New Roman"/>
          <w:sz w:val="28"/>
          <w:szCs w:val="28"/>
          <w:lang w:eastAsia="ru-RU"/>
        </w:rPr>
        <w:t>номер лицевого счета получателя платежа (20 знаков) или банковской карточки (16 знаков).</w:t>
      </w:r>
    </w:p>
    <w:p w:rsidR="00FF4C55" w:rsidRPr="006E442D" w:rsidRDefault="00FF4C55" w:rsidP="00FF4C55">
      <w:pPr>
        <w:ind w:firstLine="709"/>
        <w:rPr>
          <w:rFonts w:ascii="Times New Roman" w:eastAsia="Times New Roman" w:hAnsi="Times New Roman" w:cs="Times New Roman"/>
          <w:b/>
          <w:sz w:val="20"/>
          <w:szCs w:val="20"/>
          <w:u w:val="single"/>
        </w:rPr>
      </w:pPr>
    </w:p>
    <w:p w:rsidR="00FF4C55" w:rsidRPr="006E442D" w:rsidRDefault="00FF4C55" w:rsidP="00FF4C55">
      <w:pPr>
        <w:ind w:firstLine="709"/>
        <w:jc w:val="center"/>
        <w:rPr>
          <w:rFonts w:ascii="Times New Roman" w:eastAsia="Times New Roman" w:hAnsi="Times New Roman" w:cs="Times New Roman"/>
          <w:b/>
          <w:bCs/>
          <w:sz w:val="28"/>
          <w:szCs w:val="28"/>
          <w:u w:val="single"/>
        </w:rPr>
      </w:pPr>
      <w:r w:rsidRPr="006E442D">
        <w:rPr>
          <w:rFonts w:ascii="Times New Roman" w:eastAsia="Times New Roman" w:hAnsi="Times New Roman" w:cs="Times New Roman"/>
          <w:b/>
          <w:bCs/>
          <w:sz w:val="28"/>
          <w:szCs w:val="28"/>
          <w:u w:val="single"/>
        </w:rPr>
        <w:t>Перечень документов, необходимый для выплаты</w:t>
      </w:r>
    </w:p>
    <w:p w:rsidR="00FF4C55" w:rsidRPr="006E442D" w:rsidRDefault="00FF4C55" w:rsidP="00FF4C55">
      <w:pPr>
        <w:ind w:firstLine="709"/>
        <w:jc w:val="center"/>
        <w:rPr>
          <w:rFonts w:ascii="Times New Roman" w:eastAsia="Times New Roman" w:hAnsi="Times New Roman" w:cs="Times New Roman"/>
          <w:b/>
          <w:bCs/>
          <w:sz w:val="28"/>
          <w:szCs w:val="28"/>
          <w:u w:val="single"/>
        </w:rPr>
      </w:pPr>
      <w:r w:rsidRPr="006E442D">
        <w:rPr>
          <w:rFonts w:ascii="Times New Roman" w:eastAsia="Times New Roman" w:hAnsi="Times New Roman" w:cs="Times New Roman"/>
          <w:b/>
          <w:bCs/>
          <w:sz w:val="28"/>
          <w:szCs w:val="28"/>
          <w:u w:val="single"/>
        </w:rPr>
        <w:t xml:space="preserve"> единовременного пособия</w:t>
      </w:r>
    </w:p>
    <w:p w:rsidR="00277EB5" w:rsidRPr="006E442D" w:rsidRDefault="00277EB5" w:rsidP="00277EB5">
      <w:pPr>
        <w:autoSpaceDE w:val="0"/>
        <w:autoSpaceDN w:val="0"/>
        <w:adjustRightInd w:val="0"/>
        <w:ind w:firstLine="709"/>
        <w:jc w:val="both"/>
        <w:rPr>
          <w:rFonts w:ascii="Times New Roman" w:hAnsi="Times New Roman" w:cs="Times New Roman"/>
          <w:bCs/>
          <w:sz w:val="28"/>
          <w:szCs w:val="28"/>
        </w:rPr>
      </w:pPr>
    </w:p>
    <w:p w:rsidR="00277EB5" w:rsidRPr="006E442D" w:rsidRDefault="00277EB5" w:rsidP="00277EB5">
      <w:pPr>
        <w:pStyle w:val="ConsPlusNormal"/>
        <w:adjustRightInd w:val="0"/>
        <w:ind w:firstLine="708"/>
        <w:jc w:val="both"/>
        <w:rPr>
          <w:rFonts w:ascii="Times New Roman" w:hAnsi="Times New Roman" w:cs="Times New Roman"/>
          <w:sz w:val="28"/>
          <w:szCs w:val="28"/>
        </w:rPr>
      </w:pPr>
      <w:r w:rsidRPr="006E442D">
        <w:rPr>
          <w:rFonts w:ascii="Times New Roman" w:hAnsi="Times New Roman" w:cs="Times New Roman"/>
          <w:sz w:val="28"/>
          <w:szCs w:val="28"/>
        </w:rPr>
        <w:t xml:space="preserve">1) </w:t>
      </w:r>
      <w:r w:rsidRPr="006E442D">
        <w:rPr>
          <w:rFonts w:ascii="Times New Roman" w:hAnsi="Times New Roman" w:cs="Times New Roman"/>
          <w:i/>
          <w:sz w:val="28"/>
          <w:szCs w:val="28"/>
          <w:u w:val="single"/>
        </w:rPr>
        <w:t>Для принятия решения о выплате единовременного пособия членам семьи погибшего (умершего) военнослужащего</w:t>
      </w:r>
      <w:r w:rsidRPr="006E442D">
        <w:rPr>
          <w:rFonts w:ascii="Times New Roman" w:hAnsi="Times New Roman" w:cs="Times New Roman"/>
          <w:i/>
          <w:sz w:val="28"/>
          <w:szCs w:val="28"/>
        </w:rPr>
        <w:t>,</w:t>
      </w:r>
      <w:r w:rsidRPr="006E442D">
        <w:rPr>
          <w:rFonts w:ascii="Times New Roman" w:hAnsi="Times New Roman" w:cs="Times New Roman"/>
          <w:sz w:val="28"/>
          <w:szCs w:val="28"/>
        </w:rPr>
        <w:t xml:space="preserve"> гражданина, призванного на военные сборы воинские части (военные комиссариаты, отделы военных комиссариатов) оформляют и направляют в организацию следующие документы:</w:t>
      </w:r>
    </w:p>
    <w:p w:rsidR="00277EB5" w:rsidRPr="006E442D" w:rsidRDefault="00277EB5" w:rsidP="00277EB5">
      <w:pPr>
        <w:pStyle w:val="ConsPlusNormal"/>
        <w:numPr>
          <w:ilvl w:val="0"/>
          <w:numId w:val="13"/>
        </w:numPr>
        <w:adjustRightInd w:val="0"/>
        <w:ind w:left="0" w:firstLine="709"/>
        <w:jc w:val="both"/>
        <w:rPr>
          <w:rFonts w:ascii="Times New Roman" w:hAnsi="Times New Roman" w:cs="Times New Roman"/>
          <w:sz w:val="28"/>
          <w:szCs w:val="28"/>
        </w:rPr>
      </w:pPr>
      <w:r w:rsidRPr="006E442D">
        <w:rPr>
          <w:rFonts w:ascii="Times New Roman" w:hAnsi="Times New Roman" w:cs="Times New Roman"/>
          <w:sz w:val="28"/>
          <w:szCs w:val="28"/>
        </w:rPr>
        <w:t xml:space="preserve">заявление от члена семьи погибшего (умершего) военнослужащего на получение единовременного пособия, согласно </w:t>
      </w:r>
      <w:hyperlink w:anchor="Par164" w:tooltip="Ссылка на текущий документ" w:history="1">
        <w:r w:rsidRPr="006E442D">
          <w:rPr>
            <w:rFonts w:ascii="Times New Roman" w:hAnsi="Times New Roman" w:cs="Times New Roman"/>
            <w:sz w:val="28"/>
            <w:szCs w:val="28"/>
          </w:rPr>
          <w:t xml:space="preserve">Приложению № </w:t>
        </w:r>
      </w:hyperlink>
      <w:r w:rsidRPr="006E442D">
        <w:rPr>
          <w:rFonts w:ascii="Times New Roman" w:hAnsi="Times New Roman" w:cs="Times New Roman"/>
          <w:sz w:val="28"/>
          <w:szCs w:val="28"/>
        </w:rPr>
        <w:t xml:space="preserve">1 к Приказу № 1100. Несовершеннолетние дети военнослужащего включаются в заявление законного представителя (родителя, усыновителя, опекуна, попечителя), а при его отсутствии - </w:t>
      </w:r>
      <w:r w:rsidR="00D92BEF">
        <w:rPr>
          <w:rFonts w:ascii="Times New Roman" w:hAnsi="Times New Roman" w:cs="Times New Roman"/>
          <w:sz w:val="28"/>
          <w:szCs w:val="28"/>
        </w:rPr>
        <w:t xml:space="preserve">  </w:t>
      </w:r>
      <w:r w:rsidRPr="006E442D">
        <w:rPr>
          <w:rFonts w:ascii="Times New Roman" w:hAnsi="Times New Roman" w:cs="Times New Roman"/>
          <w:sz w:val="28"/>
          <w:szCs w:val="28"/>
        </w:rPr>
        <w:t>в заявление должностного лица органов опеки и попечительства;</w:t>
      </w:r>
    </w:p>
    <w:p w:rsidR="00277EB5" w:rsidRPr="006E442D" w:rsidRDefault="00277EB5" w:rsidP="00277EB5">
      <w:pPr>
        <w:pStyle w:val="ConsPlusNormal"/>
        <w:numPr>
          <w:ilvl w:val="0"/>
          <w:numId w:val="13"/>
        </w:numPr>
        <w:adjustRightInd w:val="0"/>
        <w:ind w:left="0" w:firstLine="709"/>
        <w:jc w:val="both"/>
        <w:rPr>
          <w:rFonts w:ascii="Times New Roman" w:hAnsi="Times New Roman" w:cs="Times New Roman"/>
          <w:sz w:val="28"/>
          <w:szCs w:val="28"/>
        </w:rPr>
      </w:pPr>
      <w:r w:rsidRPr="006E442D">
        <w:rPr>
          <w:rFonts w:ascii="Times New Roman" w:hAnsi="Times New Roman" w:cs="Times New Roman"/>
          <w:sz w:val="28"/>
          <w:szCs w:val="28"/>
        </w:rPr>
        <w:t xml:space="preserve">справку согласно </w:t>
      </w:r>
      <w:hyperlink w:anchor="Par217" w:tooltip="Ссылка на текущий документ" w:history="1">
        <w:r w:rsidRPr="006E442D">
          <w:rPr>
            <w:rFonts w:ascii="Times New Roman" w:hAnsi="Times New Roman" w:cs="Times New Roman"/>
            <w:sz w:val="28"/>
            <w:szCs w:val="28"/>
          </w:rPr>
          <w:t xml:space="preserve">Приложению № </w:t>
        </w:r>
      </w:hyperlink>
      <w:r w:rsidRPr="006E442D">
        <w:rPr>
          <w:rFonts w:ascii="Times New Roman" w:hAnsi="Times New Roman" w:cs="Times New Roman"/>
          <w:sz w:val="28"/>
          <w:szCs w:val="28"/>
        </w:rPr>
        <w:t>2 к Приказу №1100;</w:t>
      </w:r>
    </w:p>
    <w:p w:rsidR="00277EB5" w:rsidRPr="006E442D" w:rsidRDefault="00277EB5" w:rsidP="00277EB5">
      <w:pPr>
        <w:pStyle w:val="ConsPlusNormal"/>
        <w:numPr>
          <w:ilvl w:val="0"/>
          <w:numId w:val="13"/>
        </w:numPr>
        <w:adjustRightInd w:val="0"/>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копию выписки из приказа об исключении погибшего (умершего) военнослужащего из списков личного состава воинской части;</w:t>
      </w:r>
    </w:p>
    <w:p w:rsidR="00277EB5" w:rsidRPr="006E442D" w:rsidRDefault="00277EB5" w:rsidP="00277EB5">
      <w:pPr>
        <w:pStyle w:val="ConsPlusNormal"/>
        <w:numPr>
          <w:ilvl w:val="0"/>
          <w:numId w:val="13"/>
        </w:numPr>
        <w:adjustRightInd w:val="0"/>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копии рапорта по факту гибели (смерти) военнослужащего, материалов административного расследования, расследования, проводимого органами дознания, следствия, вынесенных судебных решений;</w:t>
      </w:r>
    </w:p>
    <w:p w:rsidR="00277EB5" w:rsidRPr="006E442D" w:rsidRDefault="00277EB5" w:rsidP="00277EB5">
      <w:pPr>
        <w:pStyle w:val="ConsPlusNormal"/>
        <w:numPr>
          <w:ilvl w:val="0"/>
          <w:numId w:val="13"/>
        </w:numPr>
        <w:adjustRightInd w:val="0"/>
        <w:ind w:left="0" w:firstLine="709"/>
        <w:jc w:val="both"/>
        <w:rPr>
          <w:rFonts w:ascii="Times New Roman" w:hAnsi="Times New Roman" w:cs="Times New Roman"/>
          <w:sz w:val="28"/>
          <w:szCs w:val="28"/>
        </w:rPr>
      </w:pPr>
      <w:r w:rsidRPr="006E442D">
        <w:rPr>
          <w:rFonts w:ascii="Times New Roman" w:hAnsi="Times New Roman" w:cs="Times New Roman"/>
          <w:sz w:val="28"/>
          <w:szCs w:val="28"/>
        </w:rPr>
        <w:t xml:space="preserve">заключение ВВК о причинной связи увечья (ранения, травмы, контузии) или заболевания, приведшего к смерти военнослужащего, гражданина, уволенного с военной службы, с исполнением ими обязанностей военной службы в формулировке "военная травма" или "заболевание, радиационно обусловленное, получено при </w:t>
      </w:r>
      <w:r w:rsidRPr="006E442D">
        <w:rPr>
          <w:rFonts w:ascii="Times New Roman" w:hAnsi="Times New Roman" w:cs="Times New Roman"/>
          <w:sz w:val="28"/>
          <w:szCs w:val="28"/>
        </w:rPr>
        <w:lastRenderedPageBreak/>
        <w:t xml:space="preserve">исполнении обязанностей военной службы в связи с аварией на Чернобыльской АЭС", либо "заболевание, радиационно обусловленное, получено при исполнении обязанностей военной службы в связи с непосредственным участием в действиях подразделений особого риска". </w:t>
      </w:r>
    </w:p>
    <w:p w:rsidR="00277EB5" w:rsidRPr="006E442D" w:rsidRDefault="00277EB5" w:rsidP="00277EB5">
      <w:pPr>
        <w:pStyle w:val="ConsPlusNormal"/>
        <w:ind w:firstLine="709"/>
        <w:jc w:val="both"/>
        <w:rPr>
          <w:rFonts w:ascii="Times New Roman" w:hAnsi="Times New Roman" w:cs="Times New Roman"/>
          <w:sz w:val="28"/>
          <w:szCs w:val="28"/>
        </w:rPr>
      </w:pPr>
      <w:r w:rsidRPr="006E442D">
        <w:rPr>
          <w:rFonts w:ascii="Times New Roman" w:hAnsi="Times New Roman" w:cs="Times New Roman"/>
          <w:sz w:val="28"/>
          <w:szCs w:val="28"/>
        </w:rPr>
        <w:t xml:space="preserve">Представляется в случае гибели (смерти) военнослужащего, наступившей при обстоятельствах, не указанных в </w:t>
      </w:r>
      <w:hyperlink w:anchor="Par72" w:tooltip="Ссылка на текущий документ" w:history="1">
        <w:r w:rsidRPr="006E442D">
          <w:rPr>
            <w:rFonts w:ascii="Times New Roman" w:hAnsi="Times New Roman" w:cs="Times New Roman"/>
            <w:sz w:val="28"/>
            <w:szCs w:val="28"/>
          </w:rPr>
          <w:t>пункте 8</w:t>
        </w:r>
      </w:hyperlink>
      <w:r w:rsidRPr="006E442D">
        <w:rPr>
          <w:rFonts w:ascii="Times New Roman" w:hAnsi="Times New Roman" w:cs="Times New Roman"/>
          <w:sz w:val="28"/>
          <w:szCs w:val="28"/>
        </w:rPr>
        <w:t xml:space="preserve"> Приказа №1100.</w:t>
      </w:r>
    </w:p>
    <w:p w:rsidR="00277EB5" w:rsidRPr="006E442D" w:rsidRDefault="00277EB5" w:rsidP="00277EB5">
      <w:pPr>
        <w:pStyle w:val="ConsPlusNormal"/>
        <w:numPr>
          <w:ilvl w:val="0"/>
          <w:numId w:val="13"/>
        </w:numPr>
        <w:adjustRightInd w:val="0"/>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копию свидетельства о смерти военнослужащего;</w:t>
      </w:r>
    </w:p>
    <w:p w:rsidR="00277EB5" w:rsidRPr="006E442D" w:rsidRDefault="00277EB5" w:rsidP="00277EB5">
      <w:pPr>
        <w:pStyle w:val="ConsPlusNormal"/>
        <w:numPr>
          <w:ilvl w:val="0"/>
          <w:numId w:val="13"/>
        </w:numPr>
        <w:adjustRightInd w:val="0"/>
        <w:ind w:left="0" w:firstLine="709"/>
        <w:jc w:val="both"/>
        <w:rPr>
          <w:rFonts w:ascii="Times New Roman" w:hAnsi="Times New Roman" w:cs="Times New Roman"/>
          <w:sz w:val="28"/>
          <w:szCs w:val="28"/>
        </w:rPr>
      </w:pPr>
      <w:r w:rsidRPr="006E442D">
        <w:rPr>
          <w:rFonts w:ascii="Times New Roman" w:hAnsi="Times New Roman" w:cs="Times New Roman"/>
          <w:sz w:val="28"/>
          <w:szCs w:val="28"/>
        </w:rPr>
        <w:t xml:space="preserve">копии документов, подтверждающих родственную связь </w:t>
      </w:r>
      <w:r w:rsidR="00D92BEF">
        <w:rPr>
          <w:rFonts w:ascii="Times New Roman" w:hAnsi="Times New Roman" w:cs="Times New Roman"/>
          <w:sz w:val="28"/>
          <w:szCs w:val="28"/>
        </w:rPr>
        <w:t xml:space="preserve">                              </w:t>
      </w:r>
      <w:r w:rsidRPr="006E442D">
        <w:rPr>
          <w:rFonts w:ascii="Times New Roman" w:hAnsi="Times New Roman" w:cs="Times New Roman"/>
          <w:sz w:val="28"/>
          <w:szCs w:val="28"/>
        </w:rPr>
        <w:t>с военнослужащим;</w:t>
      </w:r>
    </w:p>
    <w:p w:rsidR="00277EB5" w:rsidRPr="006E442D" w:rsidRDefault="00277EB5" w:rsidP="00277EB5">
      <w:pPr>
        <w:pStyle w:val="ConsPlusNormal"/>
        <w:numPr>
          <w:ilvl w:val="0"/>
          <w:numId w:val="13"/>
        </w:numPr>
        <w:adjustRightInd w:val="0"/>
        <w:ind w:left="0" w:firstLine="709"/>
        <w:jc w:val="both"/>
        <w:rPr>
          <w:rFonts w:ascii="Times New Roman" w:hAnsi="Times New Roman" w:cs="Times New Roman"/>
          <w:sz w:val="28"/>
          <w:szCs w:val="28"/>
        </w:rPr>
      </w:pPr>
      <w:r w:rsidRPr="006E442D">
        <w:rPr>
          <w:rFonts w:ascii="Times New Roman" w:hAnsi="Times New Roman" w:cs="Times New Roman"/>
          <w:sz w:val="28"/>
          <w:szCs w:val="28"/>
        </w:rPr>
        <w:t>копию справки федерального учреждения медико-социальной экспертизы об установлении инвалидности детям военнослужащего до достижения ими возраста 18 лет;</w:t>
      </w:r>
    </w:p>
    <w:p w:rsidR="00277EB5" w:rsidRPr="006E442D" w:rsidRDefault="00277EB5" w:rsidP="00277EB5">
      <w:pPr>
        <w:pStyle w:val="ConsPlusNormal"/>
        <w:numPr>
          <w:ilvl w:val="0"/>
          <w:numId w:val="13"/>
        </w:numPr>
        <w:adjustRightInd w:val="0"/>
        <w:ind w:left="0" w:firstLine="709"/>
        <w:jc w:val="both"/>
        <w:rPr>
          <w:rFonts w:ascii="Times New Roman" w:hAnsi="Times New Roman" w:cs="Times New Roman"/>
          <w:sz w:val="28"/>
          <w:szCs w:val="28"/>
        </w:rPr>
      </w:pPr>
      <w:r w:rsidRPr="006E442D">
        <w:rPr>
          <w:rFonts w:ascii="Times New Roman" w:hAnsi="Times New Roman" w:cs="Times New Roman"/>
          <w:sz w:val="28"/>
          <w:szCs w:val="28"/>
        </w:rPr>
        <w:t xml:space="preserve">справку образовательного учреждения об обучении детей с указанием даты начала обучения (для детей в возрасте от 18 до 23 лет, обучающихся </w:t>
      </w:r>
      <w:r w:rsidR="00D92BEF">
        <w:rPr>
          <w:rFonts w:ascii="Times New Roman" w:hAnsi="Times New Roman" w:cs="Times New Roman"/>
          <w:sz w:val="28"/>
          <w:szCs w:val="28"/>
        </w:rPr>
        <w:t xml:space="preserve">                    </w:t>
      </w:r>
      <w:r w:rsidRPr="006E442D">
        <w:rPr>
          <w:rFonts w:ascii="Times New Roman" w:hAnsi="Times New Roman" w:cs="Times New Roman"/>
          <w:sz w:val="28"/>
          <w:szCs w:val="28"/>
        </w:rPr>
        <w:t>в образовательных учреждениях по очной форме обучения).</w:t>
      </w:r>
    </w:p>
    <w:p w:rsidR="00AB69FF" w:rsidRPr="006E442D" w:rsidRDefault="00AB69FF" w:rsidP="00277EB5">
      <w:pPr>
        <w:pStyle w:val="41"/>
        <w:shd w:val="clear" w:color="auto" w:fill="auto"/>
        <w:spacing w:line="240" w:lineRule="auto"/>
        <w:ind w:firstLine="709"/>
        <w:rPr>
          <w:i w:val="0"/>
          <w:sz w:val="28"/>
          <w:szCs w:val="28"/>
        </w:rPr>
      </w:pPr>
    </w:p>
    <w:p w:rsidR="00FF4C55" w:rsidRPr="006E442D" w:rsidRDefault="00FF4C55" w:rsidP="00FF4C55">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 xml:space="preserve">Дополнительно в соответствии с требованиями Федерального закона от 7 августа 2001 г. № 115-ФЗ «О противодействии легализации (отмыванию) доходов, полученных преступным путем, и финансированию терроризма» необходимо предоставить </w:t>
      </w:r>
      <w:r w:rsidRPr="006E442D">
        <w:rPr>
          <w:rFonts w:ascii="Times New Roman" w:eastAsia="Times New Roman" w:hAnsi="Times New Roman" w:cs="Times New Roman"/>
          <w:b/>
          <w:sz w:val="28"/>
          <w:szCs w:val="28"/>
        </w:rPr>
        <w:t>копию паспорта получателя страховой суммы (2-3 стр.).</w:t>
      </w:r>
    </w:p>
    <w:p w:rsidR="00FF4C55" w:rsidRPr="006E442D" w:rsidRDefault="00FF4C55" w:rsidP="00FF4C55">
      <w:pPr>
        <w:pStyle w:val="Default"/>
        <w:jc w:val="center"/>
        <w:rPr>
          <w:rFonts w:ascii="Times New Roman" w:hAnsi="Times New Roman" w:cs="Times New Roman"/>
          <w:b/>
          <w:bCs/>
          <w:sz w:val="20"/>
          <w:szCs w:val="20"/>
          <w:u w:val="single"/>
        </w:rPr>
      </w:pPr>
    </w:p>
    <w:p w:rsidR="00FF4C55" w:rsidRPr="006E442D" w:rsidRDefault="00FF4C55" w:rsidP="00FF4C55">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sz w:val="28"/>
          <w:szCs w:val="28"/>
        </w:rPr>
        <w:t>Справки и копии документов, оформленные с нарушением требований, установленных Порядком, к рассмотрению не принимаются.</w:t>
      </w:r>
    </w:p>
    <w:p w:rsidR="00FF4C55" w:rsidRPr="006E442D" w:rsidRDefault="00FF4C55" w:rsidP="00FF4C55">
      <w:pPr>
        <w:ind w:firstLine="709"/>
        <w:jc w:val="both"/>
        <w:rPr>
          <w:rFonts w:ascii="Times New Roman" w:eastAsia="Times New Roman" w:hAnsi="Times New Roman" w:cs="Times New Roman"/>
          <w:sz w:val="28"/>
          <w:szCs w:val="28"/>
        </w:rPr>
      </w:pPr>
      <w:r w:rsidRPr="006E442D">
        <w:rPr>
          <w:rFonts w:ascii="Times New Roman" w:eastAsia="Times New Roman" w:hAnsi="Times New Roman" w:cs="Times New Roman"/>
          <w:bCs/>
          <w:sz w:val="28"/>
          <w:szCs w:val="28"/>
        </w:rPr>
        <w:t>По результатам рассмотрения документов АО «СОГАЗ» может запросить дополнительные</w:t>
      </w:r>
      <w:r w:rsidRPr="006E442D">
        <w:rPr>
          <w:rFonts w:ascii="Times New Roman" w:eastAsia="Times New Roman" w:hAnsi="Times New Roman" w:cs="Times New Roman"/>
          <w:sz w:val="28"/>
          <w:szCs w:val="28"/>
        </w:rPr>
        <w:t xml:space="preserve"> документы, необходимые для выплаты единовременного пособия.</w:t>
      </w:r>
    </w:p>
    <w:p w:rsidR="00FF4C55" w:rsidRPr="006E442D" w:rsidRDefault="00FF4C55" w:rsidP="00FF4C55">
      <w:pPr>
        <w:ind w:firstLine="709"/>
        <w:jc w:val="both"/>
        <w:rPr>
          <w:rFonts w:ascii="Times New Roman" w:eastAsia="Times New Roman" w:hAnsi="Times New Roman" w:cs="Times New Roman"/>
          <w:b/>
          <w:sz w:val="20"/>
          <w:szCs w:val="20"/>
          <w:u w:val="single"/>
        </w:rPr>
      </w:pPr>
    </w:p>
    <w:p w:rsidR="00FF4C55" w:rsidRPr="006E442D" w:rsidRDefault="00FF4C55" w:rsidP="00FF4C55">
      <w:pPr>
        <w:ind w:firstLine="709"/>
        <w:jc w:val="both"/>
        <w:rPr>
          <w:rFonts w:ascii="Times New Roman" w:eastAsia="Times New Roman" w:hAnsi="Times New Roman" w:cs="Times New Roman"/>
          <w:i/>
          <w:sz w:val="28"/>
          <w:szCs w:val="28"/>
        </w:rPr>
      </w:pPr>
      <w:r w:rsidRPr="006E442D">
        <w:rPr>
          <w:rFonts w:ascii="Times New Roman" w:eastAsia="Times New Roman" w:hAnsi="Times New Roman" w:cs="Times New Roman"/>
          <w:b/>
          <w:sz w:val="28"/>
          <w:szCs w:val="28"/>
        </w:rPr>
        <w:t>Важно!</w:t>
      </w:r>
      <w:r w:rsidRPr="006E442D">
        <w:rPr>
          <w:rFonts w:ascii="Times New Roman" w:eastAsia="Times New Roman" w:hAnsi="Times New Roman" w:cs="Times New Roman"/>
          <w:i/>
          <w:sz w:val="28"/>
          <w:szCs w:val="28"/>
        </w:rPr>
        <w:t xml:space="preserve"> Копии документов, необходимых для принятия решения о выплате страховой суммы, направляемые в страховую организацию, заверяются в порядке, установленном законодательством Российской Федерации.</w:t>
      </w:r>
    </w:p>
    <w:p w:rsidR="00277EB5" w:rsidRPr="006E442D" w:rsidRDefault="00277EB5" w:rsidP="00E03A35">
      <w:pPr>
        <w:pStyle w:val="41"/>
        <w:shd w:val="clear" w:color="auto" w:fill="auto"/>
        <w:spacing w:line="240" w:lineRule="auto"/>
        <w:ind w:firstLine="709"/>
        <w:rPr>
          <w:i w:val="0"/>
          <w:sz w:val="28"/>
          <w:szCs w:val="28"/>
        </w:rPr>
      </w:pPr>
    </w:p>
    <w:p w:rsidR="0012711D" w:rsidRPr="006E442D" w:rsidRDefault="005B057A" w:rsidP="00641E14">
      <w:pPr>
        <w:pStyle w:val="41"/>
        <w:shd w:val="clear" w:color="auto" w:fill="auto"/>
        <w:spacing w:line="240" w:lineRule="auto"/>
        <w:ind w:firstLine="0"/>
        <w:jc w:val="center"/>
        <w:rPr>
          <w:b/>
          <w:i w:val="0"/>
          <w:sz w:val="28"/>
          <w:szCs w:val="28"/>
        </w:rPr>
      </w:pPr>
      <w:r w:rsidRPr="006E442D">
        <w:rPr>
          <w:b/>
          <w:i w:val="0"/>
          <w:sz w:val="28"/>
          <w:szCs w:val="28"/>
        </w:rPr>
        <w:t xml:space="preserve">3. </w:t>
      </w:r>
      <w:r w:rsidR="0012711D" w:rsidRPr="006E442D">
        <w:rPr>
          <w:b/>
          <w:i w:val="0"/>
          <w:sz w:val="28"/>
          <w:szCs w:val="28"/>
        </w:rPr>
        <w:t>Единовременная выплата</w:t>
      </w:r>
    </w:p>
    <w:p w:rsidR="00AB69FF" w:rsidRPr="006E442D" w:rsidRDefault="00AB69FF" w:rsidP="00641E14">
      <w:pPr>
        <w:pStyle w:val="41"/>
        <w:shd w:val="clear" w:color="auto" w:fill="auto"/>
        <w:spacing w:line="240" w:lineRule="auto"/>
        <w:ind w:firstLine="0"/>
        <w:jc w:val="center"/>
        <w:rPr>
          <w:b/>
          <w:i w:val="0"/>
          <w:sz w:val="28"/>
          <w:szCs w:val="28"/>
        </w:rPr>
      </w:pPr>
    </w:p>
    <w:p w:rsidR="0012711D" w:rsidRPr="006E442D" w:rsidRDefault="0012711D" w:rsidP="00E47DD8">
      <w:pPr>
        <w:pStyle w:val="af2"/>
        <w:shd w:val="clear" w:color="auto" w:fill="auto"/>
        <w:suppressAutoHyphens/>
        <w:spacing w:after="0" w:line="240" w:lineRule="auto"/>
        <w:ind w:firstLine="709"/>
        <w:rPr>
          <w:b/>
          <w:bCs/>
          <w:sz w:val="28"/>
          <w:szCs w:val="28"/>
        </w:rPr>
      </w:pPr>
      <w:r w:rsidRPr="006E442D">
        <w:rPr>
          <w:bCs/>
          <w:sz w:val="28"/>
          <w:szCs w:val="28"/>
        </w:rPr>
        <w:t xml:space="preserve">В соответствии с </w:t>
      </w:r>
      <w:r w:rsidRPr="006E442D">
        <w:rPr>
          <w:b/>
          <w:bCs/>
          <w:sz w:val="28"/>
          <w:szCs w:val="28"/>
        </w:rPr>
        <w:t xml:space="preserve">Указом Президента </w:t>
      </w:r>
      <w:r w:rsidRPr="006E442D">
        <w:rPr>
          <w:bCs/>
          <w:sz w:val="28"/>
          <w:szCs w:val="28"/>
        </w:rPr>
        <w:t xml:space="preserve">Российской Федерации </w:t>
      </w:r>
      <w:r w:rsidRPr="006E442D">
        <w:rPr>
          <w:b/>
          <w:bCs/>
          <w:sz w:val="28"/>
          <w:szCs w:val="28"/>
        </w:rPr>
        <w:t>от 5 марта 2022 г.</w:t>
      </w:r>
      <w:r w:rsidR="00F70495" w:rsidRPr="006E442D">
        <w:rPr>
          <w:bCs/>
          <w:sz w:val="28"/>
          <w:szCs w:val="28"/>
        </w:rPr>
        <w:br/>
      </w:r>
      <w:r w:rsidRPr="006E442D">
        <w:rPr>
          <w:b/>
          <w:bCs/>
          <w:sz w:val="28"/>
          <w:szCs w:val="28"/>
        </w:rPr>
        <w:t>№ 98</w:t>
      </w:r>
      <w:r w:rsidRPr="006E442D">
        <w:rPr>
          <w:bCs/>
          <w:sz w:val="28"/>
          <w:szCs w:val="28"/>
        </w:rPr>
        <w:t xml:space="preserve"> «О дополнительных гарантиях военнослужащим, лицам, проходящим службу в войсках национальной гвардии Российской Федерации, и членам их семей» в случае гибели (смерти) военнослужащих, принимавших участие в специальной военной операции на территориях Донецкой Народной Республики, Луганской Народной Республики и Украины, военнослужащих, выполнявших специальные задачи на территории Сирийской Арабской Республики, либо смерти указанных военнослужащих лиц до истечения одного года со дня их увольнения с военной службы (службы), наступившей вследствие увечья (ранения, травмы, контузии) или заболевания, полученных ими при исполнении обязанностей военной службы (службы), членам их семей в равных долях осуществляется единовременная выплата </w:t>
      </w:r>
      <w:r w:rsidR="00FF48A9">
        <w:rPr>
          <w:bCs/>
          <w:sz w:val="28"/>
          <w:szCs w:val="28"/>
        </w:rPr>
        <w:t xml:space="preserve">  </w:t>
      </w:r>
      <w:r w:rsidRPr="006E442D">
        <w:rPr>
          <w:bCs/>
          <w:sz w:val="28"/>
          <w:szCs w:val="28"/>
        </w:rPr>
        <w:t xml:space="preserve">в размере </w:t>
      </w:r>
      <w:r w:rsidRPr="006E442D">
        <w:rPr>
          <w:b/>
          <w:bCs/>
          <w:sz w:val="28"/>
          <w:szCs w:val="28"/>
        </w:rPr>
        <w:t>5 млн. руб.</w:t>
      </w:r>
    </w:p>
    <w:p w:rsidR="00E47DD8" w:rsidRPr="006E442D" w:rsidRDefault="00E47DD8" w:rsidP="00E47DD8">
      <w:pPr>
        <w:pStyle w:val="1"/>
        <w:spacing w:before="0" w:after="0"/>
        <w:ind w:firstLine="709"/>
        <w:jc w:val="both"/>
        <w:rPr>
          <w:rFonts w:ascii="Times New Roman" w:eastAsia="Tahoma" w:hAnsi="Times New Roman"/>
          <w:b w:val="0"/>
          <w:color w:val="auto"/>
          <w:sz w:val="28"/>
          <w:szCs w:val="28"/>
          <w:lang w:bidi="ru-RU"/>
        </w:rPr>
      </w:pPr>
      <w:r w:rsidRPr="006E442D">
        <w:rPr>
          <w:rFonts w:ascii="Times New Roman" w:eastAsia="Tahoma" w:hAnsi="Times New Roman"/>
          <w:b w:val="0"/>
          <w:color w:val="auto"/>
          <w:sz w:val="28"/>
          <w:szCs w:val="28"/>
          <w:lang w:bidi="ru-RU"/>
        </w:rPr>
        <w:t xml:space="preserve">Порядок ее назначения установлен приказом Министра обороны РФ </w:t>
      </w:r>
      <w:r w:rsidR="00FF48A9">
        <w:rPr>
          <w:rFonts w:ascii="Times New Roman" w:eastAsia="Tahoma" w:hAnsi="Times New Roman"/>
          <w:b w:val="0"/>
          <w:color w:val="auto"/>
          <w:sz w:val="28"/>
          <w:szCs w:val="28"/>
          <w:lang w:bidi="ru-RU"/>
        </w:rPr>
        <w:t xml:space="preserve">                   </w:t>
      </w:r>
      <w:r w:rsidRPr="006E442D">
        <w:rPr>
          <w:rFonts w:ascii="Times New Roman" w:eastAsia="Tahoma" w:hAnsi="Times New Roman"/>
          <w:b w:val="0"/>
          <w:color w:val="auto"/>
          <w:sz w:val="28"/>
          <w:szCs w:val="28"/>
          <w:lang w:bidi="ru-RU"/>
        </w:rPr>
        <w:t xml:space="preserve">от 22 апреля 2022 г. </w:t>
      </w:r>
      <w:r w:rsidR="00212220" w:rsidRPr="006E442D">
        <w:rPr>
          <w:rFonts w:ascii="Times New Roman" w:eastAsia="Tahoma" w:hAnsi="Times New Roman"/>
          <w:b w:val="0"/>
          <w:color w:val="auto"/>
          <w:sz w:val="28"/>
          <w:szCs w:val="28"/>
          <w:lang w:bidi="ru-RU"/>
        </w:rPr>
        <w:t>№</w:t>
      </w:r>
      <w:r w:rsidRPr="006E442D">
        <w:rPr>
          <w:rFonts w:ascii="Times New Roman" w:eastAsia="Tahoma" w:hAnsi="Times New Roman"/>
          <w:b w:val="0"/>
          <w:color w:val="auto"/>
          <w:sz w:val="28"/>
          <w:szCs w:val="28"/>
          <w:lang w:bidi="ru-RU"/>
        </w:rPr>
        <w:t xml:space="preserve"> 236 «Об определении Порядка назначения и осуществления единовременных выплат, установленных Указом Президента Российской Федерации от 5 марта 2022 г. </w:t>
      </w:r>
      <w:r w:rsidR="00212220" w:rsidRPr="006E442D">
        <w:rPr>
          <w:rFonts w:ascii="Times New Roman" w:eastAsia="Tahoma" w:hAnsi="Times New Roman"/>
          <w:b w:val="0"/>
          <w:color w:val="auto"/>
          <w:sz w:val="28"/>
          <w:szCs w:val="28"/>
          <w:lang w:bidi="ru-RU"/>
        </w:rPr>
        <w:t>№</w:t>
      </w:r>
      <w:r w:rsidRPr="006E442D">
        <w:rPr>
          <w:rFonts w:ascii="Times New Roman" w:eastAsia="Tahoma" w:hAnsi="Times New Roman"/>
          <w:b w:val="0"/>
          <w:color w:val="auto"/>
          <w:sz w:val="28"/>
          <w:szCs w:val="28"/>
          <w:lang w:bidi="ru-RU"/>
        </w:rPr>
        <w:t xml:space="preserve"> 98 «О дополнительных социальных гарантиях военнослужащим, </w:t>
      </w:r>
      <w:r w:rsidRPr="006E442D">
        <w:rPr>
          <w:rFonts w:ascii="Times New Roman" w:eastAsia="Tahoma" w:hAnsi="Times New Roman"/>
          <w:b w:val="0"/>
          <w:color w:val="auto"/>
          <w:sz w:val="28"/>
          <w:szCs w:val="28"/>
          <w:lang w:bidi="ru-RU"/>
        </w:rPr>
        <w:lastRenderedPageBreak/>
        <w:t>лицам, проходящим службу в войсках национальной гвардии Российской Федерации, и членам их семей», в Вооруженных Силах Российской Федерации».</w:t>
      </w:r>
    </w:p>
    <w:p w:rsidR="00631671" w:rsidRPr="006E442D" w:rsidRDefault="00631671" w:rsidP="00E47DD8">
      <w:pPr>
        <w:ind w:firstLine="697"/>
        <w:jc w:val="both"/>
        <w:rPr>
          <w:rFonts w:ascii="Times New Roman" w:hAnsi="Times New Roman" w:cs="Times New Roman"/>
          <w:sz w:val="28"/>
          <w:szCs w:val="28"/>
        </w:rPr>
      </w:pPr>
      <w:r w:rsidRPr="006E442D">
        <w:rPr>
          <w:rFonts w:ascii="Times New Roman" w:eastAsia="Arial" w:hAnsi="Times New Roman" w:cs="Times New Roman"/>
          <w:b/>
          <w:sz w:val="28"/>
          <w:szCs w:val="28"/>
          <w:u w:val="single" w:color="000000"/>
        </w:rPr>
        <w:t>Членами семьи</w:t>
      </w:r>
      <w:r w:rsidRPr="006E442D">
        <w:rPr>
          <w:rFonts w:ascii="Times New Roman" w:eastAsia="Arial" w:hAnsi="Times New Roman" w:cs="Times New Roman"/>
          <w:sz w:val="28"/>
          <w:szCs w:val="28"/>
        </w:rPr>
        <w:t xml:space="preserve"> военнослужащего, имеющими право на получение единовременной выплаты, считаются: </w:t>
      </w:r>
    </w:p>
    <w:p w:rsidR="00631671" w:rsidRPr="006E442D" w:rsidRDefault="00FF48A9" w:rsidP="00E47DD8">
      <w:pPr>
        <w:widowControl/>
        <w:ind w:firstLine="697"/>
        <w:jc w:val="both"/>
        <w:rPr>
          <w:rFonts w:ascii="Times New Roman" w:hAnsi="Times New Roman" w:cs="Times New Roman"/>
          <w:sz w:val="28"/>
          <w:szCs w:val="28"/>
        </w:rPr>
      </w:pPr>
      <w:r>
        <w:rPr>
          <w:rFonts w:ascii="Times New Roman" w:eastAsia="Arial" w:hAnsi="Times New Roman" w:cs="Times New Roman"/>
          <w:b/>
          <w:sz w:val="28"/>
          <w:szCs w:val="28"/>
        </w:rPr>
        <w:t>с</w:t>
      </w:r>
      <w:r w:rsidR="00631671" w:rsidRPr="006E442D">
        <w:rPr>
          <w:rFonts w:ascii="Times New Roman" w:eastAsia="Arial" w:hAnsi="Times New Roman" w:cs="Times New Roman"/>
          <w:b/>
          <w:sz w:val="28"/>
          <w:szCs w:val="28"/>
        </w:rPr>
        <w:t>упруга</w:t>
      </w:r>
      <w:r>
        <w:rPr>
          <w:rFonts w:ascii="Times New Roman" w:eastAsia="Arial" w:hAnsi="Times New Roman" w:cs="Times New Roman"/>
          <w:b/>
          <w:sz w:val="28"/>
          <w:szCs w:val="28"/>
        </w:rPr>
        <w:t xml:space="preserve"> </w:t>
      </w:r>
      <w:r w:rsidR="00631671" w:rsidRPr="006E442D">
        <w:rPr>
          <w:rFonts w:ascii="Times New Roman" w:eastAsia="Arial" w:hAnsi="Times New Roman" w:cs="Times New Roman"/>
          <w:sz w:val="28"/>
          <w:szCs w:val="28"/>
        </w:rPr>
        <w:t xml:space="preserve">(супруг), состоящая (состоящий) на день гибели (смерти) военнослужащего, гражданина, призванного на военные сборы, в зарегистрированном браке с ним; </w:t>
      </w:r>
    </w:p>
    <w:p w:rsidR="00631671" w:rsidRPr="006E442D" w:rsidRDefault="00631671" w:rsidP="00631671">
      <w:pPr>
        <w:widowControl/>
        <w:ind w:firstLine="697"/>
        <w:jc w:val="both"/>
        <w:rPr>
          <w:rFonts w:ascii="Times New Roman" w:hAnsi="Times New Roman" w:cs="Times New Roman"/>
          <w:sz w:val="28"/>
          <w:szCs w:val="28"/>
        </w:rPr>
      </w:pPr>
      <w:r w:rsidRPr="006E442D">
        <w:rPr>
          <w:rFonts w:ascii="Times New Roman" w:eastAsia="Arial" w:hAnsi="Times New Roman" w:cs="Times New Roman"/>
          <w:b/>
          <w:sz w:val="28"/>
          <w:szCs w:val="28"/>
        </w:rPr>
        <w:t>родители</w:t>
      </w:r>
      <w:r w:rsidRPr="006E442D">
        <w:rPr>
          <w:rFonts w:ascii="Times New Roman" w:eastAsia="Arial" w:hAnsi="Times New Roman" w:cs="Times New Roman"/>
          <w:sz w:val="28"/>
          <w:szCs w:val="28"/>
        </w:rPr>
        <w:t xml:space="preserve"> военнослужащего, гражданина, призванного на военные сборы; </w:t>
      </w:r>
    </w:p>
    <w:p w:rsidR="00631671" w:rsidRPr="006E442D" w:rsidRDefault="00631671" w:rsidP="00631671">
      <w:pPr>
        <w:widowControl/>
        <w:ind w:firstLine="697"/>
        <w:jc w:val="both"/>
        <w:rPr>
          <w:rFonts w:ascii="Times New Roman" w:eastAsia="Arial" w:hAnsi="Times New Roman" w:cs="Times New Roman"/>
          <w:sz w:val="28"/>
          <w:szCs w:val="28"/>
        </w:rPr>
      </w:pPr>
      <w:r w:rsidRPr="006E442D">
        <w:rPr>
          <w:rFonts w:ascii="Times New Roman" w:eastAsia="Arial" w:hAnsi="Times New Roman" w:cs="Times New Roman"/>
          <w:b/>
          <w:sz w:val="28"/>
          <w:szCs w:val="28"/>
        </w:rPr>
        <w:t>дети</w:t>
      </w:r>
      <w:r w:rsidRPr="006E442D">
        <w:rPr>
          <w:rFonts w:ascii="Times New Roman" w:eastAsia="Arial" w:hAnsi="Times New Roman" w:cs="Times New Roman"/>
          <w:sz w:val="28"/>
          <w:szCs w:val="28"/>
        </w:rPr>
        <w:t xml:space="preserve">, не достигшие возраста 18 лет, или старше этого возраста, если они стали инвалидами до достижения ими возраста 18 лет, а также дети, обучающиеся </w:t>
      </w:r>
      <w:r w:rsidR="00FF48A9">
        <w:rPr>
          <w:rFonts w:ascii="Times New Roman" w:eastAsia="Arial" w:hAnsi="Times New Roman" w:cs="Times New Roman"/>
          <w:sz w:val="28"/>
          <w:szCs w:val="28"/>
        </w:rPr>
        <w:t xml:space="preserve">                 </w:t>
      </w:r>
      <w:r w:rsidRPr="006E442D">
        <w:rPr>
          <w:rFonts w:ascii="Times New Roman" w:eastAsia="Arial" w:hAnsi="Times New Roman" w:cs="Times New Roman"/>
          <w:sz w:val="28"/>
          <w:szCs w:val="28"/>
        </w:rPr>
        <w:t xml:space="preserve">в образовательных организациях по очной форме обучения, – до окончания обучения, но не более чем до </w:t>
      </w:r>
      <w:r w:rsidR="00E47DD8" w:rsidRPr="006E442D">
        <w:rPr>
          <w:rFonts w:ascii="Times New Roman" w:eastAsia="Arial" w:hAnsi="Times New Roman" w:cs="Times New Roman"/>
          <w:sz w:val="28"/>
          <w:szCs w:val="28"/>
        </w:rPr>
        <w:t>достижения ими возраста 23 лет;</w:t>
      </w:r>
    </w:p>
    <w:p w:rsidR="00E47DD8" w:rsidRPr="006E442D" w:rsidRDefault="00E47DD8" w:rsidP="00E47DD8">
      <w:pPr>
        <w:widowControl/>
        <w:autoSpaceDE w:val="0"/>
        <w:autoSpaceDN w:val="0"/>
        <w:adjustRightInd w:val="0"/>
        <w:ind w:firstLine="720"/>
        <w:jc w:val="both"/>
        <w:rPr>
          <w:rFonts w:ascii="Times New Roman" w:eastAsia="Arial" w:hAnsi="Times New Roman" w:cs="Times New Roman"/>
          <w:sz w:val="28"/>
          <w:szCs w:val="28"/>
        </w:rPr>
      </w:pPr>
      <w:r w:rsidRPr="006E442D">
        <w:rPr>
          <w:rFonts w:ascii="Times New Roman" w:eastAsia="Arial" w:hAnsi="Times New Roman" w:cs="Times New Roman"/>
          <w:b/>
          <w:sz w:val="28"/>
          <w:szCs w:val="28"/>
        </w:rPr>
        <w:t>лицо, признанное фактически воспитывавшим и содержавшим</w:t>
      </w:r>
      <w:r w:rsidRPr="006E442D">
        <w:rPr>
          <w:rFonts w:ascii="Times New Roman" w:eastAsia="Arial" w:hAnsi="Times New Roman" w:cs="Times New Roman"/>
          <w:sz w:val="28"/>
          <w:szCs w:val="28"/>
        </w:rPr>
        <w:t xml:space="preserve"> военнослужащего, гражданина, призванного на военные сборы, или инвалида вследствие военной травмы в течение не менее пяти лет до достижения ими совершеннолетия (д</w:t>
      </w:r>
      <w:r w:rsidR="00FF48A9">
        <w:rPr>
          <w:rFonts w:ascii="Times New Roman" w:eastAsia="Arial" w:hAnsi="Times New Roman" w:cs="Times New Roman"/>
          <w:sz w:val="28"/>
          <w:szCs w:val="28"/>
        </w:rPr>
        <w:t>алее –</w:t>
      </w:r>
      <w:r w:rsidRPr="006E442D">
        <w:rPr>
          <w:rFonts w:ascii="Times New Roman" w:eastAsia="Arial" w:hAnsi="Times New Roman" w:cs="Times New Roman"/>
          <w:sz w:val="28"/>
          <w:szCs w:val="28"/>
        </w:rPr>
        <w:t xml:space="preserve"> фактический воспитатель).</w:t>
      </w:r>
    </w:p>
    <w:p w:rsidR="00E47DD8" w:rsidRPr="006E442D" w:rsidRDefault="00E47DD8" w:rsidP="00E47DD8">
      <w:pPr>
        <w:widowControl/>
        <w:autoSpaceDE w:val="0"/>
        <w:autoSpaceDN w:val="0"/>
        <w:adjustRightInd w:val="0"/>
        <w:ind w:firstLine="720"/>
        <w:jc w:val="both"/>
        <w:rPr>
          <w:rFonts w:ascii="Arial" w:hAnsi="Arial" w:cs="Arial"/>
          <w:color w:val="auto"/>
          <w:lang w:bidi="ar-SA"/>
        </w:rPr>
      </w:pPr>
      <w:r w:rsidRPr="006E442D">
        <w:rPr>
          <w:rFonts w:ascii="Times New Roman" w:hAnsi="Times New Roman" w:cs="Times New Roman"/>
          <w:bCs/>
          <w:color w:val="auto"/>
          <w:sz w:val="28"/>
          <w:szCs w:val="28"/>
        </w:rPr>
        <w:t>Решение о назначении членам семей военнослужащи</w:t>
      </w:r>
      <w:r w:rsidR="008F2362" w:rsidRPr="006E442D">
        <w:rPr>
          <w:rFonts w:ascii="Times New Roman" w:hAnsi="Times New Roman" w:cs="Times New Roman"/>
          <w:bCs/>
          <w:color w:val="auto"/>
          <w:sz w:val="28"/>
          <w:szCs w:val="28"/>
        </w:rPr>
        <w:t>х</w:t>
      </w:r>
      <w:r w:rsidRPr="006E442D">
        <w:rPr>
          <w:rFonts w:ascii="Times New Roman" w:hAnsi="Times New Roman" w:cs="Times New Roman"/>
          <w:bCs/>
          <w:color w:val="auto"/>
          <w:sz w:val="28"/>
          <w:szCs w:val="28"/>
        </w:rPr>
        <w:t xml:space="preserve"> единовременн</w:t>
      </w:r>
      <w:r w:rsidR="008F2362" w:rsidRPr="006E442D">
        <w:rPr>
          <w:rFonts w:ascii="Times New Roman" w:hAnsi="Times New Roman" w:cs="Times New Roman"/>
          <w:bCs/>
          <w:color w:val="auto"/>
          <w:sz w:val="28"/>
          <w:szCs w:val="28"/>
        </w:rPr>
        <w:t>ой</w:t>
      </w:r>
      <w:r w:rsidRPr="006E442D">
        <w:rPr>
          <w:rFonts w:ascii="Times New Roman" w:hAnsi="Times New Roman" w:cs="Times New Roman"/>
          <w:bCs/>
          <w:color w:val="auto"/>
          <w:sz w:val="28"/>
          <w:szCs w:val="28"/>
        </w:rPr>
        <w:t xml:space="preserve"> выплат</w:t>
      </w:r>
      <w:r w:rsidR="008F2362" w:rsidRPr="006E442D">
        <w:rPr>
          <w:rFonts w:ascii="Times New Roman" w:hAnsi="Times New Roman" w:cs="Times New Roman"/>
          <w:bCs/>
          <w:color w:val="auto"/>
          <w:sz w:val="28"/>
          <w:szCs w:val="28"/>
        </w:rPr>
        <w:t>ы</w:t>
      </w:r>
      <w:r w:rsidRPr="006E442D">
        <w:rPr>
          <w:rFonts w:ascii="Times New Roman" w:hAnsi="Times New Roman" w:cs="Times New Roman"/>
          <w:bCs/>
          <w:color w:val="auto"/>
          <w:sz w:val="28"/>
          <w:szCs w:val="28"/>
        </w:rPr>
        <w:t xml:space="preserve"> либо об отказе в </w:t>
      </w:r>
      <w:r w:rsidR="008F2362" w:rsidRPr="006E442D">
        <w:rPr>
          <w:rFonts w:ascii="Times New Roman" w:hAnsi="Times New Roman" w:cs="Times New Roman"/>
          <w:bCs/>
          <w:color w:val="auto"/>
          <w:sz w:val="28"/>
          <w:szCs w:val="28"/>
        </w:rPr>
        <w:t>ее</w:t>
      </w:r>
      <w:r w:rsidRPr="006E442D">
        <w:rPr>
          <w:rFonts w:ascii="Times New Roman" w:hAnsi="Times New Roman" w:cs="Times New Roman"/>
          <w:bCs/>
          <w:color w:val="auto"/>
          <w:sz w:val="28"/>
          <w:szCs w:val="28"/>
        </w:rPr>
        <w:t xml:space="preserve"> назначении принимает командир (начальник) воинской части, </w:t>
      </w:r>
      <w:r w:rsidR="00FF48A9">
        <w:rPr>
          <w:rFonts w:ascii="Times New Roman" w:hAnsi="Times New Roman" w:cs="Times New Roman"/>
          <w:bCs/>
          <w:color w:val="auto"/>
          <w:sz w:val="28"/>
          <w:szCs w:val="28"/>
        </w:rPr>
        <w:t xml:space="preserve">        </w:t>
      </w:r>
      <w:r w:rsidRPr="006E442D">
        <w:rPr>
          <w:rFonts w:ascii="Times New Roman" w:hAnsi="Times New Roman" w:cs="Times New Roman"/>
          <w:bCs/>
          <w:color w:val="auto"/>
          <w:sz w:val="28"/>
          <w:szCs w:val="28"/>
        </w:rPr>
        <w:t>в которой военнослужащий проходит (проходил) военную службу, или военный комиссар субъекта Российской Федерации по месту жительства погибшего (умершего) военнослужащего (гражданина, уволенного с военной службы).</w:t>
      </w:r>
    </w:p>
    <w:p w:rsidR="008575D0" w:rsidRPr="006E442D" w:rsidRDefault="008F2362" w:rsidP="008575D0">
      <w:pPr>
        <w:pStyle w:val="41"/>
        <w:shd w:val="clear" w:color="auto" w:fill="auto"/>
        <w:spacing w:line="240" w:lineRule="auto"/>
        <w:ind w:firstLine="709"/>
        <w:rPr>
          <w:i w:val="0"/>
          <w:iCs w:val="0"/>
          <w:sz w:val="28"/>
          <w:szCs w:val="28"/>
        </w:rPr>
      </w:pPr>
      <w:r w:rsidRPr="006E442D">
        <w:rPr>
          <w:i w:val="0"/>
          <w:iCs w:val="0"/>
          <w:sz w:val="28"/>
          <w:szCs w:val="28"/>
        </w:rPr>
        <w:t>Р</w:t>
      </w:r>
      <w:r w:rsidR="008575D0" w:rsidRPr="006E442D">
        <w:rPr>
          <w:i w:val="0"/>
          <w:iCs w:val="0"/>
          <w:sz w:val="28"/>
          <w:szCs w:val="28"/>
        </w:rPr>
        <w:t>ешени</w:t>
      </w:r>
      <w:r w:rsidRPr="006E442D">
        <w:rPr>
          <w:i w:val="0"/>
          <w:iCs w:val="0"/>
          <w:sz w:val="28"/>
          <w:szCs w:val="28"/>
        </w:rPr>
        <w:t>е</w:t>
      </w:r>
      <w:r w:rsidR="008575D0" w:rsidRPr="006E442D">
        <w:rPr>
          <w:i w:val="0"/>
          <w:iCs w:val="0"/>
          <w:sz w:val="28"/>
          <w:szCs w:val="28"/>
        </w:rPr>
        <w:t xml:space="preserve"> о выплате единовременного пособия членам семьи погибшего (умершего) воен</w:t>
      </w:r>
      <w:r w:rsidR="001657FD" w:rsidRPr="006E442D">
        <w:rPr>
          <w:i w:val="0"/>
          <w:iCs w:val="0"/>
          <w:sz w:val="28"/>
          <w:szCs w:val="28"/>
        </w:rPr>
        <w:t xml:space="preserve">нослужащего </w:t>
      </w:r>
      <w:r w:rsidR="008575D0" w:rsidRPr="006E442D">
        <w:rPr>
          <w:b/>
          <w:i w:val="0"/>
          <w:iCs w:val="0"/>
          <w:sz w:val="28"/>
          <w:szCs w:val="28"/>
        </w:rPr>
        <w:t>воинские части (военные комиссариаты</w:t>
      </w:r>
      <w:r w:rsidR="008575D0" w:rsidRPr="006E442D">
        <w:rPr>
          <w:i w:val="0"/>
          <w:iCs w:val="0"/>
          <w:sz w:val="28"/>
          <w:szCs w:val="28"/>
        </w:rPr>
        <w:t xml:space="preserve">) </w:t>
      </w:r>
      <w:r w:rsidRPr="006E442D">
        <w:rPr>
          <w:i w:val="0"/>
          <w:iCs w:val="0"/>
          <w:sz w:val="28"/>
          <w:szCs w:val="28"/>
        </w:rPr>
        <w:t xml:space="preserve">принимают на основании следующих </w:t>
      </w:r>
      <w:r w:rsidR="008575D0" w:rsidRPr="006E442D">
        <w:rPr>
          <w:i w:val="0"/>
          <w:iCs w:val="0"/>
          <w:sz w:val="28"/>
          <w:szCs w:val="28"/>
        </w:rPr>
        <w:t>документ</w:t>
      </w:r>
      <w:r w:rsidRPr="006E442D">
        <w:rPr>
          <w:i w:val="0"/>
          <w:iCs w:val="0"/>
          <w:sz w:val="28"/>
          <w:szCs w:val="28"/>
        </w:rPr>
        <w:t>ов</w:t>
      </w:r>
      <w:r w:rsidR="008575D0" w:rsidRPr="006E442D">
        <w:rPr>
          <w:i w:val="0"/>
          <w:iCs w:val="0"/>
          <w:sz w:val="28"/>
          <w:szCs w:val="28"/>
        </w:rPr>
        <w:t xml:space="preserve">: </w:t>
      </w:r>
    </w:p>
    <w:p w:rsidR="008575D0" w:rsidRPr="006E442D" w:rsidRDefault="008575D0" w:rsidP="008575D0">
      <w:pPr>
        <w:pStyle w:val="41"/>
        <w:shd w:val="clear" w:color="auto" w:fill="auto"/>
        <w:spacing w:line="240" w:lineRule="auto"/>
        <w:ind w:firstLine="709"/>
        <w:rPr>
          <w:sz w:val="28"/>
          <w:szCs w:val="28"/>
        </w:rPr>
      </w:pPr>
      <w:r w:rsidRPr="006E442D">
        <w:rPr>
          <w:sz w:val="28"/>
          <w:szCs w:val="28"/>
        </w:rPr>
        <w:t>а) </w:t>
      </w:r>
      <w:r w:rsidRPr="006E442D">
        <w:rPr>
          <w:b/>
          <w:sz w:val="28"/>
          <w:szCs w:val="28"/>
        </w:rPr>
        <w:t>заявление</w:t>
      </w:r>
      <w:r w:rsidR="00AB3791" w:rsidRPr="006E442D">
        <w:rPr>
          <w:b/>
          <w:sz w:val="28"/>
          <w:szCs w:val="28"/>
        </w:rPr>
        <w:t xml:space="preserve"> </w:t>
      </w:r>
      <w:r w:rsidR="001657FD" w:rsidRPr="006E442D">
        <w:rPr>
          <w:sz w:val="28"/>
          <w:szCs w:val="28"/>
        </w:rPr>
        <w:t xml:space="preserve">каждого </w:t>
      </w:r>
      <w:r w:rsidRPr="006E442D">
        <w:rPr>
          <w:sz w:val="28"/>
          <w:szCs w:val="28"/>
        </w:rPr>
        <w:t>члена семьи погибшего (умершего) военнослужащего</w:t>
      </w:r>
      <w:r w:rsidR="00AB3791" w:rsidRPr="006E442D">
        <w:rPr>
          <w:sz w:val="28"/>
          <w:szCs w:val="28"/>
        </w:rPr>
        <w:t xml:space="preserve"> </w:t>
      </w:r>
      <w:r w:rsidR="001657FD" w:rsidRPr="006E442D">
        <w:rPr>
          <w:sz w:val="28"/>
          <w:szCs w:val="28"/>
        </w:rPr>
        <w:t xml:space="preserve">на получение единовременной выплаты. </w:t>
      </w:r>
      <w:r w:rsidRPr="006E442D">
        <w:rPr>
          <w:sz w:val="28"/>
          <w:szCs w:val="28"/>
        </w:rPr>
        <w:t>Несовершеннолетние дети военнослужащего включаются в заявление законного представителя (родителя, усыновителя, опекуна, попечителя), а при его отсутствии – в</w:t>
      </w:r>
      <w:r w:rsidR="00AB3791" w:rsidRPr="006E442D">
        <w:rPr>
          <w:sz w:val="28"/>
          <w:szCs w:val="28"/>
        </w:rPr>
        <w:t xml:space="preserve"> </w:t>
      </w:r>
      <w:r w:rsidRPr="006E442D">
        <w:rPr>
          <w:sz w:val="28"/>
          <w:szCs w:val="28"/>
        </w:rPr>
        <w:t>заявление должностного лица органов опеки и попечительства;</w:t>
      </w:r>
    </w:p>
    <w:p w:rsidR="008575D0" w:rsidRPr="006E442D" w:rsidRDefault="00C02054" w:rsidP="008575D0">
      <w:pPr>
        <w:pStyle w:val="41"/>
        <w:shd w:val="clear" w:color="auto" w:fill="auto"/>
        <w:spacing w:line="240" w:lineRule="auto"/>
        <w:ind w:firstLine="709"/>
        <w:rPr>
          <w:sz w:val="28"/>
          <w:szCs w:val="28"/>
        </w:rPr>
      </w:pPr>
      <w:r w:rsidRPr="006E442D">
        <w:rPr>
          <w:sz w:val="28"/>
          <w:szCs w:val="28"/>
        </w:rPr>
        <w:t>б</w:t>
      </w:r>
      <w:r w:rsidR="008575D0" w:rsidRPr="006E442D">
        <w:rPr>
          <w:sz w:val="28"/>
          <w:szCs w:val="28"/>
        </w:rPr>
        <w:t>) </w:t>
      </w:r>
      <w:r w:rsidR="008575D0" w:rsidRPr="006E442D">
        <w:rPr>
          <w:b/>
          <w:sz w:val="28"/>
          <w:szCs w:val="28"/>
        </w:rPr>
        <w:t>выписк</w:t>
      </w:r>
      <w:r w:rsidR="001657FD" w:rsidRPr="006E442D">
        <w:rPr>
          <w:b/>
          <w:sz w:val="28"/>
          <w:szCs w:val="28"/>
        </w:rPr>
        <w:t>а</w:t>
      </w:r>
      <w:r w:rsidR="008575D0" w:rsidRPr="006E442D">
        <w:rPr>
          <w:b/>
          <w:sz w:val="28"/>
          <w:szCs w:val="28"/>
        </w:rPr>
        <w:t xml:space="preserve"> из приказа</w:t>
      </w:r>
      <w:r w:rsidR="008575D0" w:rsidRPr="006E442D">
        <w:rPr>
          <w:sz w:val="28"/>
          <w:szCs w:val="28"/>
        </w:rPr>
        <w:t xml:space="preserve"> об исключении</w:t>
      </w:r>
      <w:r w:rsidR="00AB3791" w:rsidRPr="006E442D">
        <w:rPr>
          <w:sz w:val="28"/>
          <w:szCs w:val="28"/>
        </w:rPr>
        <w:t xml:space="preserve"> </w:t>
      </w:r>
      <w:r w:rsidR="008575D0" w:rsidRPr="006E442D">
        <w:rPr>
          <w:sz w:val="28"/>
          <w:szCs w:val="28"/>
        </w:rPr>
        <w:t>погибшего (умершего) военнослужащего из списков личного состава воинской части;</w:t>
      </w:r>
    </w:p>
    <w:p w:rsidR="008575D0" w:rsidRPr="006E442D" w:rsidRDefault="00C02054" w:rsidP="008575D0">
      <w:pPr>
        <w:pStyle w:val="41"/>
        <w:shd w:val="clear" w:color="auto" w:fill="auto"/>
        <w:spacing w:line="240" w:lineRule="auto"/>
        <w:ind w:firstLine="709"/>
        <w:rPr>
          <w:sz w:val="28"/>
          <w:szCs w:val="28"/>
        </w:rPr>
      </w:pPr>
      <w:r w:rsidRPr="006E442D">
        <w:rPr>
          <w:sz w:val="28"/>
          <w:szCs w:val="28"/>
        </w:rPr>
        <w:t>в</w:t>
      </w:r>
      <w:r w:rsidR="008575D0" w:rsidRPr="006E442D">
        <w:rPr>
          <w:sz w:val="28"/>
          <w:szCs w:val="28"/>
        </w:rPr>
        <w:t>) </w:t>
      </w:r>
      <w:r w:rsidR="008575D0" w:rsidRPr="006E442D">
        <w:rPr>
          <w:b/>
          <w:sz w:val="28"/>
          <w:szCs w:val="28"/>
        </w:rPr>
        <w:t>копи</w:t>
      </w:r>
      <w:r w:rsidR="001657FD" w:rsidRPr="006E442D">
        <w:rPr>
          <w:b/>
          <w:sz w:val="28"/>
          <w:szCs w:val="28"/>
        </w:rPr>
        <w:t>я</w:t>
      </w:r>
      <w:r w:rsidR="008575D0" w:rsidRPr="006E442D">
        <w:rPr>
          <w:b/>
          <w:sz w:val="28"/>
          <w:szCs w:val="28"/>
        </w:rPr>
        <w:t xml:space="preserve"> свидетельства</w:t>
      </w:r>
      <w:r w:rsidR="008575D0" w:rsidRPr="006E442D">
        <w:rPr>
          <w:sz w:val="28"/>
          <w:szCs w:val="28"/>
        </w:rPr>
        <w:t xml:space="preserve"> о смерти военнослужащего;</w:t>
      </w:r>
    </w:p>
    <w:p w:rsidR="008575D0" w:rsidRPr="006E442D" w:rsidRDefault="00C02054" w:rsidP="008575D0">
      <w:pPr>
        <w:pStyle w:val="41"/>
        <w:shd w:val="clear" w:color="auto" w:fill="auto"/>
        <w:spacing w:line="240" w:lineRule="auto"/>
        <w:ind w:firstLine="709"/>
        <w:rPr>
          <w:sz w:val="28"/>
          <w:szCs w:val="28"/>
        </w:rPr>
      </w:pPr>
      <w:r w:rsidRPr="006E442D">
        <w:rPr>
          <w:sz w:val="28"/>
          <w:szCs w:val="28"/>
        </w:rPr>
        <w:t>г</w:t>
      </w:r>
      <w:r w:rsidR="008575D0" w:rsidRPr="006E442D">
        <w:rPr>
          <w:sz w:val="28"/>
          <w:szCs w:val="28"/>
        </w:rPr>
        <w:t>) </w:t>
      </w:r>
      <w:r w:rsidR="008575D0" w:rsidRPr="006E442D">
        <w:rPr>
          <w:b/>
          <w:sz w:val="28"/>
          <w:szCs w:val="28"/>
        </w:rPr>
        <w:t>копии документов,</w:t>
      </w:r>
      <w:r w:rsidR="008575D0" w:rsidRPr="006E442D">
        <w:rPr>
          <w:sz w:val="28"/>
          <w:szCs w:val="28"/>
        </w:rPr>
        <w:t xml:space="preserve"> подтверждающих родственную связь с военнослужащим;</w:t>
      </w:r>
    </w:p>
    <w:p w:rsidR="008F2362" w:rsidRPr="006E442D" w:rsidRDefault="008F2362" w:rsidP="008F2362">
      <w:pPr>
        <w:widowControl/>
        <w:autoSpaceDE w:val="0"/>
        <w:autoSpaceDN w:val="0"/>
        <w:adjustRightInd w:val="0"/>
        <w:ind w:firstLine="720"/>
        <w:jc w:val="both"/>
        <w:rPr>
          <w:rFonts w:ascii="Times New Roman" w:hAnsi="Times New Roman" w:cs="Times New Roman"/>
          <w:i/>
          <w:iCs/>
          <w:color w:val="auto"/>
          <w:sz w:val="28"/>
          <w:szCs w:val="28"/>
        </w:rPr>
      </w:pPr>
      <w:r w:rsidRPr="006E442D">
        <w:rPr>
          <w:rFonts w:ascii="Times New Roman" w:hAnsi="Times New Roman" w:cs="Times New Roman"/>
          <w:i/>
          <w:iCs/>
          <w:color w:val="auto"/>
          <w:sz w:val="28"/>
          <w:szCs w:val="28"/>
        </w:rPr>
        <w:t xml:space="preserve">д) </w:t>
      </w:r>
      <w:r w:rsidRPr="006E442D">
        <w:rPr>
          <w:rFonts w:ascii="Times New Roman" w:hAnsi="Times New Roman" w:cs="Times New Roman"/>
          <w:b/>
          <w:i/>
          <w:iCs/>
          <w:color w:val="auto"/>
          <w:sz w:val="28"/>
          <w:szCs w:val="28"/>
        </w:rPr>
        <w:t>копии справки</w:t>
      </w:r>
      <w:r w:rsidRPr="006E442D">
        <w:rPr>
          <w:rFonts w:ascii="Times New Roman" w:hAnsi="Times New Roman" w:cs="Times New Roman"/>
          <w:i/>
          <w:iCs/>
          <w:color w:val="auto"/>
          <w:sz w:val="28"/>
          <w:szCs w:val="28"/>
        </w:rPr>
        <w:t xml:space="preserve">, подтверждающей факт </w:t>
      </w:r>
      <w:r w:rsidRPr="006E442D">
        <w:rPr>
          <w:rFonts w:ascii="Times New Roman" w:hAnsi="Times New Roman" w:cs="Times New Roman"/>
          <w:b/>
          <w:i/>
          <w:iCs/>
          <w:color w:val="auto"/>
          <w:sz w:val="28"/>
          <w:szCs w:val="28"/>
        </w:rPr>
        <w:t>установления инвалидности детям</w:t>
      </w:r>
      <w:r w:rsidRPr="006E442D">
        <w:rPr>
          <w:rFonts w:ascii="Times New Roman" w:hAnsi="Times New Roman" w:cs="Times New Roman"/>
          <w:i/>
          <w:iCs/>
          <w:color w:val="auto"/>
          <w:sz w:val="28"/>
          <w:szCs w:val="28"/>
        </w:rPr>
        <w:t xml:space="preserve"> погибшего (умершего) военнослужащего до достижения ими возраста 18 лет, - для детей достигших возраста 18 лет, которые стали инвалидами до достижения этого возраста;</w:t>
      </w:r>
    </w:p>
    <w:p w:rsidR="008F2362" w:rsidRPr="006E442D" w:rsidRDefault="008F2362" w:rsidP="008F2362">
      <w:pPr>
        <w:widowControl/>
        <w:autoSpaceDE w:val="0"/>
        <w:autoSpaceDN w:val="0"/>
        <w:adjustRightInd w:val="0"/>
        <w:ind w:firstLine="720"/>
        <w:jc w:val="both"/>
        <w:rPr>
          <w:rFonts w:ascii="Times New Roman" w:hAnsi="Times New Roman" w:cs="Times New Roman"/>
          <w:i/>
          <w:iCs/>
          <w:color w:val="auto"/>
          <w:sz w:val="28"/>
          <w:szCs w:val="28"/>
        </w:rPr>
      </w:pPr>
      <w:r w:rsidRPr="006E442D">
        <w:rPr>
          <w:rFonts w:ascii="Times New Roman" w:hAnsi="Times New Roman" w:cs="Times New Roman"/>
          <w:i/>
          <w:iCs/>
          <w:color w:val="auto"/>
          <w:sz w:val="28"/>
          <w:szCs w:val="28"/>
        </w:rPr>
        <w:t xml:space="preserve">е) </w:t>
      </w:r>
      <w:r w:rsidRPr="006E442D">
        <w:rPr>
          <w:rFonts w:ascii="Times New Roman" w:hAnsi="Times New Roman" w:cs="Times New Roman"/>
          <w:b/>
          <w:i/>
          <w:iCs/>
          <w:color w:val="auto"/>
          <w:sz w:val="28"/>
          <w:szCs w:val="28"/>
        </w:rPr>
        <w:t>справки образовательной организации, подтверждающей обучение</w:t>
      </w:r>
      <w:r w:rsidRPr="006E442D">
        <w:rPr>
          <w:rFonts w:ascii="Times New Roman" w:hAnsi="Times New Roman" w:cs="Times New Roman"/>
          <w:i/>
          <w:iCs/>
          <w:color w:val="auto"/>
          <w:sz w:val="28"/>
          <w:szCs w:val="28"/>
        </w:rPr>
        <w:t xml:space="preserve"> по очной форме обучения, с </w:t>
      </w:r>
      <w:r w:rsidR="00FF48A9">
        <w:rPr>
          <w:rFonts w:ascii="Times New Roman" w:hAnsi="Times New Roman" w:cs="Times New Roman"/>
          <w:i/>
          <w:iCs/>
          <w:color w:val="auto"/>
          <w:sz w:val="28"/>
          <w:szCs w:val="28"/>
        </w:rPr>
        <w:t>указанием даты начала обучения –</w:t>
      </w:r>
      <w:r w:rsidRPr="006E442D">
        <w:rPr>
          <w:rFonts w:ascii="Times New Roman" w:hAnsi="Times New Roman" w:cs="Times New Roman"/>
          <w:i/>
          <w:iCs/>
          <w:color w:val="auto"/>
          <w:sz w:val="28"/>
          <w:szCs w:val="28"/>
        </w:rPr>
        <w:t xml:space="preserve"> для детей погибшего (умершего) военнослужащего в возрасте от 18 до 23 лет;</w:t>
      </w:r>
    </w:p>
    <w:p w:rsidR="008F2362" w:rsidRPr="006E442D" w:rsidRDefault="008F2362" w:rsidP="008F2362">
      <w:pPr>
        <w:widowControl/>
        <w:autoSpaceDE w:val="0"/>
        <w:autoSpaceDN w:val="0"/>
        <w:adjustRightInd w:val="0"/>
        <w:ind w:firstLine="720"/>
        <w:jc w:val="both"/>
        <w:rPr>
          <w:rFonts w:ascii="Times New Roman" w:hAnsi="Times New Roman" w:cs="Times New Roman"/>
          <w:i/>
          <w:iCs/>
          <w:color w:val="auto"/>
          <w:sz w:val="28"/>
          <w:szCs w:val="28"/>
        </w:rPr>
      </w:pPr>
      <w:r w:rsidRPr="006E442D">
        <w:rPr>
          <w:rFonts w:ascii="Times New Roman" w:hAnsi="Times New Roman" w:cs="Times New Roman"/>
          <w:i/>
          <w:iCs/>
          <w:color w:val="auto"/>
          <w:sz w:val="28"/>
          <w:szCs w:val="28"/>
        </w:rPr>
        <w:t xml:space="preserve">ж) </w:t>
      </w:r>
      <w:r w:rsidRPr="006E442D">
        <w:rPr>
          <w:rFonts w:ascii="Times New Roman" w:hAnsi="Times New Roman" w:cs="Times New Roman"/>
          <w:b/>
          <w:i/>
          <w:iCs/>
          <w:color w:val="auto"/>
          <w:sz w:val="28"/>
          <w:szCs w:val="28"/>
        </w:rPr>
        <w:t>копии решения органа опеки</w:t>
      </w:r>
      <w:r w:rsidRPr="006E442D">
        <w:rPr>
          <w:rFonts w:ascii="Times New Roman" w:hAnsi="Times New Roman" w:cs="Times New Roman"/>
          <w:i/>
          <w:iCs/>
          <w:color w:val="auto"/>
          <w:sz w:val="28"/>
          <w:szCs w:val="28"/>
        </w:rPr>
        <w:t xml:space="preserve"> и попечительства о н</w:t>
      </w:r>
      <w:r w:rsidR="00FF48A9">
        <w:rPr>
          <w:rFonts w:ascii="Times New Roman" w:hAnsi="Times New Roman" w:cs="Times New Roman"/>
          <w:i/>
          <w:iCs/>
          <w:color w:val="auto"/>
          <w:sz w:val="28"/>
          <w:szCs w:val="28"/>
        </w:rPr>
        <w:t>азначении опекуна (попечителя) –</w:t>
      </w:r>
      <w:r w:rsidRPr="006E442D">
        <w:rPr>
          <w:rFonts w:ascii="Times New Roman" w:hAnsi="Times New Roman" w:cs="Times New Roman"/>
          <w:i/>
          <w:iCs/>
          <w:color w:val="auto"/>
          <w:sz w:val="28"/>
          <w:szCs w:val="28"/>
        </w:rPr>
        <w:t xml:space="preserve"> для опекуна (попечителя);</w:t>
      </w:r>
    </w:p>
    <w:p w:rsidR="008F2362" w:rsidRPr="006E442D" w:rsidRDefault="008F2362" w:rsidP="008F2362">
      <w:pPr>
        <w:widowControl/>
        <w:autoSpaceDE w:val="0"/>
        <w:autoSpaceDN w:val="0"/>
        <w:adjustRightInd w:val="0"/>
        <w:ind w:firstLine="720"/>
        <w:jc w:val="both"/>
        <w:rPr>
          <w:rFonts w:ascii="Times New Roman" w:hAnsi="Times New Roman" w:cs="Times New Roman"/>
          <w:i/>
          <w:iCs/>
          <w:color w:val="auto"/>
          <w:sz w:val="28"/>
          <w:szCs w:val="28"/>
        </w:rPr>
      </w:pPr>
      <w:r w:rsidRPr="006E442D">
        <w:rPr>
          <w:rFonts w:ascii="Times New Roman" w:hAnsi="Times New Roman" w:cs="Times New Roman"/>
          <w:i/>
          <w:iCs/>
          <w:color w:val="auto"/>
          <w:sz w:val="28"/>
          <w:szCs w:val="28"/>
        </w:rPr>
        <w:t xml:space="preserve">з) </w:t>
      </w:r>
      <w:r w:rsidRPr="006E442D">
        <w:rPr>
          <w:rFonts w:ascii="Times New Roman" w:hAnsi="Times New Roman" w:cs="Times New Roman"/>
          <w:b/>
          <w:i/>
          <w:iCs/>
          <w:color w:val="auto"/>
          <w:sz w:val="28"/>
          <w:szCs w:val="28"/>
        </w:rPr>
        <w:t>копии решения суда о признании лица фактически воспитывавшим</w:t>
      </w:r>
      <w:r w:rsidRPr="006E442D">
        <w:rPr>
          <w:rFonts w:ascii="Times New Roman" w:hAnsi="Times New Roman" w:cs="Times New Roman"/>
          <w:i/>
          <w:iCs/>
          <w:color w:val="auto"/>
          <w:sz w:val="28"/>
          <w:szCs w:val="28"/>
        </w:rPr>
        <w:t xml:space="preserve"> и содержавшим военнослужащего в течение не менее пяти лет до достижения им совершеннолетия (фактическим воспитателем) - для фактического воспитателя.</w:t>
      </w:r>
    </w:p>
    <w:p w:rsidR="008F2362" w:rsidRPr="006E442D" w:rsidRDefault="008F2362" w:rsidP="008F2362">
      <w:pPr>
        <w:widowControl/>
        <w:autoSpaceDE w:val="0"/>
        <w:autoSpaceDN w:val="0"/>
        <w:adjustRightInd w:val="0"/>
        <w:ind w:firstLine="720"/>
        <w:jc w:val="both"/>
        <w:rPr>
          <w:rFonts w:ascii="Times New Roman" w:hAnsi="Times New Roman" w:cs="Times New Roman"/>
          <w:color w:val="auto"/>
          <w:sz w:val="28"/>
          <w:szCs w:val="28"/>
        </w:rPr>
      </w:pPr>
      <w:r w:rsidRPr="006E442D">
        <w:rPr>
          <w:rFonts w:ascii="Times New Roman" w:hAnsi="Times New Roman" w:cs="Times New Roman"/>
          <w:color w:val="auto"/>
          <w:sz w:val="28"/>
          <w:szCs w:val="28"/>
        </w:rPr>
        <w:lastRenderedPageBreak/>
        <w:t>Единовременная выплата, причитающаяся несовершеннолетним детям погибшего (умершего) военнослужащего, перечисляется на счета, открытые в кредитной организации родителем (усыновителем, опекуном, попечителем) на имя несовершеннолетнего ребенка.</w:t>
      </w:r>
    </w:p>
    <w:p w:rsidR="008F2362" w:rsidRPr="006E442D" w:rsidRDefault="008F2362" w:rsidP="008F2362">
      <w:pPr>
        <w:widowControl/>
        <w:autoSpaceDE w:val="0"/>
        <w:autoSpaceDN w:val="0"/>
        <w:adjustRightInd w:val="0"/>
        <w:ind w:firstLine="720"/>
        <w:jc w:val="both"/>
        <w:rPr>
          <w:rFonts w:ascii="Times New Roman" w:hAnsi="Times New Roman" w:cs="Times New Roman"/>
          <w:color w:val="auto"/>
          <w:sz w:val="28"/>
          <w:szCs w:val="28"/>
        </w:rPr>
      </w:pPr>
      <w:bookmarkStart w:id="19" w:name="sub_1009"/>
      <w:r w:rsidRPr="006E442D">
        <w:rPr>
          <w:rFonts w:ascii="Times New Roman" w:hAnsi="Times New Roman" w:cs="Times New Roman"/>
          <w:b/>
          <w:color w:val="auto"/>
          <w:sz w:val="28"/>
          <w:szCs w:val="28"/>
        </w:rPr>
        <w:t>В случае проживания членов семьи</w:t>
      </w:r>
      <w:r w:rsidRPr="006E442D">
        <w:rPr>
          <w:rFonts w:ascii="Times New Roman" w:hAnsi="Times New Roman" w:cs="Times New Roman"/>
          <w:color w:val="auto"/>
          <w:sz w:val="28"/>
          <w:szCs w:val="28"/>
        </w:rPr>
        <w:t xml:space="preserve"> погибшего (умершего) военнослужащего </w:t>
      </w:r>
      <w:r w:rsidRPr="006E442D">
        <w:rPr>
          <w:rFonts w:ascii="Times New Roman" w:hAnsi="Times New Roman" w:cs="Times New Roman"/>
          <w:b/>
          <w:color w:val="auto"/>
          <w:sz w:val="28"/>
          <w:szCs w:val="28"/>
        </w:rPr>
        <w:t>вне места дислокации воинской части</w:t>
      </w:r>
      <w:r w:rsidRPr="006E442D">
        <w:rPr>
          <w:rFonts w:ascii="Times New Roman" w:hAnsi="Times New Roman" w:cs="Times New Roman"/>
          <w:color w:val="auto"/>
          <w:sz w:val="28"/>
          <w:szCs w:val="28"/>
        </w:rPr>
        <w:t xml:space="preserve">, в которой проходил военную службу погибший (умерший) военнослужащий, копия выписки из приказа об исключении погибшего (умершего) военнослужащего из списков личного состава воинской части </w:t>
      </w:r>
      <w:r w:rsidR="00FF48A9">
        <w:rPr>
          <w:rFonts w:ascii="Times New Roman" w:hAnsi="Times New Roman" w:cs="Times New Roman"/>
          <w:color w:val="auto"/>
          <w:sz w:val="28"/>
          <w:szCs w:val="28"/>
        </w:rPr>
        <w:t xml:space="preserve"> </w:t>
      </w:r>
      <w:r w:rsidRPr="006E442D">
        <w:rPr>
          <w:rFonts w:ascii="Times New Roman" w:hAnsi="Times New Roman" w:cs="Times New Roman"/>
          <w:color w:val="auto"/>
          <w:sz w:val="28"/>
          <w:szCs w:val="28"/>
        </w:rPr>
        <w:t xml:space="preserve">в течение </w:t>
      </w:r>
      <w:r w:rsidRPr="006E442D">
        <w:rPr>
          <w:rFonts w:ascii="Times New Roman" w:hAnsi="Times New Roman" w:cs="Times New Roman"/>
          <w:b/>
          <w:color w:val="auto"/>
          <w:sz w:val="28"/>
          <w:szCs w:val="28"/>
        </w:rPr>
        <w:t xml:space="preserve">пяти рабочих дней </w:t>
      </w:r>
      <w:r w:rsidRPr="006E442D">
        <w:rPr>
          <w:rFonts w:ascii="Times New Roman" w:hAnsi="Times New Roman" w:cs="Times New Roman"/>
          <w:color w:val="auto"/>
          <w:sz w:val="28"/>
          <w:szCs w:val="28"/>
        </w:rPr>
        <w:t xml:space="preserve">со дня его издания направляется воинской частью, </w:t>
      </w:r>
      <w:r w:rsidR="00FF48A9">
        <w:rPr>
          <w:rFonts w:ascii="Times New Roman" w:hAnsi="Times New Roman" w:cs="Times New Roman"/>
          <w:color w:val="auto"/>
          <w:sz w:val="28"/>
          <w:szCs w:val="28"/>
        </w:rPr>
        <w:t xml:space="preserve">        </w:t>
      </w:r>
      <w:r w:rsidRPr="006E442D">
        <w:rPr>
          <w:rFonts w:ascii="Times New Roman" w:hAnsi="Times New Roman" w:cs="Times New Roman"/>
          <w:color w:val="auto"/>
          <w:sz w:val="28"/>
          <w:szCs w:val="28"/>
        </w:rPr>
        <w:t xml:space="preserve">в которой проходил военную службу погибший (умерший) военнослужащий, </w:t>
      </w:r>
      <w:r w:rsidR="00FF48A9">
        <w:rPr>
          <w:rFonts w:ascii="Times New Roman" w:hAnsi="Times New Roman" w:cs="Times New Roman"/>
          <w:color w:val="auto"/>
          <w:sz w:val="28"/>
          <w:szCs w:val="28"/>
        </w:rPr>
        <w:t xml:space="preserve">              </w:t>
      </w:r>
      <w:r w:rsidRPr="006E442D">
        <w:rPr>
          <w:rFonts w:ascii="Times New Roman" w:hAnsi="Times New Roman" w:cs="Times New Roman"/>
          <w:b/>
          <w:color w:val="auto"/>
          <w:sz w:val="28"/>
          <w:szCs w:val="28"/>
        </w:rPr>
        <w:t>в военный комиссариат</w:t>
      </w:r>
      <w:r w:rsidRPr="006E442D">
        <w:rPr>
          <w:rFonts w:ascii="Times New Roman" w:hAnsi="Times New Roman" w:cs="Times New Roman"/>
          <w:color w:val="auto"/>
          <w:sz w:val="28"/>
          <w:szCs w:val="28"/>
        </w:rPr>
        <w:t xml:space="preserve"> субъекта Российской Федерации </w:t>
      </w:r>
      <w:r w:rsidRPr="006E442D">
        <w:rPr>
          <w:rFonts w:ascii="Times New Roman" w:hAnsi="Times New Roman" w:cs="Times New Roman"/>
          <w:b/>
          <w:color w:val="auto"/>
          <w:sz w:val="28"/>
          <w:szCs w:val="28"/>
        </w:rPr>
        <w:t>по месту жительства членов семей</w:t>
      </w:r>
      <w:r w:rsidRPr="006E442D">
        <w:rPr>
          <w:rFonts w:ascii="Times New Roman" w:hAnsi="Times New Roman" w:cs="Times New Roman"/>
          <w:color w:val="auto"/>
          <w:sz w:val="28"/>
          <w:szCs w:val="28"/>
        </w:rPr>
        <w:t xml:space="preserve"> погибшего (умершего) военнослужащего для оказания содействия </w:t>
      </w:r>
      <w:r w:rsidR="00FF48A9">
        <w:rPr>
          <w:rFonts w:ascii="Times New Roman" w:hAnsi="Times New Roman" w:cs="Times New Roman"/>
          <w:color w:val="auto"/>
          <w:sz w:val="28"/>
          <w:szCs w:val="28"/>
        </w:rPr>
        <w:t xml:space="preserve">        </w:t>
      </w:r>
      <w:r w:rsidRPr="006E442D">
        <w:rPr>
          <w:rFonts w:ascii="Times New Roman" w:hAnsi="Times New Roman" w:cs="Times New Roman"/>
          <w:color w:val="auto"/>
          <w:sz w:val="28"/>
          <w:szCs w:val="28"/>
        </w:rPr>
        <w:t>в оформлении документов, необходимых для принятия решения о единовременной выплате членам семьи.</w:t>
      </w:r>
    </w:p>
    <w:bookmarkEnd w:id="19"/>
    <w:p w:rsidR="008F2362" w:rsidRPr="006E442D" w:rsidRDefault="008F2362" w:rsidP="008F2362">
      <w:pPr>
        <w:widowControl/>
        <w:autoSpaceDE w:val="0"/>
        <w:autoSpaceDN w:val="0"/>
        <w:adjustRightInd w:val="0"/>
        <w:ind w:firstLine="720"/>
        <w:jc w:val="both"/>
        <w:rPr>
          <w:rFonts w:ascii="Arial" w:hAnsi="Arial" w:cs="Arial"/>
          <w:color w:val="auto"/>
          <w:lang w:bidi="ar-SA"/>
        </w:rPr>
      </w:pPr>
    </w:p>
    <w:p w:rsidR="00E03A35" w:rsidRPr="006E442D" w:rsidRDefault="005B057A" w:rsidP="005B057A">
      <w:pPr>
        <w:pStyle w:val="31"/>
        <w:shd w:val="clear" w:color="auto" w:fill="auto"/>
        <w:tabs>
          <w:tab w:val="left" w:pos="701"/>
        </w:tabs>
        <w:spacing w:before="0" w:line="240" w:lineRule="auto"/>
        <w:ind w:left="1069" w:hanging="1069"/>
        <w:jc w:val="center"/>
        <w:rPr>
          <w:rStyle w:val="32"/>
          <w:b/>
          <w:bCs/>
          <w:i/>
          <w:iCs/>
          <w:sz w:val="28"/>
          <w:szCs w:val="28"/>
          <w:shd w:val="clear" w:color="auto" w:fill="auto"/>
        </w:rPr>
      </w:pPr>
      <w:r w:rsidRPr="006E442D">
        <w:rPr>
          <w:rStyle w:val="32"/>
          <w:b/>
          <w:bCs/>
          <w:sz w:val="28"/>
          <w:szCs w:val="28"/>
        </w:rPr>
        <w:t xml:space="preserve">4. </w:t>
      </w:r>
      <w:r w:rsidR="00E03A35" w:rsidRPr="006E442D">
        <w:rPr>
          <w:rStyle w:val="32"/>
          <w:b/>
          <w:bCs/>
          <w:sz w:val="28"/>
          <w:szCs w:val="28"/>
        </w:rPr>
        <w:t>Ежемесячная денежная компенсация</w:t>
      </w:r>
    </w:p>
    <w:p w:rsidR="00EC28EB" w:rsidRPr="006E442D" w:rsidRDefault="00EC28EB" w:rsidP="00EC28EB">
      <w:pPr>
        <w:pStyle w:val="31"/>
        <w:shd w:val="clear" w:color="auto" w:fill="auto"/>
        <w:tabs>
          <w:tab w:val="left" w:pos="701"/>
        </w:tabs>
        <w:spacing w:before="0" w:line="240" w:lineRule="auto"/>
        <w:ind w:left="1069"/>
        <w:rPr>
          <w:sz w:val="28"/>
          <w:szCs w:val="28"/>
        </w:rPr>
      </w:pPr>
    </w:p>
    <w:p w:rsidR="00E03A35" w:rsidRPr="00337B3F" w:rsidRDefault="00E03A35" w:rsidP="00E03A35">
      <w:pPr>
        <w:pStyle w:val="af2"/>
        <w:shd w:val="clear" w:color="auto" w:fill="auto"/>
        <w:spacing w:after="0" w:line="240" w:lineRule="auto"/>
        <w:ind w:firstLine="709"/>
        <w:rPr>
          <w:sz w:val="28"/>
          <w:szCs w:val="28"/>
        </w:rPr>
      </w:pPr>
      <w:r w:rsidRPr="006E442D">
        <w:rPr>
          <w:color w:val="000000" w:themeColor="text1"/>
          <w:sz w:val="28"/>
          <w:szCs w:val="28"/>
        </w:rPr>
        <w:t xml:space="preserve">В соответствии с частями 9 и 13 статьи 3 Федерального закона от 7 ноября </w:t>
      </w:r>
      <w:r w:rsidR="00FF48A9">
        <w:rPr>
          <w:color w:val="000000" w:themeColor="text1"/>
          <w:sz w:val="28"/>
          <w:szCs w:val="28"/>
        </w:rPr>
        <w:t xml:space="preserve">    </w:t>
      </w:r>
      <w:r w:rsidRPr="006E442D">
        <w:rPr>
          <w:color w:val="000000" w:themeColor="text1"/>
          <w:sz w:val="28"/>
          <w:szCs w:val="28"/>
        </w:rPr>
        <w:t>2011 г.</w:t>
      </w:r>
      <w:r w:rsidR="00AB3791" w:rsidRPr="006E442D">
        <w:rPr>
          <w:color w:val="000000" w:themeColor="text1"/>
          <w:sz w:val="28"/>
          <w:szCs w:val="28"/>
        </w:rPr>
        <w:t xml:space="preserve"> </w:t>
      </w:r>
      <w:r w:rsidRPr="006E442D">
        <w:rPr>
          <w:color w:val="000000" w:themeColor="text1"/>
          <w:sz w:val="28"/>
          <w:szCs w:val="28"/>
        </w:rPr>
        <w:t xml:space="preserve">№ 306-ФЗ «О денежном довольствии военнослужащих и предоставлении им отдельных выплат» </w:t>
      </w:r>
      <w:r w:rsidRPr="006E442D">
        <w:rPr>
          <w:b/>
          <w:color w:val="000000" w:themeColor="text1"/>
          <w:sz w:val="28"/>
          <w:szCs w:val="28"/>
        </w:rPr>
        <w:t>в случае гибели (смерти)</w:t>
      </w:r>
      <w:r w:rsidRPr="006E442D">
        <w:rPr>
          <w:color w:val="000000" w:themeColor="text1"/>
          <w:sz w:val="28"/>
          <w:szCs w:val="28"/>
        </w:rPr>
        <w:t xml:space="preserve"> военнослужащего, наступившей при исполнении им обязанностей военной службы, либо смерти, наступившей вследствие </w:t>
      </w:r>
      <w:r w:rsidRPr="00337B3F">
        <w:rPr>
          <w:sz w:val="28"/>
          <w:szCs w:val="28"/>
        </w:rPr>
        <w:t xml:space="preserve">военной травмы, каждому члену его семьи выплачивается ежемесячная денежная компенсация, размер которой составляет: одному члену семьи – </w:t>
      </w:r>
      <w:r w:rsidR="00AB69FF" w:rsidRPr="00337B3F">
        <w:rPr>
          <w:b/>
          <w:sz w:val="28"/>
          <w:szCs w:val="32"/>
        </w:rPr>
        <w:t>10 961,05</w:t>
      </w:r>
      <w:r w:rsidRPr="00337B3F">
        <w:rPr>
          <w:b/>
          <w:bCs/>
          <w:sz w:val="28"/>
          <w:szCs w:val="28"/>
        </w:rPr>
        <w:t xml:space="preserve"> руб.</w:t>
      </w:r>
      <w:r w:rsidRPr="00337B3F">
        <w:rPr>
          <w:sz w:val="28"/>
          <w:szCs w:val="28"/>
        </w:rPr>
        <w:t xml:space="preserve">, двум членам семьи – </w:t>
      </w:r>
      <w:r w:rsidR="00094E9F" w:rsidRPr="00337B3F">
        <w:rPr>
          <w:b/>
          <w:sz w:val="28"/>
          <w:szCs w:val="32"/>
        </w:rPr>
        <w:t>7 307,37</w:t>
      </w:r>
      <w:r w:rsidRPr="00337B3F">
        <w:rPr>
          <w:b/>
          <w:bCs/>
          <w:sz w:val="28"/>
          <w:szCs w:val="28"/>
        </w:rPr>
        <w:t xml:space="preserve"> руб</w:t>
      </w:r>
      <w:r w:rsidRPr="00337B3F">
        <w:rPr>
          <w:sz w:val="28"/>
          <w:szCs w:val="28"/>
        </w:rPr>
        <w:t>.</w:t>
      </w:r>
      <w:r w:rsidR="005C5521" w:rsidRPr="00337B3F">
        <w:rPr>
          <w:sz w:val="28"/>
          <w:szCs w:val="28"/>
        </w:rPr>
        <w:t xml:space="preserve"> </w:t>
      </w:r>
      <w:r w:rsidRPr="00337B3F">
        <w:rPr>
          <w:sz w:val="28"/>
          <w:szCs w:val="28"/>
        </w:rPr>
        <w:t xml:space="preserve">(каждому), трем членам семьи – </w:t>
      </w:r>
      <w:r w:rsidR="00094E9F" w:rsidRPr="00337B3F">
        <w:rPr>
          <w:b/>
          <w:sz w:val="28"/>
          <w:szCs w:val="32"/>
        </w:rPr>
        <w:t>5 480,53</w:t>
      </w:r>
      <w:r w:rsidRPr="00337B3F">
        <w:rPr>
          <w:b/>
          <w:bCs/>
          <w:sz w:val="28"/>
          <w:szCs w:val="28"/>
        </w:rPr>
        <w:t xml:space="preserve"> руб</w:t>
      </w:r>
      <w:r w:rsidRPr="00337B3F">
        <w:rPr>
          <w:b/>
          <w:sz w:val="28"/>
          <w:szCs w:val="28"/>
        </w:rPr>
        <w:t>.</w:t>
      </w:r>
      <w:r w:rsidRPr="00337B3F">
        <w:rPr>
          <w:sz w:val="28"/>
          <w:szCs w:val="28"/>
        </w:rPr>
        <w:t xml:space="preserve"> (каждому), четырем членам семьи – </w:t>
      </w:r>
      <w:r w:rsidR="00094E9F" w:rsidRPr="00337B3F">
        <w:rPr>
          <w:b/>
          <w:sz w:val="28"/>
          <w:szCs w:val="32"/>
        </w:rPr>
        <w:t>4 384,72</w:t>
      </w:r>
      <w:r w:rsidRPr="00337B3F">
        <w:rPr>
          <w:b/>
          <w:sz w:val="28"/>
          <w:szCs w:val="28"/>
        </w:rPr>
        <w:t>руб.</w:t>
      </w:r>
      <w:r w:rsidRPr="00337B3F">
        <w:rPr>
          <w:sz w:val="28"/>
          <w:szCs w:val="28"/>
        </w:rPr>
        <w:t xml:space="preserve"> (каждому), пяти членам семьи – </w:t>
      </w:r>
      <w:r w:rsidR="00094E9F" w:rsidRPr="00337B3F">
        <w:rPr>
          <w:b/>
          <w:sz w:val="28"/>
          <w:szCs w:val="32"/>
        </w:rPr>
        <w:t>3 653,69</w:t>
      </w:r>
      <w:r w:rsidRPr="00337B3F">
        <w:rPr>
          <w:b/>
          <w:sz w:val="28"/>
          <w:szCs w:val="28"/>
        </w:rPr>
        <w:t xml:space="preserve"> руб.</w:t>
      </w:r>
      <w:r w:rsidRPr="00337B3F">
        <w:rPr>
          <w:sz w:val="28"/>
          <w:szCs w:val="28"/>
        </w:rPr>
        <w:t xml:space="preserve"> (каждому).</w:t>
      </w:r>
    </w:p>
    <w:p w:rsidR="00E03A35" w:rsidRPr="006E442D" w:rsidRDefault="00E03A35" w:rsidP="00E03A35">
      <w:pPr>
        <w:pStyle w:val="af2"/>
        <w:shd w:val="clear" w:color="auto" w:fill="auto"/>
        <w:spacing w:after="0" w:line="240" w:lineRule="auto"/>
        <w:ind w:firstLine="709"/>
        <w:rPr>
          <w:color w:val="000000"/>
          <w:sz w:val="28"/>
          <w:szCs w:val="28"/>
        </w:rPr>
      </w:pPr>
      <w:r w:rsidRPr="006E442D">
        <w:rPr>
          <w:color w:val="000000"/>
          <w:sz w:val="28"/>
          <w:szCs w:val="28"/>
        </w:rPr>
        <w:t xml:space="preserve">Размер </w:t>
      </w:r>
      <w:r w:rsidRPr="006E442D">
        <w:rPr>
          <w:sz w:val="28"/>
          <w:szCs w:val="28"/>
        </w:rPr>
        <w:t xml:space="preserve">ежемесячной денежной компенсации, выплачиваемой членам семей, равен размеру ежемесячной денежной компенсации, предусмотренной инвалиду </w:t>
      </w:r>
      <w:r w:rsidR="00FF48A9">
        <w:rPr>
          <w:sz w:val="28"/>
          <w:szCs w:val="28"/>
        </w:rPr>
        <w:t xml:space="preserve">          </w:t>
      </w:r>
      <w:r w:rsidRPr="006E442D">
        <w:rPr>
          <w:sz w:val="28"/>
          <w:szCs w:val="28"/>
          <w:lang w:val="en-US"/>
        </w:rPr>
        <w:t>I</w:t>
      </w:r>
      <w:r w:rsidRPr="006E442D">
        <w:rPr>
          <w:sz w:val="28"/>
          <w:szCs w:val="28"/>
        </w:rPr>
        <w:t xml:space="preserve"> группы.</w:t>
      </w:r>
    </w:p>
    <w:p w:rsidR="00E03A35" w:rsidRPr="006E442D" w:rsidRDefault="00E03A35" w:rsidP="00E03A35">
      <w:pPr>
        <w:pStyle w:val="af2"/>
        <w:shd w:val="clear" w:color="auto" w:fill="auto"/>
        <w:spacing w:after="0" w:line="240" w:lineRule="auto"/>
        <w:ind w:firstLine="709"/>
        <w:rPr>
          <w:b/>
          <w:i/>
          <w:u w:val="single"/>
        </w:rPr>
      </w:pPr>
      <w:r w:rsidRPr="006E442D">
        <w:rPr>
          <w:b/>
          <w:i/>
          <w:sz w:val="28"/>
          <w:szCs w:val="28"/>
          <w:u w:val="single"/>
        </w:rPr>
        <w:t>Справочно:</w:t>
      </w:r>
    </w:p>
    <w:p w:rsidR="00E03A35" w:rsidRPr="006E442D" w:rsidRDefault="00E03A35" w:rsidP="00E03A35">
      <w:pPr>
        <w:pStyle w:val="31"/>
        <w:shd w:val="clear" w:color="auto" w:fill="auto"/>
        <w:spacing w:before="0" w:line="240" w:lineRule="auto"/>
        <w:ind w:firstLine="709"/>
        <w:rPr>
          <w:b w:val="0"/>
          <w:sz w:val="28"/>
          <w:szCs w:val="28"/>
        </w:rPr>
      </w:pPr>
      <w:r w:rsidRPr="006E442D">
        <w:rPr>
          <w:b w:val="0"/>
          <w:sz w:val="28"/>
          <w:szCs w:val="28"/>
        </w:rPr>
        <w:t>Члены семьи, имеющие право на ежемесячную денежную компенсацию:</w:t>
      </w:r>
    </w:p>
    <w:p w:rsidR="00E03A35" w:rsidRPr="006E442D" w:rsidRDefault="00E03A35" w:rsidP="00E03A35">
      <w:pPr>
        <w:pStyle w:val="31"/>
        <w:shd w:val="clear" w:color="auto" w:fill="auto"/>
        <w:spacing w:before="0" w:line="240" w:lineRule="auto"/>
        <w:ind w:firstLine="709"/>
        <w:rPr>
          <w:b w:val="0"/>
          <w:sz w:val="28"/>
          <w:szCs w:val="28"/>
        </w:rPr>
      </w:pPr>
      <w:r w:rsidRPr="006E442D">
        <w:rPr>
          <w:sz w:val="28"/>
          <w:szCs w:val="28"/>
        </w:rPr>
        <w:t>супруга (супруг),</w:t>
      </w:r>
      <w:r w:rsidRPr="006E442D">
        <w:rPr>
          <w:b w:val="0"/>
          <w:sz w:val="28"/>
          <w:szCs w:val="28"/>
        </w:rPr>
        <w:t xml:space="preserve"> достигшая возраста 50 лет (достигший возраста 55 лет) </w:t>
      </w:r>
      <w:r w:rsidR="00FF48A9">
        <w:rPr>
          <w:b w:val="0"/>
          <w:sz w:val="28"/>
          <w:szCs w:val="28"/>
        </w:rPr>
        <w:t xml:space="preserve">    </w:t>
      </w:r>
      <w:r w:rsidRPr="006E442D">
        <w:rPr>
          <w:b w:val="0"/>
          <w:sz w:val="28"/>
          <w:szCs w:val="28"/>
        </w:rPr>
        <w:t>или являющаяся (являющийся) инвалидом;</w:t>
      </w:r>
    </w:p>
    <w:p w:rsidR="00E03A35" w:rsidRPr="006E442D" w:rsidRDefault="00E03A35" w:rsidP="00E03A35">
      <w:pPr>
        <w:pStyle w:val="31"/>
        <w:shd w:val="clear" w:color="auto" w:fill="auto"/>
        <w:spacing w:before="0" w:line="240" w:lineRule="auto"/>
        <w:ind w:firstLine="709"/>
        <w:rPr>
          <w:b w:val="0"/>
          <w:sz w:val="28"/>
          <w:szCs w:val="28"/>
        </w:rPr>
      </w:pPr>
      <w:r w:rsidRPr="006E442D">
        <w:rPr>
          <w:sz w:val="28"/>
          <w:szCs w:val="28"/>
        </w:rPr>
        <w:t>родители</w:t>
      </w:r>
      <w:r w:rsidRPr="006E442D">
        <w:rPr>
          <w:b w:val="0"/>
          <w:sz w:val="28"/>
          <w:szCs w:val="28"/>
        </w:rPr>
        <w:t xml:space="preserve">, достигшие возраста 50 и 55 лет (соответственно женщина </w:t>
      </w:r>
      <w:r w:rsidR="00FF48A9">
        <w:rPr>
          <w:b w:val="0"/>
          <w:sz w:val="28"/>
          <w:szCs w:val="28"/>
        </w:rPr>
        <w:t xml:space="preserve">            </w:t>
      </w:r>
      <w:r w:rsidRPr="006E442D">
        <w:rPr>
          <w:b w:val="0"/>
          <w:sz w:val="28"/>
          <w:szCs w:val="28"/>
        </w:rPr>
        <w:t>и мужчина) или являющиеся инвалидами;</w:t>
      </w:r>
    </w:p>
    <w:p w:rsidR="00E03A35" w:rsidRPr="006E442D" w:rsidRDefault="00E03A35" w:rsidP="00E03A35">
      <w:pPr>
        <w:pStyle w:val="31"/>
        <w:shd w:val="clear" w:color="auto" w:fill="auto"/>
        <w:spacing w:before="0" w:line="240" w:lineRule="auto"/>
        <w:ind w:firstLine="709"/>
        <w:rPr>
          <w:b w:val="0"/>
          <w:sz w:val="28"/>
          <w:szCs w:val="28"/>
        </w:rPr>
      </w:pPr>
      <w:r w:rsidRPr="006E442D">
        <w:rPr>
          <w:sz w:val="28"/>
          <w:szCs w:val="28"/>
        </w:rPr>
        <w:t>дети</w:t>
      </w:r>
      <w:r w:rsidRPr="006E442D">
        <w:rPr>
          <w:b w:val="0"/>
          <w:sz w:val="28"/>
          <w:szCs w:val="28"/>
        </w:rPr>
        <w:t>,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w:t>
      </w:r>
      <w:r w:rsidR="00FF48A9">
        <w:rPr>
          <w:b w:val="0"/>
          <w:sz w:val="28"/>
          <w:szCs w:val="28"/>
        </w:rPr>
        <w:t xml:space="preserve"> </w:t>
      </w:r>
      <w:r w:rsidRPr="006E442D">
        <w:rPr>
          <w:b w:val="0"/>
          <w:sz w:val="28"/>
          <w:szCs w:val="28"/>
        </w:rPr>
        <w:t>до окончания обучения, но не более чем до достижения ими во</w:t>
      </w:r>
      <w:r w:rsidR="00B747F1" w:rsidRPr="006E442D">
        <w:rPr>
          <w:b w:val="0"/>
          <w:sz w:val="28"/>
          <w:szCs w:val="28"/>
        </w:rPr>
        <w:t>зраста 23 лет;</w:t>
      </w:r>
    </w:p>
    <w:p w:rsidR="00B747F1" w:rsidRDefault="00B747F1" w:rsidP="00B747F1">
      <w:pPr>
        <w:widowControl/>
        <w:autoSpaceDE w:val="0"/>
        <w:autoSpaceDN w:val="0"/>
        <w:adjustRightInd w:val="0"/>
        <w:ind w:firstLine="720"/>
        <w:jc w:val="both"/>
        <w:rPr>
          <w:rFonts w:ascii="Times New Roman" w:hAnsi="Times New Roman" w:cs="Times New Roman"/>
          <w:bCs/>
          <w:i/>
          <w:iCs/>
          <w:color w:val="auto"/>
          <w:sz w:val="28"/>
          <w:szCs w:val="28"/>
        </w:rPr>
      </w:pPr>
      <w:r w:rsidRPr="006E442D">
        <w:rPr>
          <w:rFonts w:ascii="Times New Roman" w:hAnsi="Times New Roman" w:cs="Times New Roman"/>
          <w:b/>
          <w:bCs/>
          <w:i/>
          <w:iCs/>
          <w:color w:val="auto"/>
          <w:sz w:val="28"/>
          <w:szCs w:val="28"/>
        </w:rPr>
        <w:t>лицо, признанное фактически воспитывавшим</w:t>
      </w:r>
      <w:r w:rsidRPr="006E442D">
        <w:rPr>
          <w:rFonts w:ascii="Times New Roman" w:hAnsi="Times New Roman" w:cs="Times New Roman"/>
          <w:bCs/>
          <w:i/>
          <w:iCs/>
          <w:color w:val="auto"/>
          <w:sz w:val="28"/>
          <w:szCs w:val="28"/>
        </w:rPr>
        <w:t xml:space="preserve"> и содержавшим военнослужащего, или инвалида вследствие военной травмы в течение не менее пяти лет до достиже</w:t>
      </w:r>
      <w:r w:rsidR="00FF48A9">
        <w:rPr>
          <w:rFonts w:ascii="Times New Roman" w:hAnsi="Times New Roman" w:cs="Times New Roman"/>
          <w:bCs/>
          <w:i/>
          <w:iCs/>
          <w:color w:val="auto"/>
          <w:sz w:val="28"/>
          <w:szCs w:val="28"/>
        </w:rPr>
        <w:t>ния ими совершеннолетия (далее –</w:t>
      </w:r>
      <w:r w:rsidRPr="006E442D">
        <w:rPr>
          <w:rFonts w:ascii="Times New Roman" w:hAnsi="Times New Roman" w:cs="Times New Roman"/>
          <w:bCs/>
          <w:i/>
          <w:iCs/>
          <w:color w:val="auto"/>
          <w:sz w:val="28"/>
          <w:szCs w:val="28"/>
        </w:rPr>
        <w:t xml:space="preserve"> фактический воспитатель),</w:t>
      </w:r>
      <w:r w:rsidR="00FF48A9">
        <w:rPr>
          <w:rFonts w:ascii="Times New Roman" w:hAnsi="Times New Roman" w:cs="Times New Roman"/>
          <w:bCs/>
          <w:i/>
          <w:iCs/>
          <w:color w:val="auto"/>
          <w:sz w:val="28"/>
          <w:szCs w:val="28"/>
        </w:rPr>
        <w:t xml:space="preserve"> </w:t>
      </w:r>
      <w:r w:rsidRPr="006E442D">
        <w:rPr>
          <w:rFonts w:ascii="Times New Roman" w:hAnsi="Times New Roman" w:cs="Times New Roman"/>
          <w:bCs/>
          <w:i/>
          <w:iCs/>
          <w:color w:val="auto"/>
          <w:sz w:val="28"/>
          <w:szCs w:val="28"/>
        </w:rPr>
        <w:t xml:space="preserve">достигшее возраста 50 и 55 лет (соответственно женщина и мужчина) или являющееся инвалидом. Признание лица фактическим воспитателем производится судом в </w:t>
      </w:r>
      <w:hyperlink r:id="rId16" w:history="1">
        <w:r w:rsidRPr="006E442D">
          <w:rPr>
            <w:rFonts w:ascii="Times New Roman" w:hAnsi="Times New Roman" w:cs="Times New Roman"/>
            <w:bCs/>
            <w:i/>
            <w:iCs/>
            <w:color w:val="auto"/>
            <w:sz w:val="28"/>
            <w:szCs w:val="28"/>
          </w:rPr>
          <w:t>порядке</w:t>
        </w:r>
      </w:hyperlink>
      <w:r w:rsidRPr="006E442D">
        <w:rPr>
          <w:rFonts w:ascii="Times New Roman" w:hAnsi="Times New Roman" w:cs="Times New Roman"/>
          <w:bCs/>
          <w:i/>
          <w:iCs/>
          <w:color w:val="auto"/>
          <w:sz w:val="28"/>
          <w:szCs w:val="28"/>
        </w:rPr>
        <w:t xml:space="preserve"> особого производства по делам об установлении фактов, имеющих юридическое значение.</w:t>
      </w:r>
    </w:p>
    <w:p w:rsidR="00FF48A9" w:rsidRPr="006E442D" w:rsidRDefault="00FF48A9" w:rsidP="00B747F1">
      <w:pPr>
        <w:widowControl/>
        <w:autoSpaceDE w:val="0"/>
        <w:autoSpaceDN w:val="0"/>
        <w:adjustRightInd w:val="0"/>
        <w:ind w:firstLine="720"/>
        <w:jc w:val="both"/>
        <w:rPr>
          <w:rFonts w:ascii="Times New Roman" w:hAnsi="Times New Roman" w:cs="Times New Roman"/>
          <w:bCs/>
          <w:i/>
          <w:iCs/>
          <w:color w:val="auto"/>
          <w:sz w:val="28"/>
          <w:szCs w:val="28"/>
        </w:rPr>
      </w:pPr>
    </w:p>
    <w:p w:rsidR="00EC28EB" w:rsidRPr="006E442D" w:rsidRDefault="00EC28EB" w:rsidP="00EC28EB">
      <w:pPr>
        <w:ind w:firstLine="851"/>
        <w:jc w:val="both"/>
        <w:rPr>
          <w:rFonts w:ascii="Times New Roman" w:hAnsi="Times New Roman"/>
          <w:sz w:val="28"/>
          <w:szCs w:val="32"/>
        </w:rPr>
      </w:pPr>
      <w:r w:rsidRPr="006E442D">
        <w:rPr>
          <w:rFonts w:ascii="Times New Roman" w:hAnsi="Times New Roman"/>
          <w:sz w:val="28"/>
          <w:szCs w:val="32"/>
        </w:rPr>
        <w:lastRenderedPageBreak/>
        <w:t>Для назначения выплаты необходимо обратиться</w:t>
      </w:r>
      <w:r w:rsidRPr="006E442D">
        <w:rPr>
          <w:rFonts w:ascii="Times New Roman" w:hAnsi="Times New Roman"/>
          <w:b/>
          <w:sz w:val="28"/>
          <w:szCs w:val="32"/>
        </w:rPr>
        <w:t xml:space="preserve"> в военный комиссариат </w:t>
      </w:r>
      <w:r w:rsidRPr="006E442D">
        <w:rPr>
          <w:rFonts w:ascii="Times New Roman" w:hAnsi="Times New Roman"/>
          <w:sz w:val="28"/>
          <w:szCs w:val="32"/>
        </w:rPr>
        <w:t>со следующими документами:</w:t>
      </w:r>
    </w:p>
    <w:p w:rsidR="00EC28EB" w:rsidRPr="006E442D" w:rsidRDefault="00EC28EB" w:rsidP="00EC28EB">
      <w:pPr>
        <w:autoSpaceDE w:val="0"/>
        <w:autoSpaceDN w:val="0"/>
        <w:adjustRightInd w:val="0"/>
        <w:ind w:firstLine="851"/>
        <w:jc w:val="both"/>
        <w:rPr>
          <w:rFonts w:ascii="Times New Roman" w:hAnsi="Times New Roman" w:cs="Times New Roman"/>
          <w:sz w:val="28"/>
          <w:szCs w:val="32"/>
          <w:lang w:eastAsia="en-US"/>
        </w:rPr>
      </w:pPr>
      <w:bookmarkStart w:id="20" w:name="sub_122"/>
      <w:r w:rsidRPr="006E442D">
        <w:rPr>
          <w:rFonts w:ascii="Times New Roman" w:hAnsi="Times New Roman" w:cs="Times New Roman"/>
          <w:b/>
          <w:sz w:val="28"/>
          <w:szCs w:val="32"/>
          <w:lang w:eastAsia="en-US"/>
        </w:rPr>
        <w:t>копия</w:t>
      </w:r>
      <w:r w:rsidRPr="006E442D">
        <w:rPr>
          <w:rFonts w:ascii="Times New Roman" w:hAnsi="Times New Roman" w:cs="Times New Roman"/>
          <w:sz w:val="28"/>
          <w:szCs w:val="32"/>
          <w:lang w:eastAsia="en-US"/>
        </w:rPr>
        <w:t xml:space="preserve"> документа, удостоверяющего личность;</w:t>
      </w:r>
    </w:p>
    <w:bookmarkEnd w:id="20"/>
    <w:p w:rsidR="00EC28EB" w:rsidRPr="006E442D" w:rsidRDefault="00EC28EB" w:rsidP="00EC28EB">
      <w:pPr>
        <w:autoSpaceDE w:val="0"/>
        <w:autoSpaceDN w:val="0"/>
        <w:adjustRightInd w:val="0"/>
        <w:ind w:firstLine="851"/>
        <w:jc w:val="both"/>
        <w:rPr>
          <w:rFonts w:ascii="Times New Roman" w:hAnsi="Times New Roman" w:cs="Times New Roman"/>
          <w:sz w:val="28"/>
          <w:szCs w:val="32"/>
          <w:lang w:eastAsia="en-US"/>
        </w:rPr>
      </w:pPr>
      <w:r w:rsidRPr="006E442D">
        <w:rPr>
          <w:rFonts w:ascii="Times New Roman" w:hAnsi="Times New Roman" w:cs="Times New Roman"/>
          <w:b/>
          <w:sz w:val="28"/>
          <w:szCs w:val="32"/>
          <w:lang w:eastAsia="en-US"/>
        </w:rPr>
        <w:t>копия</w:t>
      </w:r>
      <w:r w:rsidRPr="006E442D">
        <w:rPr>
          <w:rFonts w:ascii="Times New Roman" w:hAnsi="Times New Roman" w:cs="Times New Roman"/>
          <w:sz w:val="28"/>
          <w:szCs w:val="32"/>
          <w:lang w:eastAsia="en-US"/>
        </w:rPr>
        <w:t xml:space="preserve"> документа, подтверждающего гибель (смерть) военнослужащего при исполнении им</w:t>
      </w:r>
      <w:r w:rsidRPr="006E442D">
        <w:rPr>
          <w:rFonts w:ascii="Times New Roman" w:hAnsi="Times New Roman"/>
          <w:sz w:val="28"/>
          <w:szCs w:val="32"/>
        </w:rPr>
        <w:t xml:space="preserve"> обязанностей военной службы;</w:t>
      </w:r>
    </w:p>
    <w:p w:rsidR="00EC28EB" w:rsidRPr="006E442D" w:rsidRDefault="00EC28EB" w:rsidP="00EC28EB">
      <w:pPr>
        <w:autoSpaceDE w:val="0"/>
        <w:autoSpaceDN w:val="0"/>
        <w:adjustRightInd w:val="0"/>
        <w:ind w:firstLine="851"/>
        <w:jc w:val="both"/>
        <w:rPr>
          <w:rFonts w:ascii="Times New Roman" w:hAnsi="Times New Roman" w:cs="Times New Roman"/>
          <w:sz w:val="28"/>
          <w:szCs w:val="32"/>
          <w:lang w:eastAsia="en-US"/>
        </w:rPr>
      </w:pPr>
      <w:bookmarkStart w:id="21" w:name="sub_125"/>
      <w:r w:rsidRPr="006E442D">
        <w:rPr>
          <w:rFonts w:ascii="Times New Roman" w:hAnsi="Times New Roman" w:cs="Times New Roman"/>
          <w:b/>
          <w:sz w:val="28"/>
          <w:szCs w:val="32"/>
          <w:lang w:eastAsia="en-US"/>
        </w:rPr>
        <w:t>документы, подтверждающие право</w:t>
      </w:r>
      <w:r w:rsidRPr="006E442D">
        <w:rPr>
          <w:rFonts w:ascii="Times New Roman" w:hAnsi="Times New Roman" w:cs="Times New Roman"/>
          <w:sz w:val="28"/>
          <w:szCs w:val="32"/>
          <w:lang w:eastAsia="en-US"/>
        </w:rPr>
        <w:t xml:space="preserve"> членов семьи </w:t>
      </w:r>
      <w:r w:rsidRPr="006E442D">
        <w:rPr>
          <w:rFonts w:ascii="Times New Roman" w:hAnsi="Times New Roman" w:cs="Times New Roman"/>
          <w:b/>
          <w:sz w:val="28"/>
          <w:szCs w:val="32"/>
          <w:lang w:eastAsia="en-US"/>
        </w:rPr>
        <w:t>на ежемесячную денежную компенсацию</w:t>
      </w:r>
      <w:r w:rsidRPr="006E442D">
        <w:rPr>
          <w:rFonts w:ascii="Times New Roman" w:hAnsi="Times New Roman" w:cs="Times New Roman"/>
          <w:sz w:val="28"/>
          <w:szCs w:val="32"/>
          <w:lang w:eastAsia="en-US"/>
        </w:rPr>
        <w:t xml:space="preserve"> (копия свидетельства о заключении брака; копии свидетельств о рождении детей; копия документа, подтверждающего родственные отношения с уме</w:t>
      </w:r>
      <w:r w:rsidR="00FF48A9">
        <w:rPr>
          <w:rFonts w:ascii="Times New Roman" w:hAnsi="Times New Roman" w:cs="Times New Roman"/>
          <w:sz w:val="28"/>
          <w:szCs w:val="32"/>
          <w:lang w:eastAsia="en-US"/>
        </w:rPr>
        <w:t>ршим (погибшим) военнослужащим –</w:t>
      </w:r>
      <w:r w:rsidRPr="006E442D">
        <w:rPr>
          <w:rFonts w:ascii="Times New Roman" w:hAnsi="Times New Roman" w:cs="Times New Roman"/>
          <w:sz w:val="28"/>
          <w:szCs w:val="32"/>
          <w:lang w:eastAsia="en-US"/>
        </w:rPr>
        <w:t xml:space="preserve"> для родителей; копия решения суда о признании лица фактически воспитывавшим и содержавшим военнослужащего, гражданина, призванного на военные сборы, или инвалида вследствие военной травмы в течение не менее 5 лет до </w:t>
      </w:r>
      <w:r w:rsidR="00FF48A9">
        <w:rPr>
          <w:rFonts w:ascii="Times New Roman" w:hAnsi="Times New Roman" w:cs="Times New Roman"/>
          <w:sz w:val="28"/>
          <w:szCs w:val="32"/>
          <w:lang w:eastAsia="en-US"/>
        </w:rPr>
        <w:t>достижения ими совершеннолетия –</w:t>
      </w:r>
      <w:r w:rsidRPr="006E442D">
        <w:rPr>
          <w:rFonts w:ascii="Times New Roman" w:hAnsi="Times New Roman" w:cs="Times New Roman"/>
          <w:sz w:val="28"/>
          <w:szCs w:val="32"/>
          <w:lang w:eastAsia="en-US"/>
        </w:rPr>
        <w:t xml:space="preserve"> для фактического воспитателя; справка образовательной организации, подтверждающая обучение ребенка по очной форме (представляется по достижении им 18-летнего возраста каждый уче</w:t>
      </w:r>
      <w:r w:rsidR="00FF48A9">
        <w:rPr>
          <w:rFonts w:ascii="Times New Roman" w:hAnsi="Times New Roman" w:cs="Times New Roman"/>
          <w:sz w:val="28"/>
          <w:szCs w:val="32"/>
          <w:lang w:eastAsia="en-US"/>
        </w:rPr>
        <w:t>бный год), –</w:t>
      </w:r>
      <w:r w:rsidRPr="006E442D">
        <w:rPr>
          <w:rFonts w:ascii="Times New Roman" w:hAnsi="Times New Roman" w:cs="Times New Roman"/>
          <w:sz w:val="28"/>
          <w:szCs w:val="32"/>
          <w:lang w:eastAsia="en-US"/>
        </w:rPr>
        <w:t xml:space="preserve"> для ребенка, обучающегося по очной форме обучения </w:t>
      </w:r>
      <w:r w:rsidR="00FF48A9">
        <w:rPr>
          <w:rFonts w:ascii="Times New Roman" w:hAnsi="Times New Roman" w:cs="Times New Roman"/>
          <w:sz w:val="28"/>
          <w:szCs w:val="32"/>
          <w:lang w:eastAsia="en-US"/>
        </w:rPr>
        <w:t xml:space="preserve">             </w:t>
      </w:r>
      <w:r w:rsidRPr="006E442D">
        <w:rPr>
          <w:rFonts w:ascii="Times New Roman" w:hAnsi="Times New Roman" w:cs="Times New Roman"/>
          <w:sz w:val="28"/>
          <w:szCs w:val="32"/>
          <w:lang w:eastAsia="en-US"/>
        </w:rPr>
        <w:t>в образовательной организации);</w:t>
      </w:r>
    </w:p>
    <w:bookmarkEnd w:id="21"/>
    <w:p w:rsidR="00B747F1" w:rsidRPr="006E442D" w:rsidRDefault="00EC28EB" w:rsidP="00EC28EB">
      <w:pPr>
        <w:pStyle w:val="31"/>
        <w:shd w:val="clear" w:color="auto" w:fill="auto"/>
        <w:spacing w:before="0" w:line="240" w:lineRule="auto"/>
        <w:ind w:firstLine="851"/>
        <w:rPr>
          <w:b w:val="0"/>
          <w:i w:val="0"/>
          <w:sz w:val="28"/>
          <w:szCs w:val="32"/>
          <w:lang w:eastAsia="en-US"/>
        </w:rPr>
      </w:pPr>
      <w:r w:rsidRPr="006E442D">
        <w:rPr>
          <w:i w:val="0"/>
          <w:sz w:val="28"/>
          <w:szCs w:val="32"/>
          <w:lang w:eastAsia="en-US"/>
        </w:rPr>
        <w:t>копия</w:t>
      </w:r>
      <w:r w:rsidR="00AB3791" w:rsidRPr="006E442D">
        <w:rPr>
          <w:i w:val="0"/>
          <w:sz w:val="28"/>
          <w:szCs w:val="32"/>
          <w:lang w:eastAsia="en-US"/>
        </w:rPr>
        <w:t xml:space="preserve"> </w:t>
      </w:r>
      <w:r w:rsidRPr="006E442D">
        <w:rPr>
          <w:b w:val="0"/>
          <w:i w:val="0"/>
          <w:sz w:val="28"/>
          <w:szCs w:val="32"/>
          <w:lang w:eastAsia="en-US"/>
        </w:rPr>
        <w:t>решения органа опеки и попечительства о н</w:t>
      </w:r>
      <w:r w:rsidR="00FF48A9">
        <w:rPr>
          <w:b w:val="0"/>
          <w:i w:val="0"/>
          <w:sz w:val="28"/>
          <w:szCs w:val="32"/>
          <w:lang w:eastAsia="en-US"/>
        </w:rPr>
        <w:t>азначении опекуна (попечителя) –</w:t>
      </w:r>
      <w:r w:rsidRPr="006E442D">
        <w:rPr>
          <w:b w:val="0"/>
          <w:i w:val="0"/>
          <w:sz w:val="28"/>
          <w:szCs w:val="32"/>
          <w:lang w:eastAsia="en-US"/>
        </w:rPr>
        <w:t xml:space="preserve"> для опекуна (попечителя).</w:t>
      </w:r>
    </w:p>
    <w:p w:rsidR="00EC28EB" w:rsidRPr="006E442D" w:rsidRDefault="00EC28EB" w:rsidP="00EC28EB">
      <w:pPr>
        <w:pStyle w:val="31"/>
        <w:shd w:val="clear" w:color="auto" w:fill="auto"/>
        <w:spacing w:before="0" w:line="240" w:lineRule="auto"/>
        <w:ind w:firstLine="851"/>
        <w:rPr>
          <w:b w:val="0"/>
          <w:sz w:val="28"/>
          <w:szCs w:val="28"/>
        </w:rPr>
      </w:pPr>
    </w:p>
    <w:p w:rsidR="00E03A35" w:rsidRPr="006E442D" w:rsidRDefault="005B057A" w:rsidP="00E03A35">
      <w:pPr>
        <w:pStyle w:val="af2"/>
        <w:shd w:val="clear" w:color="auto" w:fill="auto"/>
        <w:tabs>
          <w:tab w:val="left" w:pos="797"/>
        </w:tabs>
        <w:spacing w:after="0" w:line="240" w:lineRule="auto"/>
        <w:ind w:firstLine="709"/>
        <w:jc w:val="center"/>
        <w:rPr>
          <w:color w:val="000000" w:themeColor="text1"/>
          <w:sz w:val="28"/>
          <w:szCs w:val="28"/>
        </w:rPr>
      </w:pPr>
      <w:r w:rsidRPr="006E442D">
        <w:rPr>
          <w:b/>
          <w:color w:val="000000" w:themeColor="text1"/>
          <w:sz w:val="28"/>
          <w:szCs w:val="28"/>
        </w:rPr>
        <w:t>5</w:t>
      </w:r>
      <w:r w:rsidR="00E03A35" w:rsidRPr="006E442D">
        <w:rPr>
          <w:b/>
          <w:color w:val="000000" w:themeColor="text1"/>
          <w:sz w:val="28"/>
          <w:szCs w:val="28"/>
        </w:rPr>
        <w:t>. Ежемесячное пособие детям военнослужащих,</w:t>
      </w:r>
      <w:r w:rsidR="00FF48A9">
        <w:rPr>
          <w:b/>
          <w:color w:val="000000" w:themeColor="text1"/>
          <w:sz w:val="28"/>
          <w:szCs w:val="28"/>
        </w:rPr>
        <w:t xml:space="preserve"> </w:t>
      </w:r>
      <w:r w:rsidR="00E03A35" w:rsidRPr="006E442D">
        <w:rPr>
          <w:b/>
          <w:color w:val="000000" w:themeColor="text1"/>
          <w:sz w:val="28"/>
          <w:szCs w:val="28"/>
        </w:rPr>
        <w:t xml:space="preserve"> погибших при исполнении обязанностей военной службы</w:t>
      </w:r>
    </w:p>
    <w:p w:rsidR="00EC28EB" w:rsidRPr="006E442D" w:rsidRDefault="00EC28EB" w:rsidP="00E03A35">
      <w:pPr>
        <w:pStyle w:val="af2"/>
        <w:shd w:val="clear" w:color="auto" w:fill="auto"/>
        <w:tabs>
          <w:tab w:val="left" w:pos="797"/>
        </w:tabs>
        <w:spacing w:after="0" w:line="240" w:lineRule="auto"/>
        <w:ind w:firstLine="709"/>
        <w:jc w:val="center"/>
        <w:rPr>
          <w:color w:val="000000" w:themeColor="text1"/>
          <w:sz w:val="28"/>
          <w:szCs w:val="28"/>
        </w:rPr>
      </w:pPr>
    </w:p>
    <w:p w:rsidR="00E03A35" w:rsidRPr="006E442D" w:rsidRDefault="00E03A35" w:rsidP="00E03A35">
      <w:pPr>
        <w:pStyle w:val="af2"/>
        <w:shd w:val="clear" w:color="auto" w:fill="auto"/>
        <w:spacing w:after="0" w:line="240" w:lineRule="auto"/>
        <w:ind w:firstLine="709"/>
        <w:rPr>
          <w:b/>
          <w:i/>
          <w:color w:val="000000" w:themeColor="text1"/>
          <w:sz w:val="28"/>
          <w:szCs w:val="28"/>
        </w:rPr>
      </w:pPr>
      <w:r w:rsidRPr="006E442D">
        <w:rPr>
          <w:color w:val="000000" w:themeColor="text1"/>
          <w:sz w:val="28"/>
          <w:szCs w:val="28"/>
        </w:rPr>
        <w:t>В соответствии с Федеральным законом от 4 июня 2011 г. № 128-ФЗ</w:t>
      </w:r>
      <w:r w:rsidR="00AB3791" w:rsidRPr="006E442D">
        <w:rPr>
          <w:color w:val="000000" w:themeColor="text1"/>
          <w:sz w:val="28"/>
          <w:szCs w:val="28"/>
        </w:rPr>
        <w:t xml:space="preserve"> </w:t>
      </w:r>
      <w:r w:rsidRPr="006E442D">
        <w:rPr>
          <w:color w:val="000000" w:themeColor="text1"/>
          <w:sz w:val="28"/>
          <w:szCs w:val="28"/>
        </w:rPr>
        <w:t>«О пособии детям военнослужащих и сотрудников некоторых федеральных органов исполнительной власти, погибших (умерших, объявленных умершими,</w:t>
      </w:r>
      <w:r w:rsidR="00AB3791" w:rsidRPr="006E442D">
        <w:rPr>
          <w:color w:val="000000" w:themeColor="text1"/>
          <w:sz w:val="28"/>
          <w:szCs w:val="28"/>
        </w:rPr>
        <w:t xml:space="preserve"> </w:t>
      </w:r>
      <w:r w:rsidRPr="006E442D">
        <w:rPr>
          <w:color w:val="000000" w:themeColor="text1"/>
          <w:sz w:val="28"/>
          <w:szCs w:val="28"/>
        </w:rPr>
        <w:t xml:space="preserve">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дети военнослужащих, погибших (умерших, объявленных умершими, признанных безвестно отсутствующими) при исполнении обязанностей военной службы, и дети лиц, умерших вследствие военной травмы после увольнения с военной службы, имеют право на </w:t>
      </w:r>
      <w:r w:rsidRPr="006E442D">
        <w:rPr>
          <w:b/>
          <w:color w:val="000000" w:themeColor="text1"/>
          <w:sz w:val="28"/>
          <w:szCs w:val="28"/>
        </w:rPr>
        <w:t>ежемесячное пособие в размере</w:t>
      </w:r>
      <w:r w:rsidR="00AB3791" w:rsidRPr="006E442D">
        <w:rPr>
          <w:b/>
          <w:color w:val="000000" w:themeColor="text1"/>
          <w:sz w:val="28"/>
          <w:szCs w:val="28"/>
        </w:rPr>
        <w:t xml:space="preserve"> </w:t>
      </w:r>
      <w:r w:rsidRPr="006E442D">
        <w:rPr>
          <w:b/>
          <w:color w:val="000000" w:themeColor="text1"/>
          <w:sz w:val="28"/>
          <w:szCs w:val="28"/>
        </w:rPr>
        <w:t>2 668,57 руб</w:t>
      </w:r>
      <w:r w:rsidRPr="006E442D">
        <w:rPr>
          <w:b/>
          <w:i/>
          <w:color w:val="000000" w:themeColor="text1"/>
          <w:sz w:val="28"/>
          <w:szCs w:val="28"/>
        </w:rPr>
        <w:t>.</w:t>
      </w:r>
    </w:p>
    <w:p w:rsidR="00E03A35" w:rsidRPr="006E442D" w:rsidRDefault="00E03A35" w:rsidP="00E03A35">
      <w:pPr>
        <w:pStyle w:val="af2"/>
        <w:shd w:val="clear" w:color="auto" w:fill="auto"/>
        <w:spacing w:after="0" w:line="240" w:lineRule="auto"/>
        <w:ind w:firstLine="709"/>
        <w:rPr>
          <w:color w:val="000000" w:themeColor="text1"/>
          <w:sz w:val="28"/>
          <w:szCs w:val="28"/>
        </w:rPr>
      </w:pPr>
      <w:r w:rsidRPr="006E442D">
        <w:rPr>
          <w:color w:val="000000" w:themeColor="text1"/>
          <w:sz w:val="28"/>
          <w:szCs w:val="28"/>
        </w:rPr>
        <w:t>Размер пособия в районах и местностях, где нормативными правовыми актами Российской Федерации установлены районные коэффициенты к заработной плате, определяется с применением этих коэффициентов.</w:t>
      </w:r>
    </w:p>
    <w:p w:rsidR="00E03A35" w:rsidRPr="00C043D7" w:rsidRDefault="00E03A35" w:rsidP="00E03A35">
      <w:pPr>
        <w:pStyle w:val="31"/>
        <w:shd w:val="clear" w:color="auto" w:fill="auto"/>
        <w:spacing w:before="0" w:line="240" w:lineRule="auto"/>
        <w:ind w:firstLine="709"/>
        <w:rPr>
          <w:i w:val="0"/>
          <w:color w:val="000000" w:themeColor="text1"/>
          <w:sz w:val="28"/>
          <w:szCs w:val="28"/>
        </w:rPr>
      </w:pPr>
      <w:r w:rsidRPr="00C043D7">
        <w:rPr>
          <w:rStyle w:val="320"/>
          <w:i/>
          <w:color w:val="000000" w:themeColor="text1"/>
          <w:sz w:val="28"/>
          <w:szCs w:val="28"/>
        </w:rPr>
        <w:t>Справочно:</w:t>
      </w:r>
    </w:p>
    <w:p w:rsidR="00E03A35" w:rsidRPr="006E442D" w:rsidRDefault="00C043D7" w:rsidP="00E03A35">
      <w:pPr>
        <w:pStyle w:val="31"/>
        <w:shd w:val="clear" w:color="auto" w:fill="auto"/>
        <w:spacing w:before="0" w:line="240" w:lineRule="auto"/>
        <w:ind w:firstLine="709"/>
        <w:rPr>
          <w:b w:val="0"/>
          <w:color w:val="000000" w:themeColor="text1"/>
          <w:sz w:val="28"/>
          <w:szCs w:val="28"/>
        </w:rPr>
      </w:pPr>
      <w:bookmarkStart w:id="22" w:name="bookmark0"/>
      <w:r>
        <w:rPr>
          <w:b w:val="0"/>
          <w:color w:val="000000" w:themeColor="text1"/>
          <w:sz w:val="28"/>
          <w:szCs w:val="28"/>
        </w:rPr>
        <w:t>Имеют право на ежемесячное</w:t>
      </w:r>
      <w:r w:rsidR="00E03A35" w:rsidRPr="006E442D">
        <w:rPr>
          <w:b w:val="0"/>
          <w:color w:val="000000" w:themeColor="text1"/>
          <w:sz w:val="28"/>
          <w:szCs w:val="28"/>
        </w:rPr>
        <w:t xml:space="preserve"> пособие</w:t>
      </w:r>
      <w:bookmarkStart w:id="23" w:name="bookmark1"/>
      <w:bookmarkEnd w:id="22"/>
      <w:r w:rsidR="00AB3791" w:rsidRPr="006E442D">
        <w:rPr>
          <w:b w:val="0"/>
          <w:color w:val="000000" w:themeColor="text1"/>
          <w:sz w:val="28"/>
          <w:szCs w:val="28"/>
        </w:rPr>
        <w:t xml:space="preserve"> </w:t>
      </w:r>
      <w:r w:rsidR="00E03A35" w:rsidRPr="006E442D">
        <w:rPr>
          <w:color w:val="000000" w:themeColor="text1"/>
          <w:sz w:val="28"/>
          <w:szCs w:val="28"/>
        </w:rPr>
        <w:t>дети</w:t>
      </w:r>
      <w:r w:rsidR="00E03A35" w:rsidRPr="006E442D">
        <w:rPr>
          <w:b w:val="0"/>
          <w:color w:val="000000" w:themeColor="text1"/>
          <w:sz w:val="28"/>
          <w:szCs w:val="28"/>
        </w:rPr>
        <w:t>, не достигшие возраста 18 лет, или старше этого возраста, если они стали инвалидами до достижения ими возраста 18 лет, а также дети,</w:t>
      </w:r>
      <w:bookmarkEnd w:id="23"/>
      <w:r w:rsidR="00E03A35" w:rsidRPr="006E442D">
        <w:rPr>
          <w:b w:val="0"/>
          <w:color w:val="000000" w:themeColor="text1"/>
          <w:sz w:val="28"/>
          <w:szCs w:val="28"/>
        </w:rPr>
        <w:t xml:space="preserve"> обучающиеся в образовательных учреждениях по очной форме обучения, – до</w:t>
      </w:r>
      <w:r w:rsidR="00AB3791" w:rsidRPr="006E442D">
        <w:rPr>
          <w:b w:val="0"/>
          <w:color w:val="000000" w:themeColor="text1"/>
          <w:sz w:val="28"/>
          <w:szCs w:val="28"/>
        </w:rPr>
        <w:t xml:space="preserve"> </w:t>
      </w:r>
      <w:r w:rsidR="00E03A35" w:rsidRPr="006E442D">
        <w:rPr>
          <w:b w:val="0"/>
          <w:color w:val="000000" w:themeColor="text1"/>
          <w:sz w:val="28"/>
          <w:szCs w:val="28"/>
        </w:rPr>
        <w:t>окончания обучения, но не более чем до достижения ими возраста 23 лет.</w:t>
      </w:r>
    </w:p>
    <w:p w:rsidR="00E03A35" w:rsidRPr="006E442D" w:rsidRDefault="005B057A" w:rsidP="00212220">
      <w:pPr>
        <w:pStyle w:val="5"/>
        <w:shd w:val="clear" w:color="auto" w:fill="auto"/>
        <w:spacing w:line="240" w:lineRule="auto"/>
        <w:ind w:left="1069" w:hanging="1069"/>
        <w:jc w:val="center"/>
        <w:rPr>
          <w:sz w:val="28"/>
          <w:szCs w:val="28"/>
        </w:rPr>
      </w:pPr>
      <w:r w:rsidRPr="006E442D">
        <w:rPr>
          <w:sz w:val="28"/>
          <w:szCs w:val="28"/>
        </w:rPr>
        <w:t>6</w:t>
      </w:r>
      <w:r w:rsidR="00212220" w:rsidRPr="006E442D">
        <w:rPr>
          <w:sz w:val="28"/>
          <w:szCs w:val="28"/>
        </w:rPr>
        <w:t xml:space="preserve">. </w:t>
      </w:r>
      <w:r w:rsidR="00E03A35" w:rsidRPr="006E442D">
        <w:rPr>
          <w:sz w:val="28"/>
          <w:szCs w:val="28"/>
        </w:rPr>
        <w:t>Пе</w:t>
      </w:r>
      <w:r w:rsidR="00337B3F">
        <w:rPr>
          <w:sz w:val="28"/>
          <w:szCs w:val="28"/>
        </w:rPr>
        <w:t>нсионное обеспечение</w:t>
      </w:r>
    </w:p>
    <w:p w:rsidR="00212220" w:rsidRPr="006E442D" w:rsidRDefault="00212220" w:rsidP="00212220">
      <w:pPr>
        <w:pStyle w:val="5"/>
        <w:shd w:val="clear" w:color="auto" w:fill="auto"/>
        <w:spacing w:line="240" w:lineRule="auto"/>
        <w:ind w:left="1069"/>
        <w:rPr>
          <w:sz w:val="28"/>
          <w:szCs w:val="28"/>
        </w:rPr>
      </w:pPr>
    </w:p>
    <w:bookmarkStart w:id="24" w:name="sub_180"/>
    <w:p w:rsidR="00E03A35" w:rsidRPr="006E442D" w:rsidRDefault="0006024D" w:rsidP="00E03A35">
      <w:pPr>
        <w:pStyle w:val="af2"/>
        <w:shd w:val="clear" w:color="auto" w:fill="auto"/>
        <w:spacing w:after="0" w:line="240" w:lineRule="auto"/>
        <w:ind w:firstLine="709"/>
        <w:rPr>
          <w:sz w:val="28"/>
          <w:szCs w:val="28"/>
        </w:rPr>
      </w:pPr>
      <w:r w:rsidRPr="006E442D">
        <w:fldChar w:fldCharType="begin"/>
      </w:r>
      <w:r w:rsidR="00E03A35" w:rsidRPr="006E442D">
        <w:instrText>HYPERLINK \l "sub_2053"</w:instrText>
      </w:r>
      <w:r w:rsidRPr="006E442D">
        <w:fldChar w:fldCharType="separate"/>
      </w:r>
      <w:r w:rsidR="00E03A35" w:rsidRPr="006E442D">
        <w:rPr>
          <w:sz w:val="28"/>
          <w:szCs w:val="28"/>
        </w:rPr>
        <w:t>Члены семей</w:t>
      </w:r>
      <w:r w:rsidRPr="006E442D">
        <w:fldChar w:fldCharType="end"/>
      </w:r>
      <w:r w:rsidR="00E03A35" w:rsidRPr="006E442D">
        <w:rPr>
          <w:sz w:val="28"/>
          <w:szCs w:val="28"/>
        </w:rPr>
        <w:t xml:space="preserve"> погибших (умерших) военнослужащих имеют право на пенсию по случаю потери кормильца, назначаемую и выплачиваемую в соответствии </w:t>
      </w:r>
      <w:r w:rsidR="00C043D7">
        <w:rPr>
          <w:sz w:val="28"/>
          <w:szCs w:val="28"/>
        </w:rPr>
        <w:t xml:space="preserve">                    </w:t>
      </w:r>
      <w:r w:rsidR="00E03A35" w:rsidRPr="006E442D">
        <w:rPr>
          <w:sz w:val="28"/>
          <w:szCs w:val="28"/>
        </w:rPr>
        <w:t>с пенсионным законодательством Российской Федерации.</w:t>
      </w:r>
    </w:p>
    <w:bookmarkEnd w:id="24"/>
    <w:p w:rsidR="00E03A35" w:rsidRPr="006E442D" w:rsidRDefault="00C043D7" w:rsidP="00E03A35">
      <w:pPr>
        <w:pStyle w:val="af2"/>
        <w:shd w:val="clear" w:color="auto" w:fill="auto"/>
        <w:spacing w:after="0" w:line="240" w:lineRule="auto"/>
        <w:ind w:firstLine="709"/>
        <w:rPr>
          <w:rFonts w:eastAsia="Times New Roman"/>
          <w:sz w:val="28"/>
          <w:szCs w:val="28"/>
        </w:rPr>
      </w:pPr>
      <w:r>
        <w:rPr>
          <w:b/>
          <w:sz w:val="28"/>
          <w:szCs w:val="28"/>
        </w:rPr>
        <w:lastRenderedPageBreak/>
        <w:t>6</w:t>
      </w:r>
      <w:r w:rsidR="00E03A35" w:rsidRPr="006E442D">
        <w:rPr>
          <w:b/>
          <w:sz w:val="28"/>
          <w:szCs w:val="28"/>
        </w:rPr>
        <w:t xml:space="preserve">.1. </w:t>
      </w:r>
      <w:r w:rsidR="00E03A35" w:rsidRPr="006E442D">
        <w:rPr>
          <w:rFonts w:eastAsia="Times New Roman"/>
          <w:b/>
          <w:sz w:val="28"/>
          <w:szCs w:val="28"/>
        </w:rPr>
        <w:t>В случае гибели (смерти) военнослужащих, проходивших военную службу по контракту</w:t>
      </w:r>
      <w:r w:rsidR="00AB3791" w:rsidRPr="006E442D">
        <w:rPr>
          <w:rFonts w:eastAsia="Times New Roman"/>
          <w:b/>
          <w:sz w:val="28"/>
          <w:szCs w:val="28"/>
        </w:rPr>
        <w:t xml:space="preserve"> </w:t>
      </w:r>
      <w:r w:rsidR="00E03A35" w:rsidRPr="006E442D">
        <w:rPr>
          <w:rFonts w:eastAsia="Times New Roman"/>
          <w:sz w:val="28"/>
          <w:szCs w:val="28"/>
        </w:rPr>
        <w:t xml:space="preserve">(пенсия выплачивается военным комиссариатом по месту жительства </w:t>
      </w:r>
      <w:r w:rsidR="00E03A35" w:rsidRPr="006E442D">
        <w:rPr>
          <w:sz w:val="28"/>
          <w:szCs w:val="28"/>
        </w:rPr>
        <w:t>членов семьи</w:t>
      </w:r>
      <w:r w:rsidR="00E03A35" w:rsidRPr="006E442D">
        <w:rPr>
          <w:rFonts w:eastAsia="Times New Roman"/>
          <w:sz w:val="28"/>
          <w:szCs w:val="28"/>
        </w:rPr>
        <w:t>).</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В соответствии с Законом Российской Федерации от 12 февраля 1993 г.</w:t>
      </w:r>
      <w:r w:rsidR="00AB3791" w:rsidRPr="006E442D">
        <w:rPr>
          <w:sz w:val="28"/>
          <w:szCs w:val="28"/>
        </w:rPr>
        <w:t xml:space="preserve"> </w:t>
      </w:r>
      <w:r w:rsidR="00C043D7">
        <w:rPr>
          <w:sz w:val="28"/>
          <w:szCs w:val="28"/>
        </w:rPr>
        <w:t xml:space="preserve">            </w:t>
      </w:r>
      <w:r w:rsidRPr="006E442D">
        <w:rPr>
          <w:sz w:val="28"/>
          <w:szCs w:val="28"/>
        </w:rPr>
        <w:t>№ 4468-1 «О пенсионном обеспечении лиц, проходивших военную службу, и их семей»</w:t>
      </w:r>
      <w:r w:rsidR="00AB3791" w:rsidRPr="006E442D">
        <w:rPr>
          <w:sz w:val="28"/>
          <w:szCs w:val="28"/>
        </w:rPr>
        <w:t xml:space="preserve"> </w:t>
      </w:r>
      <w:r w:rsidRPr="006E442D">
        <w:rPr>
          <w:sz w:val="28"/>
          <w:szCs w:val="28"/>
        </w:rPr>
        <w:t>(далее – Закон)</w:t>
      </w:r>
      <w:r w:rsidR="00AB3791" w:rsidRPr="006E442D">
        <w:rPr>
          <w:sz w:val="28"/>
          <w:szCs w:val="28"/>
        </w:rPr>
        <w:t xml:space="preserve"> </w:t>
      </w:r>
      <w:r w:rsidRPr="006E442D">
        <w:rPr>
          <w:b/>
          <w:sz w:val="28"/>
          <w:szCs w:val="28"/>
        </w:rPr>
        <w:t>в случае гибели</w:t>
      </w:r>
      <w:r w:rsidRPr="006E442D">
        <w:rPr>
          <w:sz w:val="28"/>
          <w:szCs w:val="28"/>
        </w:rPr>
        <w:t xml:space="preserve"> при исполнении служебных обязанностей пенсия по случаю потери кормильца устанавливается на каждого нетрудоспособного члена семьи в размере </w:t>
      </w:r>
      <w:r w:rsidRPr="006E442D">
        <w:rPr>
          <w:b/>
          <w:sz w:val="28"/>
          <w:szCs w:val="28"/>
        </w:rPr>
        <w:t>50</w:t>
      </w:r>
      <w:r w:rsidRPr="006E442D">
        <w:rPr>
          <w:sz w:val="28"/>
          <w:szCs w:val="28"/>
        </w:rPr>
        <w:t xml:space="preserve"> процентов от суммы денежного довольствия военнослужащего, учитываемых для исчисления пенсии.</w:t>
      </w:r>
    </w:p>
    <w:p w:rsidR="00E03A35" w:rsidRPr="006E442D" w:rsidRDefault="00E03A35" w:rsidP="00E03A35">
      <w:pPr>
        <w:pStyle w:val="31"/>
        <w:shd w:val="clear" w:color="auto" w:fill="auto"/>
        <w:spacing w:before="0" w:line="240" w:lineRule="auto"/>
        <w:ind w:firstLine="709"/>
        <w:rPr>
          <w:rStyle w:val="320"/>
          <w:b/>
          <w:bCs/>
          <w:i/>
          <w:iCs/>
          <w:sz w:val="28"/>
          <w:szCs w:val="28"/>
        </w:rPr>
      </w:pPr>
      <w:r w:rsidRPr="006E442D">
        <w:rPr>
          <w:rStyle w:val="320"/>
          <w:b/>
          <w:i/>
          <w:sz w:val="28"/>
          <w:szCs w:val="28"/>
        </w:rPr>
        <w:t>Справочно:</w:t>
      </w:r>
    </w:p>
    <w:p w:rsidR="00E03A35" w:rsidRPr="006E442D" w:rsidRDefault="00E03A35" w:rsidP="00E03A35">
      <w:pPr>
        <w:pStyle w:val="31"/>
        <w:shd w:val="clear" w:color="auto" w:fill="auto"/>
        <w:spacing w:before="0" w:line="240" w:lineRule="auto"/>
        <w:ind w:firstLine="709"/>
        <w:rPr>
          <w:b w:val="0"/>
          <w:sz w:val="28"/>
          <w:szCs w:val="28"/>
        </w:rPr>
      </w:pPr>
      <w:r w:rsidRPr="006E442D">
        <w:rPr>
          <w:b w:val="0"/>
          <w:sz w:val="28"/>
          <w:szCs w:val="28"/>
        </w:rPr>
        <w:t>Согласно статье</w:t>
      </w:r>
      <w:r w:rsidR="00AB3791" w:rsidRPr="006E442D">
        <w:rPr>
          <w:b w:val="0"/>
          <w:sz w:val="28"/>
          <w:szCs w:val="28"/>
        </w:rPr>
        <w:t xml:space="preserve"> </w:t>
      </w:r>
      <w:r w:rsidRPr="006E442D">
        <w:rPr>
          <w:b w:val="0"/>
          <w:sz w:val="28"/>
          <w:szCs w:val="28"/>
        </w:rPr>
        <w:t>29 Закона</w:t>
      </w:r>
      <w:bookmarkStart w:id="25" w:name="sub_2901"/>
      <w:r w:rsidRPr="006E442D">
        <w:rPr>
          <w:b w:val="0"/>
          <w:sz w:val="28"/>
          <w:szCs w:val="28"/>
        </w:rPr>
        <w:t>, право на пенсию по случаю потери кормильца имеют нетрудоспособные члены семьи умерших (погибших) военнослужащих, состоявшие на их иждивении.</w:t>
      </w:r>
    </w:p>
    <w:p w:rsidR="00E03A35" w:rsidRPr="006E442D" w:rsidRDefault="00E03A35" w:rsidP="00E03A35">
      <w:pPr>
        <w:pStyle w:val="31"/>
        <w:shd w:val="clear" w:color="auto" w:fill="auto"/>
        <w:spacing w:before="0" w:line="240" w:lineRule="auto"/>
        <w:ind w:firstLine="709"/>
        <w:rPr>
          <w:b w:val="0"/>
          <w:i w:val="0"/>
          <w:sz w:val="28"/>
          <w:szCs w:val="28"/>
        </w:rPr>
      </w:pPr>
      <w:bookmarkStart w:id="26" w:name="sub_293"/>
      <w:bookmarkEnd w:id="25"/>
      <w:r w:rsidRPr="006E442D">
        <w:rPr>
          <w:b w:val="0"/>
          <w:i w:val="0"/>
          <w:sz w:val="28"/>
          <w:szCs w:val="28"/>
        </w:rPr>
        <w:t>Нетрудоспособными членами семьи считаются:</w:t>
      </w:r>
    </w:p>
    <w:bookmarkEnd w:id="26"/>
    <w:p w:rsidR="00E03A35" w:rsidRPr="006E442D" w:rsidRDefault="00E03A35" w:rsidP="00E03A35">
      <w:pPr>
        <w:pStyle w:val="31"/>
        <w:shd w:val="clear" w:color="auto" w:fill="auto"/>
        <w:spacing w:before="0" w:line="240" w:lineRule="auto"/>
        <w:ind w:firstLine="709"/>
        <w:rPr>
          <w:b w:val="0"/>
          <w:i w:val="0"/>
          <w:sz w:val="28"/>
          <w:szCs w:val="28"/>
        </w:rPr>
      </w:pPr>
      <w:r w:rsidRPr="006E442D">
        <w:rPr>
          <w:b w:val="0"/>
          <w:i w:val="0"/>
          <w:sz w:val="28"/>
          <w:szCs w:val="28"/>
        </w:rPr>
        <w:t xml:space="preserve">а) дети, братья, сестры и внуки, не достигшие 18 лет или старше этого возраста, если они стали инвалидами до достижения 18 лет, а проходящие обучение </w:t>
      </w:r>
      <w:r w:rsidR="00C043D7">
        <w:rPr>
          <w:b w:val="0"/>
          <w:i w:val="0"/>
          <w:sz w:val="28"/>
          <w:szCs w:val="28"/>
        </w:rPr>
        <w:t xml:space="preserve">                    </w:t>
      </w:r>
      <w:r w:rsidRPr="006E442D">
        <w:rPr>
          <w:b w:val="0"/>
          <w:i w:val="0"/>
          <w:sz w:val="28"/>
          <w:szCs w:val="28"/>
        </w:rPr>
        <w:t xml:space="preserve">в образовательных организациях по очной форме (за исключением образовательных организаций, обучение в которых связано с поступлением на военную службу, службу в войсках национальной гвардии Российской Федерации или службу в органах внутренних дел), – до окончания обучения, но не долее чем до достижения ими </w:t>
      </w:r>
      <w:r w:rsidR="00C043D7">
        <w:rPr>
          <w:b w:val="0"/>
          <w:i w:val="0"/>
          <w:sz w:val="28"/>
          <w:szCs w:val="28"/>
        </w:rPr>
        <w:t xml:space="preserve">        </w:t>
      </w:r>
      <w:r w:rsidRPr="006E442D">
        <w:rPr>
          <w:b w:val="0"/>
          <w:i w:val="0"/>
          <w:sz w:val="28"/>
          <w:szCs w:val="28"/>
        </w:rPr>
        <w:t>23-летнего возраста. Братья, сестры и внуки имеют право на пенсию, если у них нет трудоспособных родителей;</w:t>
      </w:r>
    </w:p>
    <w:p w:rsidR="00E03A35" w:rsidRPr="006E442D" w:rsidRDefault="00E03A35" w:rsidP="00E03A35">
      <w:pPr>
        <w:pStyle w:val="31"/>
        <w:shd w:val="clear" w:color="auto" w:fill="auto"/>
        <w:spacing w:before="0" w:line="240" w:lineRule="auto"/>
        <w:ind w:firstLine="709"/>
        <w:rPr>
          <w:b w:val="0"/>
          <w:i w:val="0"/>
          <w:sz w:val="28"/>
          <w:szCs w:val="28"/>
        </w:rPr>
      </w:pPr>
      <w:r w:rsidRPr="006E442D">
        <w:rPr>
          <w:b w:val="0"/>
          <w:i w:val="0"/>
          <w:sz w:val="28"/>
          <w:szCs w:val="28"/>
        </w:rPr>
        <w:t>б) отец, мать и супруг, если они достигли возраста: мужчины – 60 лет, женщины – 55 лет, либо являются инвалидами;</w:t>
      </w:r>
    </w:p>
    <w:p w:rsidR="00E03A35" w:rsidRPr="006E442D" w:rsidRDefault="00E03A35" w:rsidP="00E03A35">
      <w:pPr>
        <w:pStyle w:val="31"/>
        <w:shd w:val="clear" w:color="auto" w:fill="auto"/>
        <w:spacing w:before="0" w:line="240" w:lineRule="auto"/>
        <w:ind w:firstLine="709"/>
        <w:rPr>
          <w:b w:val="0"/>
          <w:i w:val="0"/>
          <w:sz w:val="28"/>
          <w:szCs w:val="28"/>
        </w:rPr>
      </w:pPr>
      <w:r w:rsidRPr="006E442D">
        <w:rPr>
          <w:b w:val="0"/>
          <w:i w:val="0"/>
          <w:sz w:val="28"/>
          <w:szCs w:val="28"/>
        </w:rPr>
        <w:t>в) супруг или один из родителей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14-летнего возраста, и не работает;</w:t>
      </w:r>
    </w:p>
    <w:p w:rsidR="00E03A35" w:rsidRPr="006E442D" w:rsidRDefault="00E03A35" w:rsidP="00E03A35">
      <w:pPr>
        <w:pStyle w:val="31"/>
        <w:shd w:val="clear" w:color="auto" w:fill="auto"/>
        <w:spacing w:before="0" w:line="240" w:lineRule="auto"/>
        <w:ind w:firstLine="709"/>
        <w:rPr>
          <w:rFonts w:ascii="Arial" w:hAnsi="Arial" w:cs="Arial"/>
        </w:rPr>
      </w:pPr>
      <w:r w:rsidRPr="006E442D">
        <w:rPr>
          <w:b w:val="0"/>
          <w:i w:val="0"/>
          <w:sz w:val="28"/>
          <w:szCs w:val="28"/>
        </w:rPr>
        <w:t>г) дед и бабушка – при отсутствии лиц, которые по закону обязаны их содержать</w:t>
      </w:r>
      <w:r w:rsidRPr="006E442D">
        <w:rPr>
          <w:rFonts w:ascii="Arial" w:hAnsi="Arial" w:cs="Arial"/>
        </w:rPr>
        <w:t>.</w:t>
      </w:r>
    </w:p>
    <w:p w:rsidR="00E03A35" w:rsidRPr="006E442D" w:rsidRDefault="00E03A35" w:rsidP="00E03A35">
      <w:pPr>
        <w:pStyle w:val="31"/>
        <w:shd w:val="clear" w:color="auto" w:fill="auto"/>
        <w:spacing w:before="0" w:line="240" w:lineRule="auto"/>
        <w:ind w:firstLine="709"/>
        <w:rPr>
          <w:b w:val="0"/>
          <w:i w:val="0"/>
          <w:sz w:val="28"/>
          <w:szCs w:val="28"/>
        </w:rPr>
      </w:pPr>
      <w:r w:rsidRPr="006E442D">
        <w:rPr>
          <w:b w:val="0"/>
          <w:i w:val="0"/>
          <w:sz w:val="28"/>
          <w:szCs w:val="28"/>
        </w:rPr>
        <w:t>При этом,</w:t>
      </w:r>
      <w:r w:rsidR="00AB3791" w:rsidRPr="006E442D">
        <w:rPr>
          <w:b w:val="0"/>
          <w:i w:val="0"/>
          <w:sz w:val="28"/>
          <w:szCs w:val="28"/>
        </w:rPr>
        <w:t xml:space="preserve"> </w:t>
      </w:r>
      <w:r w:rsidRPr="006E442D">
        <w:rPr>
          <w:b w:val="0"/>
          <w:i w:val="0"/>
          <w:sz w:val="28"/>
          <w:szCs w:val="28"/>
        </w:rPr>
        <w:t xml:space="preserve">согласно статье 30 Закона, право </w:t>
      </w:r>
      <w:r w:rsidRPr="006E442D">
        <w:rPr>
          <w:i w:val="0"/>
          <w:sz w:val="28"/>
          <w:szCs w:val="28"/>
        </w:rPr>
        <w:t>на пенсию на льготных условиях</w:t>
      </w:r>
      <w:r w:rsidRPr="006E442D">
        <w:rPr>
          <w:b w:val="0"/>
          <w:i w:val="0"/>
          <w:sz w:val="28"/>
          <w:szCs w:val="28"/>
        </w:rPr>
        <w:t xml:space="preserve"> имеют:</w:t>
      </w:r>
    </w:p>
    <w:p w:rsidR="00E03A35" w:rsidRPr="006E442D" w:rsidRDefault="00AB3791" w:rsidP="00E03A35">
      <w:pPr>
        <w:pStyle w:val="31"/>
        <w:shd w:val="clear" w:color="auto" w:fill="auto"/>
        <w:spacing w:before="0" w:line="240" w:lineRule="auto"/>
        <w:ind w:firstLine="709"/>
        <w:rPr>
          <w:b w:val="0"/>
          <w:i w:val="0"/>
          <w:sz w:val="28"/>
          <w:szCs w:val="28"/>
        </w:rPr>
      </w:pPr>
      <w:bookmarkStart w:id="27" w:name="sub_3001"/>
      <w:r w:rsidRPr="006E442D">
        <w:rPr>
          <w:i w:val="0"/>
          <w:sz w:val="28"/>
          <w:szCs w:val="28"/>
        </w:rPr>
        <w:t>с</w:t>
      </w:r>
      <w:r w:rsidR="00E03A35" w:rsidRPr="006E442D">
        <w:rPr>
          <w:i w:val="0"/>
          <w:sz w:val="28"/>
          <w:szCs w:val="28"/>
        </w:rPr>
        <w:t>упруги</w:t>
      </w:r>
      <w:r w:rsidRPr="006E442D">
        <w:rPr>
          <w:i w:val="0"/>
          <w:sz w:val="28"/>
          <w:szCs w:val="28"/>
        </w:rPr>
        <w:t xml:space="preserve"> </w:t>
      </w:r>
      <w:r w:rsidR="00E03A35" w:rsidRPr="006E442D">
        <w:rPr>
          <w:b w:val="0"/>
          <w:i w:val="0"/>
          <w:sz w:val="28"/>
          <w:szCs w:val="28"/>
        </w:rPr>
        <w:t xml:space="preserve">лиц, указанных в </w:t>
      </w:r>
      <w:hyperlink w:anchor="sub_1" w:history="1">
        <w:r w:rsidR="00E03A35" w:rsidRPr="006E442D">
          <w:rPr>
            <w:b w:val="0"/>
            <w:i w:val="0"/>
            <w:sz w:val="28"/>
            <w:szCs w:val="28"/>
          </w:rPr>
          <w:t>статье 1</w:t>
        </w:r>
      </w:hyperlink>
      <w:r w:rsidR="00E03A35" w:rsidRPr="006E442D">
        <w:rPr>
          <w:b w:val="0"/>
          <w:i w:val="0"/>
          <w:sz w:val="28"/>
          <w:szCs w:val="28"/>
        </w:rPr>
        <w:t xml:space="preserve"> Закона, умерших вследствие причин, перечисленных в </w:t>
      </w:r>
      <w:hyperlink w:anchor="sub_2101" w:history="1">
        <w:r w:rsidR="00E03A35" w:rsidRPr="006E442D">
          <w:rPr>
            <w:b w:val="0"/>
            <w:i w:val="0"/>
            <w:sz w:val="28"/>
            <w:szCs w:val="28"/>
          </w:rPr>
          <w:t>пункте «а» статьи 21</w:t>
        </w:r>
      </w:hyperlink>
      <w:r w:rsidR="00E03A35" w:rsidRPr="006E442D">
        <w:rPr>
          <w:b w:val="0"/>
          <w:i w:val="0"/>
          <w:sz w:val="28"/>
          <w:szCs w:val="28"/>
        </w:rPr>
        <w:t xml:space="preserve"> Закона (</w:t>
      </w:r>
      <w:r w:rsidR="00E03A35" w:rsidRPr="006E442D">
        <w:rPr>
          <w:i w:val="0"/>
          <w:sz w:val="28"/>
          <w:szCs w:val="28"/>
        </w:rPr>
        <w:t>погибшие при исполнении обязанностей военной службы</w:t>
      </w:r>
      <w:r w:rsidR="00E03A35" w:rsidRPr="006E442D">
        <w:rPr>
          <w:b w:val="0"/>
          <w:i w:val="0"/>
          <w:sz w:val="28"/>
          <w:szCs w:val="28"/>
        </w:rPr>
        <w:t xml:space="preserve">), имеют право на пенсию по случаю потери кормильца по достижении ими </w:t>
      </w:r>
      <w:r w:rsidR="00E03A35" w:rsidRPr="006E442D">
        <w:rPr>
          <w:i w:val="0"/>
          <w:sz w:val="28"/>
          <w:szCs w:val="28"/>
        </w:rPr>
        <w:t>55 и 50 лет</w:t>
      </w:r>
      <w:r w:rsidR="00E03A35" w:rsidRPr="006E442D">
        <w:rPr>
          <w:b w:val="0"/>
          <w:i w:val="0"/>
          <w:sz w:val="28"/>
          <w:szCs w:val="28"/>
        </w:rPr>
        <w:t xml:space="preserve"> (соответственно мужчины и женщины), </w:t>
      </w:r>
      <w:r w:rsidRPr="006E442D">
        <w:rPr>
          <w:b w:val="0"/>
          <w:i w:val="0"/>
          <w:sz w:val="28"/>
          <w:szCs w:val="28"/>
        </w:rPr>
        <w:t xml:space="preserve">      </w:t>
      </w:r>
      <w:r w:rsidR="00E03A35" w:rsidRPr="006E442D">
        <w:rPr>
          <w:b w:val="0"/>
          <w:i w:val="0"/>
          <w:sz w:val="28"/>
          <w:szCs w:val="28"/>
        </w:rPr>
        <w:t>а занятые из них уходом за ребенком умершего, не достигшим 8-летнего возраста, имеют право на указанную пенсию независимо от возраста, трудоспособности и от того, работают они или нет</w:t>
      </w:r>
      <w:bookmarkEnd w:id="27"/>
      <w:r w:rsidRPr="006E442D">
        <w:rPr>
          <w:b w:val="0"/>
          <w:i w:val="0"/>
          <w:sz w:val="28"/>
          <w:szCs w:val="28"/>
        </w:rPr>
        <w:t>;</w:t>
      </w:r>
    </w:p>
    <w:p w:rsidR="00E03A35" w:rsidRPr="006E442D" w:rsidRDefault="00AB3791" w:rsidP="00E03A35">
      <w:pPr>
        <w:pStyle w:val="31"/>
        <w:shd w:val="clear" w:color="auto" w:fill="auto"/>
        <w:spacing w:before="0" w:line="240" w:lineRule="auto"/>
        <w:ind w:firstLine="709"/>
        <w:rPr>
          <w:b w:val="0"/>
          <w:i w:val="0"/>
          <w:sz w:val="28"/>
          <w:szCs w:val="28"/>
        </w:rPr>
      </w:pPr>
      <w:r w:rsidRPr="006E442D">
        <w:rPr>
          <w:i w:val="0"/>
          <w:sz w:val="28"/>
          <w:szCs w:val="28"/>
        </w:rPr>
        <w:t>р</w:t>
      </w:r>
      <w:r w:rsidR="00E03A35" w:rsidRPr="006E442D">
        <w:rPr>
          <w:i w:val="0"/>
          <w:sz w:val="28"/>
          <w:szCs w:val="28"/>
        </w:rPr>
        <w:t>одители</w:t>
      </w:r>
      <w:r w:rsidR="00E03A35" w:rsidRPr="006E442D">
        <w:rPr>
          <w:b w:val="0"/>
          <w:i w:val="0"/>
          <w:sz w:val="28"/>
          <w:szCs w:val="28"/>
        </w:rPr>
        <w:t xml:space="preserve"> лиц, указанных в </w:t>
      </w:r>
      <w:hyperlink w:anchor="sub_1" w:history="1">
        <w:r w:rsidR="00E03A35" w:rsidRPr="006E442D">
          <w:rPr>
            <w:b w:val="0"/>
            <w:i w:val="0"/>
            <w:sz w:val="28"/>
            <w:szCs w:val="28"/>
          </w:rPr>
          <w:t>статье 1</w:t>
        </w:r>
      </w:hyperlink>
      <w:r w:rsidR="00E03A35" w:rsidRPr="006E442D">
        <w:rPr>
          <w:b w:val="0"/>
          <w:i w:val="0"/>
          <w:sz w:val="28"/>
          <w:szCs w:val="28"/>
        </w:rPr>
        <w:t xml:space="preserve"> Закона, умерших (погибших) вследствие причин, перечисленных в </w:t>
      </w:r>
      <w:hyperlink w:anchor="sub_21" w:history="1">
        <w:r w:rsidR="00E03A35" w:rsidRPr="006E442D">
          <w:rPr>
            <w:b w:val="0"/>
            <w:i w:val="0"/>
            <w:sz w:val="28"/>
            <w:szCs w:val="28"/>
          </w:rPr>
          <w:t>пункте «а» статьи 21</w:t>
        </w:r>
      </w:hyperlink>
      <w:r w:rsidR="00E03A35" w:rsidRPr="006E442D">
        <w:rPr>
          <w:b w:val="0"/>
          <w:i w:val="0"/>
          <w:sz w:val="28"/>
          <w:szCs w:val="28"/>
        </w:rPr>
        <w:t xml:space="preserve"> Закона (за исключением случаев, когда смерть указанных лиц наступила в результате их противоправных действий), имеют право на пенсию по случаю потери кормильца по достижении ими возраста 55 и 50 лет (соответственно мужчины и женщины) независимо от того, находились ли они на иждивении умерших (погибших). При этом пенсия устанавливается каждому из родителей в р</w:t>
      </w:r>
      <w:r w:rsidRPr="006E442D">
        <w:rPr>
          <w:b w:val="0"/>
          <w:i w:val="0"/>
          <w:sz w:val="28"/>
          <w:szCs w:val="28"/>
        </w:rPr>
        <w:t>азмере, предусмотренном Законом;</w:t>
      </w:r>
    </w:p>
    <w:p w:rsidR="00E03A35" w:rsidRPr="006E442D" w:rsidRDefault="00AB3791" w:rsidP="00E03A35">
      <w:pPr>
        <w:pStyle w:val="31"/>
        <w:shd w:val="clear" w:color="auto" w:fill="auto"/>
        <w:spacing w:before="0" w:line="240" w:lineRule="auto"/>
        <w:ind w:firstLine="709"/>
        <w:rPr>
          <w:b w:val="0"/>
          <w:i w:val="0"/>
          <w:sz w:val="28"/>
          <w:szCs w:val="28"/>
        </w:rPr>
      </w:pPr>
      <w:bookmarkStart w:id="28" w:name="sub_702"/>
      <w:r w:rsidRPr="006E442D">
        <w:rPr>
          <w:i w:val="0"/>
          <w:sz w:val="28"/>
          <w:szCs w:val="28"/>
        </w:rPr>
        <w:lastRenderedPageBreak/>
        <w:t>с</w:t>
      </w:r>
      <w:r w:rsidR="00E03A35" w:rsidRPr="006E442D">
        <w:rPr>
          <w:i w:val="0"/>
          <w:sz w:val="28"/>
          <w:szCs w:val="28"/>
        </w:rPr>
        <w:t>упруги</w:t>
      </w:r>
      <w:r w:rsidR="00E03A35" w:rsidRPr="006E442D">
        <w:rPr>
          <w:b w:val="0"/>
          <w:i w:val="0"/>
          <w:sz w:val="28"/>
          <w:szCs w:val="28"/>
        </w:rPr>
        <w:t xml:space="preserve"> лиц, указанных в </w:t>
      </w:r>
      <w:hyperlink w:anchor="sub_1" w:history="1">
        <w:r w:rsidR="00E03A35" w:rsidRPr="006E442D">
          <w:rPr>
            <w:b w:val="0"/>
            <w:i w:val="0"/>
            <w:sz w:val="28"/>
            <w:szCs w:val="28"/>
          </w:rPr>
          <w:t>статье 1</w:t>
        </w:r>
      </w:hyperlink>
      <w:r w:rsidR="00E03A35" w:rsidRPr="006E442D">
        <w:rPr>
          <w:b w:val="0"/>
          <w:i w:val="0"/>
          <w:sz w:val="28"/>
          <w:szCs w:val="28"/>
        </w:rPr>
        <w:t xml:space="preserve"> настоящего Закона, погибших вследствие причин, перечисленных в </w:t>
      </w:r>
      <w:hyperlink w:anchor="sub_2101" w:history="1">
        <w:r w:rsidR="00E03A35" w:rsidRPr="006E442D">
          <w:rPr>
            <w:b w:val="0"/>
            <w:i w:val="0"/>
            <w:sz w:val="28"/>
            <w:szCs w:val="28"/>
          </w:rPr>
          <w:t>пункте «а» статьи 21</w:t>
        </w:r>
      </w:hyperlink>
      <w:r w:rsidR="00E03A35" w:rsidRPr="006E442D">
        <w:rPr>
          <w:b w:val="0"/>
          <w:i w:val="0"/>
          <w:sz w:val="28"/>
          <w:szCs w:val="28"/>
        </w:rPr>
        <w:t xml:space="preserve"> настоящего Закона (за исключением случаев, когда смерть указанных лиц наступила в результате их противоправных действий), не вступившие в новый брак, </w:t>
      </w:r>
      <w:r w:rsidR="00E03A35" w:rsidRPr="006E442D">
        <w:rPr>
          <w:i w:val="0"/>
          <w:sz w:val="28"/>
          <w:szCs w:val="28"/>
        </w:rPr>
        <w:t>имеют право на одновременное получение двух пенсий</w:t>
      </w:r>
      <w:r w:rsidR="00E03A35" w:rsidRPr="006E442D">
        <w:rPr>
          <w:b w:val="0"/>
          <w:i w:val="0"/>
          <w:sz w:val="28"/>
          <w:szCs w:val="28"/>
        </w:rPr>
        <w:t xml:space="preserve">. Им могут устанавливаться пенсия по случаю потери кормильца, предусмотренная </w:t>
      </w:r>
      <w:hyperlink w:anchor="sub_30" w:history="1">
        <w:r w:rsidR="00E03A35" w:rsidRPr="006E442D">
          <w:rPr>
            <w:b w:val="0"/>
            <w:i w:val="0"/>
            <w:sz w:val="28"/>
            <w:szCs w:val="28"/>
          </w:rPr>
          <w:t>статьей 30</w:t>
        </w:r>
      </w:hyperlink>
      <w:r w:rsidR="00E03A35" w:rsidRPr="006E442D">
        <w:rPr>
          <w:b w:val="0"/>
          <w:i w:val="0"/>
          <w:sz w:val="28"/>
          <w:szCs w:val="28"/>
        </w:rPr>
        <w:t xml:space="preserve"> настоящего Закона, и любая другая пенсия, установленная в соответствии с </w:t>
      </w:r>
      <w:hyperlink r:id="rId17" w:history="1">
        <w:r w:rsidR="00E03A35" w:rsidRPr="006E442D">
          <w:rPr>
            <w:b w:val="0"/>
            <w:i w:val="0"/>
            <w:sz w:val="28"/>
            <w:szCs w:val="28"/>
          </w:rPr>
          <w:t>законодательством</w:t>
        </w:r>
      </w:hyperlink>
      <w:r w:rsidR="00E03A35" w:rsidRPr="006E442D">
        <w:rPr>
          <w:b w:val="0"/>
          <w:i w:val="0"/>
          <w:sz w:val="28"/>
          <w:szCs w:val="28"/>
        </w:rPr>
        <w:t xml:space="preserve"> Российской Федерации </w:t>
      </w:r>
      <w:r w:rsidRPr="006E442D">
        <w:rPr>
          <w:b w:val="0"/>
          <w:i w:val="0"/>
          <w:sz w:val="28"/>
          <w:szCs w:val="28"/>
        </w:rPr>
        <w:t xml:space="preserve">                 </w:t>
      </w:r>
      <w:r w:rsidR="00E03A35" w:rsidRPr="006E442D">
        <w:rPr>
          <w:b w:val="0"/>
          <w:i w:val="0"/>
          <w:sz w:val="28"/>
          <w:szCs w:val="28"/>
        </w:rPr>
        <w:t>(за исключением пенсии по случаю потери кормильца или социальной пен</w:t>
      </w:r>
      <w:r w:rsidRPr="006E442D">
        <w:rPr>
          <w:b w:val="0"/>
          <w:i w:val="0"/>
          <w:sz w:val="28"/>
          <w:szCs w:val="28"/>
        </w:rPr>
        <w:t>сии по случаю потери кормильца);</w:t>
      </w:r>
    </w:p>
    <w:bookmarkEnd w:id="28"/>
    <w:p w:rsidR="00E03A35" w:rsidRPr="006E442D" w:rsidRDefault="00AB3791" w:rsidP="00E03A35">
      <w:pPr>
        <w:pStyle w:val="31"/>
        <w:shd w:val="clear" w:color="auto" w:fill="auto"/>
        <w:spacing w:before="0" w:line="240" w:lineRule="auto"/>
        <w:ind w:firstLine="709"/>
        <w:rPr>
          <w:b w:val="0"/>
          <w:i w:val="0"/>
          <w:sz w:val="28"/>
          <w:szCs w:val="28"/>
        </w:rPr>
      </w:pPr>
      <w:r w:rsidRPr="006E442D">
        <w:rPr>
          <w:i w:val="0"/>
          <w:sz w:val="28"/>
          <w:szCs w:val="28"/>
        </w:rPr>
        <w:t>р</w:t>
      </w:r>
      <w:r w:rsidR="00E03A35" w:rsidRPr="006E442D">
        <w:rPr>
          <w:i w:val="0"/>
          <w:sz w:val="28"/>
          <w:szCs w:val="28"/>
        </w:rPr>
        <w:t>одители</w:t>
      </w:r>
      <w:r w:rsidR="00E03A35" w:rsidRPr="006E442D">
        <w:rPr>
          <w:b w:val="0"/>
          <w:i w:val="0"/>
          <w:sz w:val="28"/>
          <w:szCs w:val="28"/>
        </w:rPr>
        <w:t xml:space="preserve"> лиц, указанных в </w:t>
      </w:r>
      <w:hyperlink w:anchor="sub_1" w:history="1">
        <w:r w:rsidR="00E03A35" w:rsidRPr="006E442D">
          <w:rPr>
            <w:b w:val="0"/>
            <w:i w:val="0"/>
            <w:sz w:val="28"/>
            <w:szCs w:val="28"/>
          </w:rPr>
          <w:t>статье 1</w:t>
        </w:r>
      </w:hyperlink>
      <w:r w:rsidR="00E03A35" w:rsidRPr="006E442D">
        <w:rPr>
          <w:b w:val="0"/>
          <w:i w:val="0"/>
          <w:sz w:val="28"/>
          <w:szCs w:val="28"/>
        </w:rPr>
        <w:t xml:space="preserve"> настоящего Закона, умерших (погибших) вследствие причин, перечисленных в </w:t>
      </w:r>
      <w:hyperlink w:anchor="sub_21" w:history="1">
        <w:r w:rsidR="00E03A35" w:rsidRPr="006E442D">
          <w:rPr>
            <w:b w:val="0"/>
            <w:i w:val="0"/>
            <w:sz w:val="28"/>
            <w:szCs w:val="28"/>
          </w:rPr>
          <w:t>пункте «а» статьи 21</w:t>
        </w:r>
      </w:hyperlink>
      <w:r w:rsidR="00E03A35" w:rsidRPr="006E442D">
        <w:rPr>
          <w:b w:val="0"/>
          <w:i w:val="0"/>
          <w:sz w:val="28"/>
          <w:szCs w:val="28"/>
        </w:rPr>
        <w:t xml:space="preserve"> настоящего Закона </w:t>
      </w:r>
      <w:r w:rsidR="00C043D7">
        <w:rPr>
          <w:b w:val="0"/>
          <w:i w:val="0"/>
          <w:sz w:val="28"/>
          <w:szCs w:val="28"/>
        </w:rPr>
        <w:t xml:space="preserve">           </w:t>
      </w:r>
      <w:r w:rsidR="00E03A35" w:rsidRPr="006E442D">
        <w:rPr>
          <w:b w:val="0"/>
          <w:i w:val="0"/>
          <w:sz w:val="28"/>
          <w:szCs w:val="28"/>
        </w:rPr>
        <w:t xml:space="preserve">(за исключением случаев, когда смерть указанных лиц наступила в результате их противоправных действий), </w:t>
      </w:r>
      <w:r w:rsidR="00E03A35" w:rsidRPr="006E442D">
        <w:rPr>
          <w:i w:val="0"/>
          <w:sz w:val="28"/>
          <w:szCs w:val="28"/>
        </w:rPr>
        <w:t>имеют право на одновременное получение двух пенсий</w:t>
      </w:r>
      <w:r w:rsidR="00E03A35" w:rsidRPr="006E442D">
        <w:rPr>
          <w:b w:val="0"/>
          <w:i w:val="0"/>
          <w:sz w:val="28"/>
          <w:szCs w:val="28"/>
        </w:rPr>
        <w:t xml:space="preserve">. Им могут устанавливаться пенсия по случаю потери кормильца, предусмотренная </w:t>
      </w:r>
      <w:hyperlink w:anchor="sub_30" w:history="1">
        <w:r w:rsidR="00E03A35" w:rsidRPr="006E442D">
          <w:rPr>
            <w:b w:val="0"/>
            <w:i w:val="0"/>
            <w:sz w:val="28"/>
            <w:szCs w:val="28"/>
          </w:rPr>
          <w:t>статьей 30</w:t>
        </w:r>
      </w:hyperlink>
      <w:r w:rsidR="00E03A35" w:rsidRPr="006E442D">
        <w:rPr>
          <w:b w:val="0"/>
          <w:i w:val="0"/>
          <w:sz w:val="28"/>
          <w:szCs w:val="28"/>
        </w:rPr>
        <w:t xml:space="preserve"> настоящего Закона, и любая другая пенсия, установленная в соответствии с </w:t>
      </w:r>
      <w:hyperlink r:id="rId18" w:history="1">
        <w:r w:rsidR="00E03A35" w:rsidRPr="006E442D">
          <w:rPr>
            <w:b w:val="0"/>
            <w:i w:val="0"/>
            <w:sz w:val="28"/>
            <w:szCs w:val="28"/>
          </w:rPr>
          <w:t>законодательством</w:t>
        </w:r>
      </w:hyperlink>
      <w:r w:rsidR="00E03A35" w:rsidRPr="006E442D">
        <w:rPr>
          <w:b w:val="0"/>
          <w:i w:val="0"/>
          <w:sz w:val="28"/>
          <w:szCs w:val="28"/>
        </w:rPr>
        <w:t xml:space="preserve"> Российской Федерации </w:t>
      </w:r>
      <w:r w:rsidR="00C043D7">
        <w:rPr>
          <w:b w:val="0"/>
          <w:i w:val="0"/>
          <w:sz w:val="28"/>
          <w:szCs w:val="28"/>
        </w:rPr>
        <w:t xml:space="preserve">                </w:t>
      </w:r>
      <w:r w:rsidR="00E03A35" w:rsidRPr="006E442D">
        <w:rPr>
          <w:b w:val="0"/>
          <w:i w:val="0"/>
          <w:sz w:val="28"/>
          <w:szCs w:val="28"/>
        </w:rPr>
        <w:t>(за исключением пенсии по случаю потери кормильца или социальной пенсии по случаю потери кормильца).</w:t>
      </w:r>
    </w:p>
    <w:p w:rsidR="00E03A35" w:rsidRPr="006E442D" w:rsidRDefault="00C043D7" w:rsidP="00E03A35">
      <w:pPr>
        <w:pStyle w:val="af2"/>
        <w:shd w:val="clear" w:color="auto" w:fill="auto"/>
        <w:spacing w:after="0" w:line="240" w:lineRule="auto"/>
        <w:ind w:firstLine="709"/>
        <w:rPr>
          <w:rFonts w:eastAsia="Times New Roman"/>
          <w:sz w:val="28"/>
          <w:szCs w:val="28"/>
        </w:rPr>
      </w:pPr>
      <w:r>
        <w:rPr>
          <w:b/>
          <w:sz w:val="28"/>
          <w:szCs w:val="28"/>
        </w:rPr>
        <w:t>6</w:t>
      </w:r>
      <w:r w:rsidR="00E03A35" w:rsidRPr="006E442D">
        <w:rPr>
          <w:b/>
          <w:sz w:val="28"/>
          <w:szCs w:val="28"/>
        </w:rPr>
        <w:t xml:space="preserve">.2. </w:t>
      </w:r>
      <w:r w:rsidR="00E03A35" w:rsidRPr="006E442D">
        <w:rPr>
          <w:rFonts w:eastAsia="Times New Roman"/>
          <w:b/>
          <w:sz w:val="28"/>
          <w:szCs w:val="28"/>
        </w:rPr>
        <w:t xml:space="preserve">В случае гибели (смерти) военнослужащих, проходивших военную службу по призыву </w:t>
      </w:r>
      <w:r w:rsidR="00E03A35" w:rsidRPr="006E442D">
        <w:rPr>
          <w:rFonts w:eastAsia="Times New Roman"/>
          <w:sz w:val="28"/>
          <w:szCs w:val="28"/>
        </w:rPr>
        <w:t>(пенсия выплачивается Пенсионным фондом Российской Федерации).</w:t>
      </w:r>
    </w:p>
    <w:p w:rsidR="00E03A35" w:rsidRPr="006E442D" w:rsidRDefault="00E03A35" w:rsidP="00E03A35">
      <w:pPr>
        <w:pStyle w:val="31"/>
        <w:shd w:val="clear" w:color="auto" w:fill="auto"/>
        <w:spacing w:before="0" w:line="240" w:lineRule="auto"/>
        <w:ind w:firstLine="709"/>
        <w:rPr>
          <w:b w:val="0"/>
          <w:i w:val="0"/>
          <w:sz w:val="28"/>
          <w:szCs w:val="28"/>
        </w:rPr>
      </w:pPr>
      <w:r w:rsidRPr="006E442D">
        <w:rPr>
          <w:b w:val="0"/>
          <w:i w:val="0"/>
          <w:sz w:val="28"/>
          <w:szCs w:val="28"/>
        </w:rPr>
        <w:t xml:space="preserve">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 кормильца. (Федеральный закон </w:t>
      </w:r>
      <w:r w:rsidR="00C043D7">
        <w:rPr>
          <w:b w:val="0"/>
          <w:i w:val="0"/>
          <w:sz w:val="28"/>
          <w:szCs w:val="28"/>
        </w:rPr>
        <w:t xml:space="preserve">         </w:t>
      </w:r>
      <w:r w:rsidRPr="006E442D">
        <w:rPr>
          <w:b w:val="0"/>
          <w:i w:val="0"/>
          <w:sz w:val="28"/>
          <w:szCs w:val="28"/>
        </w:rPr>
        <w:t>от 15 декабря 2001г. № 166-ФЗ</w:t>
      </w:r>
      <w:r w:rsidR="00C043D7">
        <w:rPr>
          <w:b w:val="0"/>
          <w:i w:val="0"/>
          <w:sz w:val="28"/>
          <w:szCs w:val="28"/>
        </w:rPr>
        <w:t xml:space="preserve"> </w:t>
      </w:r>
      <w:r w:rsidR="00A608A7" w:rsidRPr="006E442D">
        <w:rPr>
          <w:b w:val="0"/>
          <w:i w:val="0"/>
          <w:sz w:val="28"/>
          <w:szCs w:val="28"/>
        </w:rPr>
        <w:t>«</w:t>
      </w:r>
      <w:r w:rsidRPr="006E442D">
        <w:rPr>
          <w:b w:val="0"/>
          <w:i w:val="0"/>
          <w:sz w:val="28"/>
          <w:szCs w:val="28"/>
        </w:rPr>
        <w:t xml:space="preserve">О государственном пенсионном обеспечении </w:t>
      </w:r>
      <w:r w:rsidR="00C043D7">
        <w:rPr>
          <w:b w:val="0"/>
          <w:i w:val="0"/>
          <w:sz w:val="28"/>
          <w:szCs w:val="28"/>
        </w:rPr>
        <w:t xml:space="preserve">             </w:t>
      </w:r>
      <w:r w:rsidRPr="006E442D">
        <w:rPr>
          <w:b w:val="0"/>
          <w:i w:val="0"/>
          <w:sz w:val="28"/>
          <w:szCs w:val="28"/>
        </w:rPr>
        <w:t>в Российской Федерации» (далее – Федеральный закон № 166-ФЗ).</w:t>
      </w:r>
    </w:p>
    <w:p w:rsidR="00E03A35" w:rsidRPr="006E442D" w:rsidRDefault="00E03A35" w:rsidP="00E03A35">
      <w:pPr>
        <w:pStyle w:val="31"/>
        <w:shd w:val="clear" w:color="auto" w:fill="auto"/>
        <w:spacing w:before="0" w:line="240" w:lineRule="auto"/>
        <w:ind w:firstLine="709"/>
        <w:rPr>
          <w:b w:val="0"/>
          <w:i w:val="0"/>
          <w:sz w:val="28"/>
          <w:szCs w:val="28"/>
        </w:rPr>
      </w:pPr>
      <w:r w:rsidRPr="006E442D">
        <w:rPr>
          <w:b w:val="0"/>
          <w:i w:val="0"/>
          <w:sz w:val="28"/>
          <w:szCs w:val="28"/>
        </w:rPr>
        <w:t xml:space="preserve">Размер пенсии по случаю потери кормильца членам семей военнослужащих, проходивших военную службу по призыву в качестве солдат, матросов, сержантов </w:t>
      </w:r>
      <w:r w:rsidR="00C043D7">
        <w:rPr>
          <w:b w:val="0"/>
          <w:i w:val="0"/>
          <w:sz w:val="28"/>
          <w:szCs w:val="28"/>
        </w:rPr>
        <w:t xml:space="preserve">      </w:t>
      </w:r>
      <w:r w:rsidRPr="006E442D">
        <w:rPr>
          <w:b w:val="0"/>
          <w:i w:val="0"/>
          <w:sz w:val="28"/>
          <w:szCs w:val="28"/>
        </w:rPr>
        <w:t xml:space="preserve">и старшин, устанавливается в зависимости от причины смерти кормильца </w:t>
      </w:r>
      <w:r w:rsidR="00C043D7">
        <w:rPr>
          <w:b w:val="0"/>
          <w:i w:val="0"/>
          <w:sz w:val="28"/>
          <w:szCs w:val="28"/>
        </w:rPr>
        <w:t xml:space="preserve">                    </w:t>
      </w:r>
      <w:r w:rsidRPr="006E442D">
        <w:rPr>
          <w:b w:val="0"/>
          <w:i w:val="0"/>
          <w:sz w:val="28"/>
          <w:szCs w:val="28"/>
        </w:rPr>
        <w:t>в следующем размере:</w:t>
      </w:r>
    </w:p>
    <w:p w:rsidR="00E03A35" w:rsidRPr="006E442D" w:rsidRDefault="00E03A35" w:rsidP="00E03A35">
      <w:pPr>
        <w:pStyle w:val="31"/>
        <w:shd w:val="clear" w:color="auto" w:fill="auto"/>
        <w:spacing w:before="0" w:line="240" w:lineRule="auto"/>
        <w:ind w:firstLine="709"/>
        <w:rPr>
          <w:b w:val="0"/>
          <w:i w:val="0"/>
          <w:sz w:val="28"/>
          <w:szCs w:val="28"/>
        </w:rPr>
      </w:pPr>
      <w:bookmarkStart w:id="29" w:name="sub_15041"/>
      <w:r w:rsidRPr="006E442D">
        <w:rPr>
          <w:b w:val="0"/>
          <w:i w:val="0"/>
          <w:sz w:val="28"/>
          <w:szCs w:val="28"/>
        </w:rPr>
        <w:t xml:space="preserve">пенсия по случаю потери кормильца вследствие военной травмы на каждого нетрудоспособного члена семьи погибшего (умершего) военнослужащего – </w:t>
      </w:r>
      <w:r w:rsidR="00C043D7">
        <w:rPr>
          <w:b w:val="0"/>
          <w:i w:val="0"/>
          <w:sz w:val="28"/>
          <w:szCs w:val="28"/>
        </w:rPr>
        <w:t xml:space="preserve">             </w:t>
      </w:r>
      <w:r w:rsidRPr="006E442D">
        <w:rPr>
          <w:b w:val="0"/>
          <w:i w:val="0"/>
          <w:sz w:val="28"/>
          <w:szCs w:val="28"/>
        </w:rPr>
        <w:t>200 процентов размера социальной пенсии (</w:t>
      </w:r>
      <w:hyperlink w:anchor="sub_1811" w:history="1">
        <w:r w:rsidRPr="006E442D">
          <w:rPr>
            <w:b w:val="0"/>
            <w:i w:val="0"/>
            <w:sz w:val="28"/>
            <w:szCs w:val="28"/>
          </w:rPr>
          <w:t>подпункт 1 пункта 1 статьи 18</w:t>
        </w:r>
      </w:hyperlink>
      <w:r w:rsidRPr="006E442D">
        <w:rPr>
          <w:b w:val="0"/>
          <w:i w:val="0"/>
          <w:sz w:val="28"/>
          <w:szCs w:val="28"/>
        </w:rPr>
        <w:t xml:space="preserve"> Федерального закона № 166-ФЗ).</w:t>
      </w:r>
    </w:p>
    <w:p w:rsidR="00E03A35" w:rsidRPr="006E442D" w:rsidRDefault="00E03A35" w:rsidP="00E03A35">
      <w:pPr>
        <w:pStyle w:val="31"/>
        <w:shd w:val="clear" w:color="auto" w:fill="auto"/>
        <w:spacing w:before="0" w:line="240" w:lineRule="auto"/>
        <w:ind w:firstLine="709"/>
        <w:rPr>
          <w:b w:val="0"/>
          <w:i w:val="0"/>
          <w:sz w:val="28"/>
          <w:szCs w:val="28"/>
        </w:rPr>
      </w:pPr>
      <w:bookmarkStart w:id="30" w:name="sub_150414"/>
      <w:bookmarkEnd w:id="29"/>
      <w:r w:rsidRPr="006E442D">
        <w:rPr>
          <w:b w:val="0"/>
          <w:i w:val="0"/>
          <w:sz w:val="28"/>
          <w:szCs w:val="28"/>
        </w:rPr>
        <w:t xml:space="preserve">Потерей кормильца вследствие военной травмы считается его смерть, наступившая вследствие причин, указанных в </w:t>
      </w:r>
      <w:hyperlink w:anchor="sub_15021" w:history="1">
        <w:r w:rsidRPr="006E442D">
          <w:rPr>
            <w:b w:val="0"/>
            <w:i w:val="0"/>
            <w:sz w:val="28"/>
            <w:szCs w:val="28"/>
          </w:rPr>
          <w:t>подпункте 1 пункта 2</w:t>
        </w:r>
      </w:hyperlink>
      <w:r w:rsidRPr="006E442D">
        <w:rPr>
          <w:b w:val="0"/>
          <w:i w:val="0"/>
          <w:sz w:val="28"/>
          <w:szCs w:val="28"/>
        </w:rPr>
        <w:t xml:space="preserve"> настоящей статьи (при исполнении обязанностей военной службы).</w:t>
      </w:r>
    </w:p>
    <w:bookmarkEnd w:id="30"/>
    <w:p w:rsidR="00E03A35" w:rsidRPr="006E442D" w:rsidRDefault="00E03A35" w:rsidP="00E03A35">
      <w:pPr>
        <w:pStyle w:val="31"/>
        <w:shd w:val="clear" w:color="auto" w:fill="auto"/>
        <w:spacing w:before="0" w:line="240" w:lineRule="auto"/>
        <w:ind w:firstLine="709"/>
        <w:rPr>
          <w:b w:val="0"/>
          <w:i w:val="0"/>
          <w:sz w:val="28"/>
          <w:szCs w:val="28"/>
        </w:rPr>
      </w:pPr>
      <w:r w:rsidRPr="006E442D">
        <w:rPr>
          <w:b w:val="0"/>
          <w:i w:val="0"/>
          <w:sz w:val="28"/>
          <w:szCs w:val="28"/>
        </w:rPr>
        <w:t xml:space="preserve">Право на </w:t>
      </w:r>
      <w:r w:rsidRPr="006E442D">
        <w:rPr>
          <w:i w:val="0"/>
          <w:sz w:val="28"/>
          <w:szCs w:val="28"/>
        </w:rPr>
        <w:t>одновременное получение двух пенсий</w:t>
      </w:r>
      <w:r w:rsidRPr="006E442D">
        <w:rPr>
          <w:b w:val="0"/>
          <w:i w:val="0"/>
          <w:sz w:val="28"/>
          <w:szCs w:val="28"/>
        </w:rPr>
        <w:t xml:space="preserve"> предоставляется</w:t>
      </w:r>
      <w:r w:rsidR="00337B3F">
        <w:rPr>
          <w:b w:val="0"/>
          <w:i w:val="0"/>
          <w:sz w:val="28"/>
          <w:szCs w:val="28"/>
        </w:rPr>
        <w:t xml:space="preserve"> </w:t>
      </w:r>
      <w:r w:rsidRPr="00337B3F">
        <w:rPr>
          <w:rFonts w:eastAsia="Times New Roman" w:cs="Arial"/>
          <w:b w:val="0"/>
          <w:i w:val="0"/>
          <w:sz w:val="28"/>
          <w:szCs w:val="28"/>
        </w:rPr>
        <w:t>(</w:t>
      </w:r>
      <w:r w:rsidRPr="006E442D">
        <w:rPr>
          <w:b w:val="0"/>
          <w:i w:val="0"/>
          <w:sz w:val="28"/>
          <w:szCs w:val="28"/>
        </w:rPr>
        <w:t>Федеральный закон</w:t>
      </w:r>
      <w:r w:rsidR="00AB3791" w:rsidRPr="006E442D">
        <w:rPr>
          <w:b w:val="0"/>
          <w:i w:val="0"/>
          <w:sz w:val="28"/>
          <w:szCs w:val="28"/>
        </w:rPr>
        <w:t xml:space="preserve"> </w:t>
      </w:r>
      <w:r w:rsidRPr="006E442D">
        <w:rPr>
          <w:b w:val="0"/>
          <w:i w:val="0"/>
          <w:sz w:val="28"/>
          <w:szCs w:val="28"/>
        </w:rPr>
        <w:t>№ 166-ФЗ):</w:t>
      </w:r>
    </w:p>
    <w:p w:rsidR="00E03A35" w:rsidRPr="006E442D" w:rsidRDefault="00AB3791" w:rsidP="00E03A35">
      <w:pPr>
        <w:pStyle w:val="31"/>
        <w:shd w:val="clear" w:color="auto" w:fill="auto"/>
        <w:spacing w:before="0" w:line="240" w:lineRule="auto"/>
        <w:ind w:firstLine="709"/>
        <w:rPr>
          <w:b w:val="0"/>
          <w:i w:val="0"/>
          <w:sz w:val="28"/>
          <w:szCs w:val="28"/>
        </w:rPr>
      </w:pPr>
      <w:r w:rsidRPr="006E442D">
        <w:rPr>
          <w:b w:val="0"/>
          <w:i w:val="0"/>
          <w:sz w:val="28"/>
          <w:szCs w:val="28"/>
        </w:rPr>
        <w:t>р</w:t>
      </w:r>
      <w:r w:rsidR="00E03A35" w:rsidRPr="006E442D">
        <w:rPr>
          <w:b w:val="0"/>
          <w:i w:val="0"/>
          <w:sz w:val="28"/>
          <w:szCs w:val="28"/>
        </w:rPr>
        <w:t>одителям</w:t>
      </w:r>
      <w:r w:rsidRPr="006E442D">
        <w:rPr>
          <w:b w:val="0"/>
          <w:i w:val="0"/>
          <w:sz w:val="28"/>
          <w:szCs w:val="28"/>
        </w:rPr>
        <w:t xml:space="preserve"> </w:t>
      </w:r>
      <w:hyperlink w:anchor="sub_206" w:history="1">
        <w:r w:rsidR="00E03A35" w:rsidRPr="006E442D">
          <w:rPr>
            <w:b w:val="0"/>
            <w:i w:val="0"/>
            <w:sz w:val="28"/>
            <w:szCs w:val="28"/>
          </w:rPr>
          <w:t>военнослужащих</w:t>
        </w:r>
      </w:hyperlink>
      <w:r w:rsidR="00E03A35" w:rsidRPr="006E442D">
        <w:rPr>
          <w:b w:val="0"/>
          <w:i w:val="0"/>
          <w:sz w:val="28"/>
          <w:szCs w:val="28"/>
        </w:rPr>
        <w:t>,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p w:rsidR="00E03A35" w:rsidRPr="006E442D" w:rsidRDefault="00E03A35" w:rsidP="00E03A35">
      <w:pPr>
        <w:pStyle w:val="31"/>
        <w:shd w:val="clear" w:color="auto" w:fill="auto"/>
        <w:spacing w:before="0" w:line="240" w:lineRule="auto"/>
        <w:ind w:firstLine="709"/>
        <w:rPr>
          <w:b w:val="0"/>
          <w:i w:val="0"/>
          <w:sz w:val="28"/>
          <w:szCs w:val="28"/>
        </w:rPr>
      </w:pPr>
      <w:r w:rsidRPr="006E442D">
        <w:rPr>
          <w:b w:val="0"/>
          <w:i w:val="0"/>
          <w:sz w:val="28"/>
          <w:szCs w:val="28"/>
        </w:rPr>
        <w:lastRenderedPageBreak/>
        <w:t>вдовам военнослужащих, погибших в период прохождения военной службы по призыву вследствие военной травмы, не вступившим в новый брак.</w:t>
      </w:r>
    </w:p>
    <w:p w:rsidR="00E03A35" w:rsidRPr="006E442D" w:rsidRDefault="00E03A35" w:rsidP="00E03A35">
      <w:pPr>
        <w:pStyle w:val="20"/>
        <w:shd w:val="clear" w:color="auto" w:fill="auto"/>
        <w:spacing w:line="240" w:lineRule="auto"/>
      </w:pPr>
    </w:p>
    <w:p w:rsidR="00E03A35" w:rsidRPr="006E442D" w:rsidRDefault="005B057A" w:rsidP="00E03A35">
      <w:pPr>
        <w:pStyle w:val="20"/>
        <w:shd w:val="clear" w:color="auto" w:fill="auto"/>
        <w:spacing w:line="240" w:lineRule="auto"/>
        <w:rPr>
          <w:b/>
        </w:rPr>
      </w:pPr>
      <w:r w:rsidRPr="006E442D">
        <w:rPr>
          <w:b/>
        </w:rPr>
        <w:t>7</w:t>
      </w:r>
      <w:r w:rsidR="00E03A35" w:rsidRPr="006E442D">
        <w:rPr>
          <w:b/>
        </w:rPr>
        <w:t>. Выплата (или пособие)</w:t>
      </w:r>
      <w:r w:rsidR="00AB3791" w:rsidRPr="006E442D">
        <w:rPr>
          <w:b/>
        </w:rPr>
        <w:t xml:space="preserve"> </w:t>
      </w:r>
      <w:r w:rsidR="00E03A35" w:rsidRPr="006E442D">
        <w:rPr>
          <w:b/>
        </w:rPr>
        <w:t>на про</w:t>
      </w:r>
      <w:r w:rsidR="00337B3F">
        <w:rPr>
          <w:b/>
        </w:rPr>
        <w:t>ведение оздоровительного отдыха</w:t>
      </w:r>
    </w:p>
    <w:p w:rsidR="00212220" w:rsidRPr="006E442D" w:rsidRDefault="00212220" w:rsidP="00E03A35">
      <w:pPr>
        <w:pStyle w:val="20"/>
        <w:shd w:val="clear" w:color="auto" w:fill="auto"/>
        <w:spacing w:line="240" w:lineRule="auto"/>
        <w:rPr>
          <w:b/>
        </w:rPr>
      </w:pPr>
    </w:p>
    <w:p w:rsidR="00E03A35" w:rsidRPr="006E442D" w:rsidRDefault="00E03A35" w:rsidP="00E03A35">
      <w:pPr>
        <w:pStyle w:val="20"/>
        <w:shd w:val="clear" w:color="auto" w:fill="auto"/>
        <w:spacing w:line="240" w:lineRule="auto"/>
        <w:ind w:firstLine="709"/>
        <w:jc w:val="both"/>
        <w:rPr>
          <w:b/>
        </w:rPr>
      </w:pPr>
      <w:r w:rsidRPr="006E442D">
        <w:t>Выплата (или пособие) на проведение оздоровительного отдыха предусмотрена:</w:t>
      </w:r>
    </w:p>
    <w:p w:rsidR="00E03A35" w:rsidRPr="006E442D" w:rsidRDefault="00C043D7" w:rsidP="00E03A35">
      <w:pPr>
        <w:pStyle w:val="20"/>
        <w:shd w:val="clear" w:color="auto" w:fill="auto"/>
        <w:spacing w:line="240" w:lineRule="auto"/>
        <w:ind w:firstLine="709"/>
        <w:jc w:val="both"/>
        <w:rPr>
          <w:b/>
          <w:color w:val="000000" w:themeColor="text1"/>
        </w:rPr>
      </w:pPr>
      <w:r>
        <w:rPr>
          <w:color w:val="000000" w:themeColor="text1"/>
        </w:rPr>
        <w:t>7</w:t>
      </w:r>
      <w:r w:rsidR="00E03A35" w:rsidRPr="006E442D">
        <w:rPr>
          <w:color w:val="000000" w:themeColor="text1"/>
        </w:rPr>
        <w:t>.1.</w:t>
      </w:r>
      <w:r>
        <w:rPr>
          <w:color w:val="000000" w:themeColor="text1"/>
        </w:rPr>
        <w:t xml:space="preserve"> </w:t>
      </w:r>
      <w:r w:rsidR="00E03A35" w:rsidRPr="006E442D">
        <w:rPr>
          <w:color w:val="000000" w:themeColor="text1"/>
        </w:rPr>
        <w:t>Постановлением Правительства Российской Федерации от 31 декабря 2004</w:t>
      </w:r>
      <w:r w:rsidR="00AB3791" w:rsidRPr="006E442D">
        <w:rPr>
          <w:color w:val="000000" w:themeColor="text1"/>
        </w:rPr>
        <w:t xml:space="preserve"> </w:t>
      </w:r>
      <w:r w:rsidR="00E03A35" w:rsidRPr="006E442D">
        <w:rPr>
          <w:color w:val="000000" w:themeColor="text1"/>
        </w:rPr>
        <w:t>г. № 911 «О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w:t>
      </w:r>
    </w:p>
    <w:p w:rsidR="00E03A35" w:rsidRPr="006E442D" w:rsidRDefault="00E03A35" w:rsidP="00E03A35">
      <w:pPr>
        <w:pStyle w:val="af2"/>
        <w:shd w:val="clear" w:color="auto" w:fill="auto"/>
        <w:spacing w:after="0" w:line="240" w:lineRule="auto"/>
        <w:ind w:firstLine="709"/>
        <w:rPr>
          <w:color w:val="000000" w:themeColor="text1"/>
          <w:sz w:val="28"/>
          <w:szCs w:val="28"/>
        </w:rPr>
      </w:pPr>
      <w:r w:rsidRPr="006E442D">
        <w:rPr>
          <w:color w:val="000000" w:themeColor="text1"/>
          <w:sz w:val="28"/>
          <w:szCs w:val="28"/>
        </w:rPr>
        <w:t xml:space="preserve">В соответствии с Правилами осуществления выплаты на проведение оздоровительного отдыха детей военнослужащих и сотрудников некоторых федеральных органов исполнительной власти, ставших инвалидами вследствие военной травмы, погибших (умерших), пропавших без вести при исполнении обязанностей военной службы (служебных обязанностей) по контракту (утверждены </w:t>
      </w:r>
      <w:r w:rsidR="008575D0" w:rsidRPr="006E442D">
        <w:rPr>
          <w:color w:val="000000" w:themeColor="text1"/>
          <w:sz w:val="28"/>
          <w:szCs w:val="28"/>
        </w:rPr>
        <w:t xml:space="preserve">постановлением </w:t>
      </w:r>
      <w:r w:rsidRPr="006E442D">
        <w:rPr>
          <w:color w:val="000000" w:themeColor="text1"/>
          <w:sz w:val="28"/>
          <w:szCs w:val="28"/>
        </w:rPr>
        <w:t xml:space="preserve">Правительства Российской Федерации от 31 декабря 2004 г. № 911) осуществляется выплата денежных средств один раз в год на проведение оздоровительного отдыха детей школьного возраста </w:t>
      </w:r>
      <w:r w:rsidRPr="006E442D">
        <w:rPr>
          <w:b/>
          <w:color w:val="000000" w:themeColor="text1"/>
          <w:sz w:val="28"/>
          <w:szCs w:val="28"/>
        </w:rPr>
        <w:t>военнослужащих</w:t>
      </w:r>
      <w:r w:rsidRPr="006E442D">
        <w:rPr>
          <w:color w:val="000000" w:themeColor="text1"/>
          <w:sz w:val="28"/>
          <w:szCs w:val="28"/>
        </w:rPr>
        <w:t xml:space="preserve">, погибших (умерших), пропавших без вести при исполнении обязанностей военной службы (служебных обязанностей) </w:t>
      </w:r>
      <w:r w:rsidRPr="006E442D">
        <w:rPr>
          <w:b/>
          <w:color w:val="000000" w:themeColor="text1"/>
          <w:sz w:val="28"/>
          <w:szCs w:val="28"/>
        </w:rPr>
        <w:t>по контракту</w:t>
      </w:r>
      <w:r w:rsidRPr="006E442D">
        <w:rPr>
          <w:color w:val="000000" w:themeColor="text1"/>
          <w:sz w:val="28"/>
          <w:szCs w:val="28"/>
        </w:rPr>
        <w:t>.</w:t>
      </w:r>
    </w:p>
    <w:p w:rsidR="00E03A35" w:rsidRPr="006E442D" w:rsidRDefault="00E03A35" w:rsidP="00E03A35">
      <w:pPr>
        <w:pStyle w:val="af2"/>
        <w:shd w:val="clear" w:color="auto" w:fill="auto"/>
        <w:spacing w:after="0" w:line="240" w:lineRule="auto"/>
        <w:ind w:firstLine="709"/>
        <w:rPr>
          <w:color w:val="000000" w:themeColor="text1"/>
          <w:sz w:val="28"/>
          <w:szCs w:val="28"/>
        </w:rPr>
      </w:pPr>
      <w:r w:rsidRPr="006E442D">
        <w:rPr>
          <w:color w:val="000000" w:themeColor="text1"/>
          <w:sz w:val="28"/>
          <w:szCs w:val="28"/>
        </w:rPr>
        <w:t xml:space="preserve">Выплата производится одному из родителей или иных законных представителей детей в размере </w:t>
      </w:r>
      <w:r w:rsidRPr="006E442D">
        <w:rPr>
          <w:rStyle w:val="9"/>
          <w:color w:val="000000" w:themeColor="text1"/>
          <w:sz w:val="28"/>
          <w:szCs w:val="28"/>
        </w:rPr>
        <w:t xml:space="preserve">29 511,36 </w:t>
      </w:r>
      <w:r w:rsidRPr="006E442D">
        <w:rPr>
          <w:b/>
          <w:color w:val="000000" w:themeColor="text1"/>
          <w:sz w:val="28"/>
          <w:szCs w:val="28"/>
        </w:rPr>
        <w:t>ру</w:t>
      </w:r>
      <w:r w:rsidR="00FD5BED" w:rsidRPr="006E442D">
        <w:rPr>
          <w:b/>
          <w:color w:val="000000" w:themeColor="text1"/>
          <w:sz w:val="28"/>
          <w:szCs w:val="28"/>
        </w:rPr>
        <w:t>б.</w:t>
      </w:r>
      <w:r w:rsidR="00AB3791" w:rsidRPr="006E442D">
        <w:rPr>
          <w:b/>
          <w:color w:val="000000" w:themeColor="text1"/>
          <w:sz w:val="28"/>
          <w:szCs w:val="28"/>
        </w:rPr>
        <w:t xml:space="preserve"> </w:t>
      </w:r>
      <w:r w:rsidRPr="006E442D">
        <w:rPr>
          <w:color w:val="000000" w:themeColor="text1"/>
          <w:sz w:val="28"/>
          <w:szCs w:val="28"/>
        </w:rPr>
        <w:t xml:space="preserve">(на каждого ребенка) по </w:t>
      </w:r>
      <w:r w:rsidRPr="006E442D">
        <w:rPr>
          <w:b/>
          <w:color w:val="000000" w:themeColor="text1"/>
          <w:sz w:val="28"/>
          <w:szCs w:val="28"/>
        </w:rPr>
        <w:t>месту получения пенсии</w:t>
      </w:r>
      <w:r w:rsidRPr="006E442D">
        <w:rPr>
          <w:color w:val="000000" w:themeColor="text1"/>
          <w:sz w:val="28"/>
          <w:szCs w:val="28"/>
        </w:rPr>
        <w:t xml:space="preserve">, назначенной в соответствии с Законом Российской Федерации </w:t>
      </w:r>
      <w:r w:rsidRPr="006E442D">
        <w:rPr>
          <w:bCs/>
          <w:color w:val="000000" w:themeColor="text1"/>
          <w:sz w:val="28"/>
          <w:szCs w:val="28"/>
        </w:rPr>
        <w:t xml:space="preserve">от 12 февраля 1993 г. </w:t>
      </w:r>
      <w:r w:rsidR="00AB3791" w:rsidRPr="006E442D">
        <w:rPr>
          <w:bCs/>
          <w:color w:val="000000" w:themeColor="text1"/>
          <w:sz w:val="28"/>
          <w:szCs w:val="28"/>
        </w:rPr>
        <w:t xml:space="preserve"> </w:t>
      </w:r>
      <w:r w:rsidR="00A608A7" w:rsidRPr="006E442D">
        <w:rPr>
          <w:bCs/>
          <w:color w:val="000000" w:themeColor="text1"/>
          <w:sz w:val="28"/>
          <w:szCs w:val="28"/>
        </w:rPr>
        <w:t xml:space="preserve">№ </w:t>
      </w:r>
      <w:r w:rsidRPr="006E442D">
        <w:rPr>
          <w:bCs/>
          <w:color w:val="000000" w:themeColor="text1"/>
          <w:sz w:val="28"/>
          <w:szCs w:val="28"/>
        </w:rPr>
        <w:t>4468-I</w:t>
      </w:r>
      <w:r w:rsidRPr="006E442D">
        <w:rPr>
          <w:color w:val="000000" w:themeColor="text1"/>
          <w:sz w:val="28"/>
          <w:szCs w:val="28"/>
        </w:rPr>
        <w:t xml:space="preserve"> «О пенсионном обеспечении лиц, проходивших военную службу...», независимо от предоставления путевки в организации отдыха и оздоровления детей, открытые в установленном порядке на территории Российской Федерации.</w:t>
      </w:r>
    </w:p>
    <w:p w:rsidR="00E03A35" w:rsidRPr="006E442D" w:rsidRDefault="00C043D7" w:rsidP="00E03A35">
      <w:pPr>
        <w:pStyle w:val="20"/>
        <w:shd w:val="clear" w:color="auto" w:fill="auto"/>
        <w:spacing w:line="240" w:lineRule="auto"/>
        <w:ind w:firstLine="709"/>
        <w:jc w:val="both"/>
        <w:rPr>
          <w:b/>
        </w:rPr>
      </w:pPr>
      <w:r>
        <w:t>7</w:t>
      </w:r>
      <w:r w:rsidR="00E03A35" w:rsidRPr="006E442D">
        <w:t>.2.</w:t>
      </w:r>
      <w:r>
        <w:t xml:space="preserve"> </w:t>
      </w:r>
      <w:r w:rsidR="00E03A35" w:rsidRPr="006E442D">
        <w:t xml:space="preserve">Постановлением Правительства Российской </w:t>
      </w:r>
      <w:r>
        <w:t xml:space="preserve">Федерации                                 от 29 декабря 2008 г. </w:t>
      </w:r>
      <w:r w:rsidR="00E03A35" w:rsidRPr="006E442D">
        <w:t>№ 1051</w:t>
      </w:r>
      <w:r>
        <w:t xml:space="preserve"> </w:t>
      </w:r>
      <w:r w:rsidR="00E03A35" w:rsidRPr="006E442D">
        <w:t>«О порядке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 xml:space="preserve">При наличии оснований для получения выплаты, предусмотренной Правилами, утвержденными Постановлением Правительства Российской Федерации </w:t>
      </w:r>
      <w:r w:rsidR="00C043D7">
        <w:rPr>
          <w:sz w:val="28"/>
          <w:szCs w:val="28"/>
        </w:rPr>
        <w:t xml:space="preserve">                     </w:t>
      </w:r>
      <w:r w:rsidRPr="006E442D">
        <w:rPr>
          <w:sz w:val="28"/>
          <w:szCs w:val="28"/>
        </w:rPr>
        <w:t xml:space="preserve">от 31 декабря 2004 г. № 911, и пособия на проведение летнего оздоровительного отдыха детей в соответствии с </w:t>
      </w:r>
      <w:hyperlink r:id="rId19" w:history="1">
        <w:r w:rsidRPr="006E442D">
          <w:rPr>
            <w:sz w:val="28"/>
            <w:szCs w:val="28"/>
          </w:rPr>
          <w:t>постановлением</w:t>
        </w:r>
      </w:hyperlink>
      <w:r w:rsidRPr="006E442D">
        <w:rPr>
          <w:sz w:val="28"/>
          <w:szCs w:val="28"/>
        </w:rPr>
        <w:t xml:space="preserve"> Правительства Российской Федерации от 29 декабря 2008 г. № 1051 предоставляется </w:t>
      </w:r>
      <w:r w:rsidRPr="006E442D">
        <w:rPr>
          <w:b/>
          <w:sz w:val="28"/>
          <w:szCs w:val="28"/>
        </w:rPr>
        <w:t>выплата</w:t>
      </w:r>
      <w:r w:rsidRPr="006E442D">
        <w:rPr>
          <w:sz w:val="28"/>
          <w:szCs w:val="28"/>
        </w:rPr>
        <w:t xml:space="preserve"> либо </w:t>
      </w:r>
      <w:r w:rsidRPr="006E442D">
        <w:rPr>
          <w:b/>
          <w:sz w:val="28"/>
          <w:szCs w:val="28"/>
        </w:rPr>
        <w:t>пособие</w:t>
      </w:r>
      <w:r w:rsidRPr="006E442D">
        <w:rPr>
          <w:sz w:val="28"/>
          <w:szCs w:val="28"/>
        </w:rPr>
        <w:t xml:space="preserve"> по </w:t>
      </w:r>
      <w:r w:rsidRPr="006E442D">
        <w:rPr>
          <w:b/>
          <w:sz w:val="28"/>
          <w:szCs w:val="28"/>
        </w:rPr>
        <w:t>выбору</w:t>
      </w:r>
      <w:r w:rsidRPr="006E442D">
        <w:rPr>
          <w:sz w:val="28"/>
          <w:szCs w:val="28"/>
        </w:rPr>
        <w:t xml:space="preserve"> одного из лиц, имеющих право на их получение.</w:t>
      </w:r>
    </w:p>
    <w:p w:rsidR="00094E9F" w:rsidRDefault="00094E9F" w:rsidP="00E03A35">
      <w:pPr>
        <w:pStyle w:val="af2"/>
        <w:shd w:val="clear" w:color="auto" w:fill="auto"/>
        <w:spacing w:after="0" w:line="240" w:lineRule="auto"/>
        <w:ind w:firstLine="709"/>
        <w:rPr>
          <w:sz w:val="28"/>
          <w:szCs w:val="28"/>
        </w:rPr>
      </w:pPr>
    </w:p>
    <w:p w:rsidR="00C043D7" w:rsidRDefault="00C043D7" w:rsidP="00E03A35">
      <w:pPr>
        <w:pStyle w:val="af2"/>
        <w:shd w:val="clear" w:color="auto" w:fill="auto"/>
        <w:spacing w:after="0" w:line="240" w:lineRule="auto"/>
        <w:ind w:firstLine="709"/>
        <w:rPr>
          <w:sz w:val="28"/>
          <w:szCs w:val="28"/>
        </w:rPr>
      </w:pPr>
    </w:p>
    <w:p w:rsidR="00C043D7" w:rsidRPr="006E442D" w:rsidRDefault="00C043D7" w:rsidP="00E03A35">
      <w:pPr>
        <w:pStyle w:val="af2"/>
        <w:shd w:val="clear" w:color="auto" w:fill="auto"/>
        <w:spacing w:after="0" w:line="240" w:lineRule="auto"/>
        <w:ind w:firstLine="709"/>
        <w:rPr>
          <w:sz w:val="28"/>
          <w:szCs w:val="28"/>
        </w:rPr>
      </w:pPr>
    </w:p>
    <w:p w:rsidR="00E03A35" w:rsidRPr="006E442D" w:rsidRDefault="005B057A" w:rsidP="00E03A35">
      <w:pPr>
        <w:pStyle w:val="af2"/>
        <w:shd w:val="clear" w:color="auto" w:fill="auto"/>
        <w:spacing w:after="0" w:line="240" w:lineRule="auto"/>
        <w:ind w:firstLine="709"/>
        <w:jc w:val="center"/>
        <w:rPr>
          <w:b/>
          <w:color w:val="000000" w:themeColor="text1"/>
          <w:sz w:val="28"/>
          <w:szCs w:val="28"/>
        </w:rPr>
      </w:pPr>
      <w:r w:rsidRPr="006E442D">
        <w:rPr>
          <w:b/>
          <w:color w:val="000000" w:themeColor="text1"/>
          <w:sz w:val="28"/>
          <w:szCs w:val="28"/>
        </w:rPr>
        <w:lastRenderedPageBreak/>
        <w:t>8</w:t>
      </w:r>
      <w:r w:rsidR="00E03A35" w:rsidRPr="006E442D">
        <w:rPr>
          <w:b/>
          <w:color w:val="000000" w:themeColor="text1"/>
          <w:sz w:val="28"/>
          <w:szCs w:val="28"/>
        </w:rPr>
        <w:t xml:space="preserve">. Оплата услуг </w:t>
      </w:r>
      <w:r w:rsidR="00235C74" w:rsidRPr="006E442D">
        <w:rPr>
          <w:b/>
          <w:color w:val="000000" w:themeColor="text1"/>
          <w:sz w:val="28"/>
          <w:szCs w:val="28"/>
        </w:rPr>
        <w:t xml:space="preserve">по погребению </w:t>
      </w:r>
      <w:r w:rsidR="00E03A35" w:rsidRPr="006E442D">
        <w:rPr>
          <w:b/>
          <w:color w:val="000000" w:themeColor="text1"/>
          <w:sz w:val="28"/>
          <w:szCs w:val="28"/>
        </w:rPr>
        <w:t>и компенсация затрат на изготовление надгробных памятников</w:t>
      </w:r>
    </w:p>
    <w:p w:rsidR="00212220" w:rsidRPr="006E442D" w:rsidRDefault="00212220" w:rsidP="00E03A35">
      <w:pPr>
        <w:pStyle w:val="af2"/>
        <w:shd w:val="clear" w:color="auto" w:fill="auto"/>
        <w:spacing w:after="0" w:line="240" w:lineRule="auto"/>
        <w:ind w:firstLine="709"/>
        <w:jc w:val="center"/>
        <w:rPr>
          <w:b/>
          <w:color w:val="000000" w:themeColor="text1"/>
          <w:sz w:val="28"/>
          <w:szCs w:val="28"/>
        </w:rPr>
      </w:pPr>
    </w:p>
    <w:p w:rsidR="00E03A35" w:rsidRPr="006E442D" w:rsidRDefault="00E03A35" w:rsidP="00E03A35">
      <w:pPr>
        <w:pStyle w:val="af2"/>
        <w:shd w:val="clear" w:color="auto" w:fill="auto"/>
        <w:spacing w:after="0" w:line="240" w:lineRule="auto"/>
        <w:ind w:firstLine="709"/>
        <w:rPr>
          <w:color w:val="000000" w:themeColor="text1"/>
          <w:sz w:val="28"/>
          <w:szCs w:val="28"/>
        </w:rPr>
      </w:pPr>
      <w:r w:rsidRPr="006E442D">
        <w:rPr>
          <w:color w:val="000000" w:themeColor="text1"/>
          <w:sz w:val="28"/>
          <w:szCs w:val="28"/>
        </w:rPr>
        <w:t>Членам семей военнослужащих, в соответствии с Постановлением Правительства Российской Федерации от 6 мая 1994 г. № 460 «О нормах расходов денежных средств на погребение погибших (умерших) военнослужащих...» производится оплата ритуальных услуг и компенсация затрат на изготовление надгробных памятников.</w:t>
      </w:r>
    </w:p>
    <w:p w:rsidR="00E03A35" w:rsidRPr="006E442D" w:rsidRDefault="005B057A" w:rsidP="00E03A35">
      <w:pPr>
        <w:pStyle w:val="af2"/>
        <w:spacing w:after="0" w:line="240" w:lineRule="auto"/>
        <w:ind w:firstLine="709"/>
        <w:rPr>
          <w:b/>
          <w:color w:val="000000" w:themeColor="text1"/>
          <w:sz w:val="28"/>
          <w:szCs w:val="28"/>
        </w:rPr>
      </w:pPr>
      <w:r w:rsidRPr="006E442D">
        <w:rPr>
          <w:b/>
          <w:color w:val="000000" w:themeColor="text1"/>
          <w:sz w:val="28"/>
          <w:szCs w:val="28"/>
        </w:rPr>
        <w:t>8</w:t>
      </w:r>
      <w:r w:rsidR="00E03A35" w:rsidRPr="006E442D">
        <w:rPr>
          <w:b/>
          <w:color w:val="000000" w:themeColor="text1"/>
          <w:sz w:val="28"/>
          <w:szCs w:val="28"/>
        </w:rPr>
        <w:t xml:space="preserve">.1. Оплата </w:t>
      </w:r>
      <w:r w:rsidR="00235C74" w:rsidRPr="006E442D">
        <w:rPr>
          <w:b/>
          <w:color w:val="000000" w:themeColor="text1"/>
          <w:sz w:val="28"/>
          <w:szCs w:val="28"/>
        </w:rPr>
        <w:t>услуг по погребению</w:t>
      </w:r>
      <w:r w:rsidR="00E03A35" w:rsidRPr="006E442D">
        <w:rPr>
          <w:b/>
          <w:color w:val="000000" w:themeColor="text1"/>
          <w:sz w:val="28"/>
          <w:szCs w:val="28"/>
        </w:rPr>
        <w:t>.</w:t>
      </w:r>
    </w:p>
    <w:p w:rsidR="00186840" w:rsidRPr="006E442D" w:rsidRDefault="00186840" w:rsidP="00186840">
      <w:pPr>
        <w:widowControl/>
        <w:autoSpaceDE w:val="0"/>
        <w:autoSpaceDN w:val="0"/>
        <w:adjustRightInd w:val="0"/>
        <w:ind w:firstLine="720"/>
        <w:jc w:val="both"/>
        <w:rPr>
          <w:rFonts w:ascii="Times New Roman" w:hAnsi="Times New Roman" w:cs="Times New Roman"/>
          <w:color w:val="000000" w:themeColor="text1"/>
          <w:sz w:val="28"/>
          <w:szCs w:val="28"/>
        </w:rPr>
      </w:pPr>
      <w:r w:rsidRPr="006E442D">
        <w:rPr>
          <w:rFonts w:ascii="Times New Roman" w:hAnsi="Times New Roman" w:cs="Times New Roman"/>
          <w:b/>
          <w:color w:val="000000" w:themeColor="text1"/>
          <w:sz w:val="28"/>
          <w:szCs w:val="28"/>
        </w:rPr>
        <w:t>Оплата</w:t>
      </w:r>
      <w:r w:rsidR="00AB3791" w:rsidRPr="006E442D">
        <w:rPr>
          <w:rFonts w:ascii="Times New Roman" w:hAnsi="Times New Roman" w:cs="Times New Roman"/>
          <w:b/>
          <w:color w:val="000000" w:themeColor="text1"/>
          <w:sz w:val="28"/>
          <w:szCs w:val="28"/>
        </w:rPr>
        <w:t xml:space="preserve"> </w:t>
      </w:r>
      <w:r w:rsidR="00235C74" w:rsidRPr="006E442D">
        <w:rPr>
          <w:rFonts w:ascii="Times New Roman" w:hAnsi="Times New Roman" w:cs="Times New Roman"/>
          <w:color w:val="000000" w:themeColor="text1"/>
          <w:sz w:val="28"/>
          <w:szCs w:val="28"/>
        </w:rPr>
        <w:t>услуг по погребению</w:t>
      </w:r>
      <w:r w:rsidRPr="006E442D">
        <w:rPr>
          <w:rFonts w:ascii="Times New Roman" w:hAnsi="Times New Roman" w:cs="Times New Roman"/>
          <w:color w:val="000000" w:themeColor="text1"/>
          <w:sz w:val="28"/>
          <w:szCs w:val="28"/>
        </w:rPr>
        <w:t xml:space="preserve"> производится </w:t>
      </w:r>
      <w:r w:rsidRPr="006E442D">
        <w:rPr>
          <w:rFonts w:ascii="Times New Roman" w:hAnsi="Times New Roman" w:cs="Times New Roman"/>
          <w:b/>
          <w:color w:val="000000" w:themeColor="text1"/>
          <w:sz w:val="28"/>
          <w:szCs w:val="28"/>
        </w:rPr>
        <w:t>родственникам, законным представителям или иным лицам, взявшим на себя обязанности по погребению</w:t>
      </w:r>
      <w:r w:rsidR="00AB3791" w:rsidRPr="006E442D">
        <w:rPr>
          <w:rFonts w:ascii="Times New Roman" w:hAnsi="Times New Roman" w:cs="Times New Roman"/>
          <w:b/>
          <w:color w:val="000000" w:themeColor="text1"/>
          <w:sz w:val="28"/>
          <w:szCs w:val="28"/>
        </w:rPr>
        <w:t xml:space="preserve"> </w:t>
      </w:r>
      <w:r w:rsidRPr="006E442D">
        <w:rPr>
          <w:rFonts w:ascii="Times New Roman" w:hAnsi="Times New Roman" w:cs="Times New Roman"/>
          <w:color w:val="000000" w:themeColor="text1"/>
          <w:sz w:val="28"/>
          <w:szCs w:val="28"/>
        </w:rPr>
        <w:t>погибших (умерших) военнослужащих, по фактическим затратам, подтвержденным соответствующими документами, но не более норм, установленных Правительством Российской Федерации.</w:t>
      </w:r>
    </w:p>
    <w:p w:rsidR="00186840" w:rsidRPr="006E442D" w:rsidRDefault="00186840" w:rsidP="00186840">
      <w:pPr>
        <w:widowControl/>
        <w:autoSpaceDE w:val="0"/>
        <w:autoSpaceDN w:val="0"/>
        <w:adjustRightInd w:val="0"/>
        <w:ind w:firstLine="720"/>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В случае отсутствия указанных лиц, а также в случае их письменного отказа взять на себя обязанности по погребению погибших (умерших), расходы организациям, оказавшим соответствующие ритуальные услуги, оплачиваются воинскими частями в аналогичном порядке</w:t>
      </w:r>
    </w:p>
    <w:p w:rsidR="00E03A35" w:rsidRPr="006E442D" w:rsidRDefault="00E03A35" w:rsidP="00E03A35">
      <w:pPr>
        <w:pStyle w:val="af2"/>
        <w:spacing w:after="0" w:line="240" w:lineRule="auto"/>
        <w:ind w:firstLine="709"/>
        <w:rPr>
          <w:b/>
          <w:i/>
          <w:color w:val="000000" w:themeColor="text1"/>
          <w:sz w:val="28"/>
          <w:szCs w:val="28"/>
        </w:rPr>
      </w:pPr>
      <w:r w:rsidRPr="006E442D">
        <w:rPr>
          <w:b/>
          <w:color w:val="000000" w:themeColor="text1"/>
          <w:sz w:val="28"/>
          <w:szCs w:val="28"/>
        </w:rPr>
        <w:t>Оплата</w:t>
      </w:r>
      <w:r w:rsidRPr="006E442D">
        <w:rPr>
          <w:color w:val="000000" w:themeColor="text1"/>
          <w:sz w:val="28"/>
          <w:szCs w:val="28"/>
        </w:rPr>
        <w:t xml:space="preserve"> услуг </w:t>
      </w:r>
      <w:r w:rsidR="00235C74" w:rsidRPr="006E442D">
        <w:rPr>
          <w:color w:val="000000" w:themeColor="text1"/>
          <w:sz w:val="28"/>
          <w:szCs w:val="28"/>
        </w:rPr>
        <w:t xml:space="preserve">по погребению </w:t>
      </w:r>
      <w:r w:rsidRPr="006E442D">
        <w:rPr>
          <w:b/>
          <w:color w:val="000000" w:themeColor="text1"/>
          <w:sz w:val="28"/>
          <w:szCs w:val="28"/>
        </w:rPr>
        <w:t>производится по фактическим затратам</w:t>
      </w:r>
      <w:r w:rsidRPr="006E442D">
        <w:rPr>
          <w:color w:val="000000" w:themeColor="text1"/>
          <w:sz w:val="28"/>
          <w:szCs w:val="28"/>
        </w:rPr>
        <w:t xml:space="preserve">, подтвержденным соответствующими документами, но в размере не более </w:t>
      </w:r>
      <w:r w:rsidR="00235C74" w:rsidRPr="006E442D">
        <w:rPr>
          <w:b/>
          <w:color w:val="000000" w:themeColor="text1"/>
          <w:sz w:val="28"/>
          <w:szCs w:val="28"/>
        </w:rPr>
        <w:t>48 000</w:t>
      </w:r>
      <w:r w:rsidRPr="006E442D">
        <w:rPr>
          <w:b/>
          <w:color w:val="000000" w:themeColor="text1"/>
          <w:sz w:val="28"/>
          <w:szCs w:val="28"/>
        </w:rPr>
        <w:t xml:space="preserve"> руб</w:t>
      </w:r>
      <w:r w:rsidRPr="006E442D">
        <w:rPr>
          <w:b/>
          <w:i/>
          <w:color w:val="000000" w:themeColor="text1"/>
          <w:sz w:val="28"/>
          <w:szCs w:val="28"/>
        </w:rPr>
        <w:t>.</w:t>
      </w:r>
      <w:r w:rsidR="00C043D7">
        <w:rPr>
          <w:color w:val="000000" w:themeColor="text1"/>
          <w:sz w:val="28"/>
          <w:szCs w:val="28"/>
        </w:rPr>
        <w:t xml:space="preserve">, а в городах Москве, </w:t>
      </w:r>
      <w:r w:rsidRPr="006E442D">
        <w:rPr>
          <w:color w:val="000000" w:themeColor="text1"/>
          <w:sz w:val="28"/>
          <w:szCs w:val="28"/>
        </w:rPr>
        <w:t xml:space="preserve">Санкт-Петербурге </w:t>
      </w:r>
      <w:r w:rsidR="00C043D7">
        <w:rPr>
          <w:color w:val="000000" w:themeColor="text1"/>
          <w:sz w:val="28"/>
          <w:szCs w:val="28"/>
        </w:rPr>
        <w:t xml:space="preserve">и Севастополе </w:t>
      </w:r>
      <w:r w:rsidRPr="006E442D">
        <w:rPr>
          <w:color w:val="000000" w:themeColor="text1"/>
          <w:sz w:val="28"/>
          <w:szCs w:val="28"/>
        </w:rPr>
        <w:t xml:space="preserve">– </w:t>
      </w:r>
      <w:r w:rsidR="00235C74" w:rsidRPr="006E442D">
        <w:rPr>
          <w:b/>
          <w:color w:val="000000" w:themeColor="text1"/>
          <w:sz w:val="28"/>
          <w:szCs w:val="28"/>
        </w:rPr>
        <w:t>66 000</w:t>
      </w:r>
      <w:r w:rsidRPr="006E442D">
        <w:rPr>
          <w:b/>
          <w:color w:val="000000" w:themeColor="text1"/>
          <w:sz w:val="28"/>
          <w:szCs w:val="28"/>
        </w:rPr>
        <w:t xml:space="preserve"> руб.</w:t>
      </w:r>
    </w:p>
    <w:p w:rsidR="00E03A35" w:rsidRPr="006E442D" w:rsidRDefault="00E03A35" w:rsidP="00E03A35">
      <w:pPr>
        <w:pStyle w:val="af2"/>
        <w:spacing w:after="0" w:line="240" w:lineRule="auto"/>
        <w:ind w:firstLine="709"/>
        <w:rPr>
          <w:color w:val="000000" w:themeColor="text1"/>
          <w:sz w:val="28"/>
          <w:szCs w:val="28"/>
          <w:u w:val="single"/>
        </w:rPr>
      </w:pPr>
      <w:bookmarkStart w:id="31" w:name="sub_10"/>
      <w:r w:rsidRPr="006E442D">
        <w:rPr>
          <w:color w:val="000000" w:themeColor="text1"/>
          <w:sz w:val="28"/>
          <w:szCs w:val="28"/>
          <w:u w:val="single"/>
        </w:rPr>
        <w:t>Оплате подлежат следующие виды ритуальных услуг:</w:t>
      </w:r>
    </w:p>
    <w:bookmarkEnd w:id="31"/>
    <w:p w:rsidR="00E03A35" w:rsidRPr="006E442D" w:rsidRDefault="00E03A35" w:rsidP="00E03A35">
      <w:pPr>
        <w:pStyle w:val="af2"/>
        <w:spacing w:after="0" w:line="240" w:lineRule="auto"/>
        <w:ind w:firstLine="709"/>
        <w:rPr>
          <w:color w:val="000000" w:themeColor="text1"/>
          <w:sz w:val="28"/>
          <w:szCs w:val="28"/>
        </w:rPr>
      </w:pPr>
      <w:r w:rsidRPr="006E442D">
        <w:rPr>
          <w:color w:val="000000" w:themeColor="text1"/>
          <w:sz w:val="28"/>
          <w:szCs w:val="28"/>
        </w:rPr>
        <w:t>оформление документов, необходимых для погребения умершего;</w:t>
      </w:r>
    </w:p>
    <w:p w:rsidR="00E03A35" w:rsidRPr="006E442D" w:rsidRDefault="00E03A35" w:rsidP="00E03A35">
      <w:pPr>
        <w:pStyle w:val="af2"/>
        <w:spacing w:after="0" w:line="240" w:lineRule="auto"/>
        <w:ind w:firstLine="709"/>
        <w:rPr>
          <w:color w:val="000000" w:themeColor="text1"/>
          <w:sz w:val="28"/>
          <w:szCs w:val="28"/>
        </w:rPr>
      </w:pPr>
      <w:r w:rsidRPr="006E442D">
        <w:rPr>
          <w:color w:val="000000" w:themeColor="text1"/>
          <w:sz w:val="28"/>
          <w:szCs w:val="28"/>
        </w:rPr>
        <w:t>перевозка умершего в морг, услуги морга;</w:t>
      </w:r>
    </w:p>
    <w:p w:rsidR="00E03A35" w:rsidRPr="006E442D" w:rsidRDefault="00E03A35" w:rsidP="00E03A35">
      <w:pPr>
        <w:pStyle w:val="af2"/>
        <w:spacing w:after="0" w:line="240" w:lineRule="auto"/>
        <w:ind w:firstLine="709"/>
        <w:rPr>
          <w:color w:val="000000" w:themeColor="text1"/>
          <w:sz w:val="28"/>
          <w:szCs w:val="28"/>
        </w:rPr>
      </w:pPr>
      <w:r w:rsidRPr="006E442D">
        <w:rPr>
          <w:color w:val="000000" w:themeColor="text1"/>
          <w:sz w:val="28"/>
          <w:szCs w:val="28"/>
        </w:rPr>
        <w:t>предоставление и доставка гроба, урны, венка;</w:t>
      </w:r>
    </w:p>
    <w:p w:rsidR="00E03A35" w:rsidRPr="006E442D" w:rsidRDefault="00E03A35" w:rsidP="00E03A35">
      <w:pPr>
        <w:pStyle w:val="af2"/>
        <w:spacing w:after="0" w:line="240" w:lineRule="auto"/>
        <w:ind w:firstLine="709"/>
        <w:rPr>
          <w:color w:val="000000" w:themeColor="text1"/>
          <w:sz w:val="28"/>
          <w:szCs w:val="28"/>
        </w:rPr>
      </w:pPr>
      <w:r w:rsidRPr="006E442D">
        <w:rPr>
          <w:color w:val="000000" w:themeColor="text1"/>
          <w:sz w:val="28"/>
          <w:szCs w:val="28"/>
        </w:rPr>
        <w:t>перевозка тела (останков) к месту погребения (кремации);</w:t>
      </w:r>
    </w:p>
    <w:p w:rsidR="00E03A35" w:rsidRPr="006E442D" w:rsidRDefault="00E03A35" w:rsidP="00E03A35">
      <w:pPr>
        <w:pStyle w:val="af2"/>
        <w:spacing w:after="0" w:line="240" w:lineRule="auto"/>
        <w:ind w:firstLine="709"/>
        <w:rPr>
          <w:color w:val="000000" w:themeColor="text1"/>
          <w:sz w:val="28"/>
          <w:szCs w:val="28"/>
        </w:rPr>
      </w:pPr>
      <w:r w:rsidRPr="006E442D">
        <w:rPr>
          <w:color w:val="000000" w:themeColor="text1"/>
          <w:sz w:val="28"/>
          <w:szCs w:val="28"/>
        </w:rPr>
        <w:t>погребение (кремация).</w:t>
      </w:r>
    </w:p>
    <w:p w:rsidR="00E03A35" w:rsidRPr="006E442D" w:rsidRDefault="00E03A35" w:rsidP="00E03A35">
      <w:pPr>
        <w:pStyle w:val="af2"/>
        <w:spacing w:after="0" w:line="240" w:lineRule="auto"/>
        <w:ind w:firstLine="709"/>
        <w:rPr>
          <w:color w:val="000000" w:themeColor="text1"/>
          <w:sz w:val="28"/>
          <w:szCs w:val="28"/>
        </w:rPr>
      </w:pPr>
      <w:bookmarkStart w:id="32" w:name="sub_14"/>
      <w:r w:rsidRPr="006E442D">
        <w:rPr>
          <w:b/>
          <w:color w:val="000000" w:themeColor="text1"/>
          <w:sz w:val="28"/>
          <w:szCs w:val="28"/>
        </w:rPr>
        <w:t>Оплата</w:t>
      </w:r>
      <w:r w:rsidRPr="006E442D">
        <w:rPr>
          <w:color w:val="000000" w:themeColor="text1"/>
          <w:sz w:val="28"/>
          <w:szCs w:val="28"/>
        </w:rPr>
        <w:t xml:space="preserve"> услуг </w:t>
      </w:r>
      <w:r w:rsidR="00235C74" w:rsidRPr="006E442D">
        <w:rPr>
          <w:color w:val="000000" w:themeColor="text1"/>
          <w:sz w:val="28"/>
          <w:szCs w:val="28"/>
        </w:rPr>
        <w:t xml:space="preserve">по погребению </w:t>
      </w:r>
      <w:r w:rsidRPr="006E442D">
        <w:rPr>
          <w:b/>
          <w:color w:val="000000" w:themeColor="text1"/>
          <w:sz w:val="28"/>
          <w:szCs w:val="28"/>
        </w:rPr>
        <w:t>не производится</w:t>
      </w:r>
      <w:r w:rsidRPr="006E442D">
        <w:rPr>
          <w:color w:val="000000" w:themeColor="text1"/>
          <w:sz w:val="28"/>
          <w:szCs w:val="28"/>
        </w:rPr>
        <w:t xml:space="preserve"> в случае, если похороны произведены </w:t>
      </w:r>
      <w:r w:rsidRPr="006E442D">
        <w:rPr>
          <w:b/>
          <w:color w:val="000000" w:themeColor="text1"/>
          <w:sz w:val="28"/>
          <w:szCs w:val="28"/>
        </w:rPr>
        <w:t>за счет государства</w:t>
      </w:r>
      <w:r w:rsidRPr="006E442D">
        <w:rPr>
          <w:color w:val="000000" w:themeColor="text1"/>
          <w:sz w:val="28"/>
          <w:szCs w:val="28"/>
        </w:rPr>
        <w:t xml:space="preserve">, или в случае </w:t>
      </w:r>
      <w:r w:rsidRPr="006E442D">
        <w:rPr>
          <w:b/>
          <w:color w:val="000000" w:themeColor="text1"/>
          <w:sz w:val="28"/>
          <w:szCs w:val="28"/>
        </w:rPr>
        <w:t>выплаты социального пособия</w:t>
      </w:r>
      <w:r w:rsidRPr="006E442D">
        <w:rPr>
          <w:color w:val="000000" w:themeColor="text1"/>
          <w:sz w:val="28"/>
          <w:szCs w:val="28"/>
        </w:rPr>
        <w:t xml:space="preserve">, установленного </w:t>
      </w:r>
      <w:hyperlink r:id="rId20" w:history="1">
        <w:r w:rsidRPr="006E442D">
          <w:rPr>
            <w:color w:val="000000" w:themeColor="text1"/>
            <w:sz w:val="28"/>
            <w:szCs w:val="28"/>
          </w:rPr>
          <w:t>статьей 10</w:t>
        </w:r>
      </w:hyperlink>
      <w:r w:rsidRPr="006E442D">
        <w:rPr>
          <w:color w:val="000000" w:themeColor="text1"/>
          <w:sz w:val="28"/>
          <w:szCs w:val="28"/>
        </w:rPr>
        <w:t xml:space="preserve"> Федерального закона от 12 января 1996 г. </w:t>
      </w:r>
      <w:r w:rsidR="00A608A7" w:rsidRPr="006E442D">
        <w:rPr>
          <w:color w:val="000000" w:themeColor="text1"/>
          <w:sz w:val="28"/>
          <w:szCs w:val="28"/>
        </w:rPr>
        <w:t>№</w:t>
      </w:r>
      <w:r w:rsidRPr="006E442D">
        <w:rPr>
          <w:color w:val="000000" w:themeColor="text1"/>
          <w:sz w:val="28"/>
          <w:szCs w:val="28"/>
        </w:rPr>
        <w:t xml:space="preserve"> 8-ФЗ «О погребении и похоронном деле», либо </w:t>
      </w:r>
      <w:r w:rsidRPr="006E442D">
        <w:rPr>
          <w:b/>
          <w:color w:val="000000" w:themeColor="text1"/>
          <w:sz w:val="28"/>
          <w:szCs w:val="28"/>
        </w:rPr>
        <w:t>пособия на погребение</w:t>
      </w:r>
      <w:r w:rsidRPr="006E442D">
        <w:rPr>
          <w:color w:val="000000" w:themeColor="text1"/>
          <w:sz w:val="28"/>
          <w:szCs w:val="28"/>
        </w:rPr>
        <w:t xml:space="preserve"> согласно </w:t>
      </w:r>
      <w:hyperlink r:id="rId21" w:history="1">
        <w:r w:rsidRPr="006E442D">
          <w:rPr>
            <w:color w:val="000000" w:themeColor="text1"/>
            <w:sz w:val="28"/>
            <w:szCs w:val="28"/>
          </w:rPr>
          <w:t>пункту 21</w:t>
        </w:r>
      </w:hyperlink>
      <w:r w:rsidRPr="006E442D">
        <w:rPr>
          <w:color w:val="000000" w:themeColor="text1"/>
          <w:sz w:val="28"/>
          <w:szCs w:val="28"/>
        </w:rPr>
        <w:t xml:space="preserve"> постановления Правительства Российской Федерации от 22 сентября 1993 г. № 941 </w:t>
      </w:r>
      <w:r w:rsidR="00337B3F">
        <w:rPr>
          <w:color w:val="000000" w:themeColor="text1"/>
          <w:sz w:val="28"/>
          <w:szCs w:val="28"/>
        </w:rPr>
        <w:t xml:space="preserve">   </w:t>
      </w:r>
      <w:r w:rsidRPr="006E442D">
        <w:rPr>
          <w:color w:val="000000" w:themeColor="text1"/>
          <w:sz w:val="28"/>
          <w:szCs w:val="28"/>
        </w:rPr>
        <w:t>«О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w:t>
      </w:r>
    </w:p>
    <w:bookmarkEnd w:id="32"/>
    <w:p w:rsidR="00E03A35" w:rsidRPr="006E442D" w:rsidRDefault="005B057A" w:rsidP="00E03A35">
      <w:pPr>
        <w:pStyle w:val="af2"/>
        <w:shd w:val="clear" w:color="auto" w:fill="auto"/>
        <w:spacing w:after="0" w:line="240" w:lineRule="auto"/>
        <w:ind w:firstLine="709"/>
        <w:rPr>
          <w:b/>
          <w:color w:val="000000" w:themeColor="text1"/>
          <w:sz w:val="28"/>
          <w:szCs w:val="28"/>
        </w:rPr>
      </w:pPr>
      <w:r w:rsidRPr="006E442D">
        <w:rPr>
          <w:b/>
          <w:color w:val="000000" w:themeColor="text1"/>
          <w:sz w:val="28"/>
          <w:szCs w:val="28"/>
        </w:rPr>
        <w:t>8</w:t>
      </w:r>
      <w:r w:rsidR="00E03A35" w:rsidRPr="006E442D">
        <w:rPr>
          <w:b/>
          <w:color w:val="000000" w:themeColor="text1"/>
          <w:sz w:val="28"/>
          <w:szCs w:val="28"/>
        </w:rPr>
        <w:t>.2. Нормы расходов денежных средств на изготовление на</w:t>
      </w:r>
      <w:r w:rsidR="00235C74" w:rsidRPr="006E442D">
        <w:rPr>
          <w:b/>
          <w:color w:val="000000" w:themeColor="text1"/>
          <w:sz w:val="28"/>
          <w:szCs w:val="28"/>
        </w:rPr>
        <w:t>могильных сооружений (на</w:t>
      </w:r>
      <w:r w:rsidR="00E03A35" w:rsidRPr="006E442D">
        <w:rPr>
          <w:b/>
          <w:color w:val="000000" w:themeColor="text1"/>
          <w:sz w:val="28"/>
          <w:szCs w:val="28"/>
        </w:rPr>
        <w:t>дгроб</w:t>
      </w:r>
      <w:r w:rsidR="00235C74" w:rsidRPr="006E442D">
        <w:rPr>
          <w:b/>
          <w:color w:val="000000" w:themeColor="text1"/>
          <w:sz w:val="28"/>
          <w:szCs w:val="28"/>
        </w:rPr>
        <w:t>ий)</w:t>
      </w:r>
      <w:r w:rsidR="00E03A35" w:rsidRPr="006E442D">
        <w:rPr>
          <w:b/>
          <w:color w:val="000000" w:themeColor="text1"/>
          <w:sz w:val="28"/>
          <w:szCs w:val="28"/>
        </w:rPr>
        <w:t xml:space="preserve"> и их установку.</w:t>
      </w:r>
    </w:p>
    <w:p w:rsidR="00E03A35" w:rsidRPr="006E442D" w:rsidRDefault="00E03A35" w:rsidP="00E03A35">
      <w:pPr>
        <w:pStyle w:val="af2"/>
        <w:shd w:val="clear" w:color="auto" w:fill="auto"/>
        <w:spacing w:after="0" w:line="240" w:lineRule="auto"/>
        <w:ind w:firstLine="709"/>
        <w:rPr>
          <w:color w:val="000000" w:themeColor="text1"/>
          <w:sz w:val="28"/>
          <w:szCs w:val="28"/>
        </w:rPr>
      </w:pPr>
      <w:r w:rsidRPr="006E442D">
        <w:rPr>
          <w:color w:val="000000" w:themeColor="text1"/>
          <w:sz w:val="28"/>
          <w:szCs w:val="28"/>
        </w:rPr>
        <w:t xml:space="preserve">Нормы расходов денежных средств </w:t>
      </w:r>
      <w:r w:rsidRPr="006E442D">
        <w:rPr>
          <w:b/>
          <w:color w:val="000000" w:themeColor="text1"/>
          <w:sz w:val="28"/>
          <w:szCs w:val="28"/>
        </w:rPr>
        <w:t xml:space="preserve">на изготовление </w:t>
      </w:r>
      <w:r w:rsidR="00235C74" w:rsidRPr="006E442D">
        <w:rPr>
          <w:b/>
          <w:color w:val="000000" w:themeColor="text1"/>
          <w:sz w:val="28"/>
          <w:szCs w:val="28"/>
        </w:rPr>
        <w:t>намогильных сооружений (надгробий)</w:t>
      </w:r>
      <w:r w:rsidR="00AB3791" w:rsidRPr="006E442D">
        <w:rPr>
          <w:b/>
          <w:color w:val="000000" w:themeColor="text1"/>
          <w:sz w:val="28"/>
          <w:szCs w:val="28"/>
        </w:rPr>
        <w:t xml:space="preserve"> </w:t>
      </w:r>
      <w:r w:rsidRPr="006E442D">
        <w:rPr>
          <w:color w:val="000000" w:themeColor="text1"/>
          <w:sz w:val="28"/>
          <w:szCs w:val="28"/>
        </w:rPr>
        <w:t xml:space="preserve">(плиты или стелы, постамента, цветника) </w:t>
      </w:r>
      <w:r w:rsidRPr="006E442D">
        <w:rPr>
          <w:b/>
          <w:color w:val="000000" w:themeColor="text1"/>
          <w:sz w:val="28"/>
          <w:szCs w:val="28"/>
        </w:rPr>
        <w:t>и их установку</w:t>
      </w:r>
      <w:r w:rsidRPr="006E442D">
        <w:rPr>
          <w:color w:val="000000" w:themeColor="text1"/>
          <w:sz w:val="28"/>
          <w:szCs w:val="28"/>
        </w:rPr>
        <w:t xml:space="preserve"> за счет средств федеральных органов исполнительной власти, в которых погибший (умерший) проходил военную службу, в зависимости от последнего места ее прохождения:</w:t>
      </w:r>
    </w:p>
    <w:p w:rsidR="00E03A35" w:rsidRPr="006E442D" w:rsidRDefault="00E03A35" w:rsidP="00E03A35">
      <w:pPr>
        <w:ind w:firstLine="709"/>
        <w:jc w:val="both"/>
        <w:rPr>
          <w:rFonts w:ascii="Times New Roman" w:hAnsi="Times New Roman" w:cs="Times New Roman"/>
          <w:b/>
          <w:color w:val="000000" w:themeColor="text1"/>
          <w:sz w:val="28"/>
          <w:szCs w:val="28"/>
        </w:rPr>
      </w:pPr>
      <w:bookmarkStart w:id="33" w:name="sub_22"/>
      <w:r w:rsidRPr="006E442D">
        <w:rPr>
          <w:rFonts w:ascii="Times New Roman" w:hAnsi="Times New Roman" w:cs="Times New Roman"/>
          <w:color w:val="000000" w:themeColor="text1"/>
          <w:sz w:val="28"/>
          <w:szCs w:val="28"/>
        </w:rPr>
        <w:t xml:space="preserve">погибшим (умершим) военнослужащим, проходившим военную службу по призыву, – </w:t>
      </w:r>
      <w:r w:rsidRPr="006E442D">
        <w:rPr>
          <w:rFonts w:ascii="Times New Roman" w:hAnsi="Times New Roman" w:cs="Times New Roman"/>
          <w:b/>
          <w:color w:val="000000" w:themeColor="text1"/>
          <w:sz w:val="28"/>
          <w:szCs w:val="28"/>
        </w:rPr>
        <w:t>до 33 005 руб.;</w:t>
      </w:r>
    </w:p>
    <w:bookmarkEnd w:id="33"/>
    <w:p w:rsidR="00E03A35" w:rsidRPr="006E442D" w:rsidRDefault="00E03A35" w:rsidP="00E03A35">
      <w:pPr>
        <w:ind w:firstLine="709"/>
        <w:jc w:val="both"/>
        <w:rPr>
          <w:rFonts w:ascii="Times New Roman" w:hAnsi="Times New Roman" w:cs="Times New Roman"/>
          <w:b/>
          <w:color w:val="000000" w:themeColor="text1"/>
          <w:sz w:val="28"/>
          <w:szCs w:val="28"/>
        </w:rPr>
      </w:pPr>
      <w:r w:rsidRPr="006E442D">
        <w:rPr>
          <w:rFonts w:ascii="Times New Roman" w:hAnsi="Times New Roman" w:cs="Times New Roman"/>
          <w:color w:val="000000" w:themeColor="text1"/>
          <w:sz w:val="28"/>
          <w:szCs w:val="28"/>
        </w:rPr>
        <w:lastRenderedPageBreak/>
        <w:t xml:space="preserve">погибшим (умершим) военнослужащим, проходившим военную службу по контракту, – </w:t>
      </w:r>
      <w:r w:rsidRPr="006E442D">
        <w:rPr>
          <w:rFonts w:ascii="Times New Roman" w:hAnsi="Times New Roman" w:cs="Times New Roman"/>
          <w:b/>
          <w:color w:val="000000" w:themeColor="text1"/>
          <w:sz w:val="28"/>
          <w:szCs w:val="28"/>
        </w:rPr>
        <w:t>до 41 196 руб.</w:t>
      </w:r>
    </w:p>
    <w:p w:rsidR="00434071" w:rsidRPr="006E442D" w:rsidRDefault="00434071" w:rsidP="00434071">
      <w:pPr>
        <w:autoSpaceDE w:val="0"/>
        <w:autoSpaceDN w:val="0"/>
        <w:adjustRightInd w:val="0"/>
        <w:ind w:firstLine="459"/>
        <w:jc w:val="both"/>
        <w:rPr>
          <w:rFonts w:ascii="Times New Roman" w:hAnsi="Times New Roman" w:cs="Times New Roman"/>
          <w:sz w:val="28"/>
          <w:szCs w:val="28"/>
        </w:rPr>
      </w:pPr>
      <w:r w:rsidRPr="006E442D">
        <w:rPr>
          <w:rFonts w:ascii="Times New Roman" w:hAnsi="Times New Roman" w:cs="Times New Roman"/>
          <w:b/>
          <w:sz w:val="28"/>
          <w:szCs w:val="28"/>
        </w:rPr>
        <w:t>Оплата расходов</w:t>
      </w:r>
      <w:r w:rsidRPr="006E442D">
        <w:rPr>
          <w:rFonts w:ascii="Times New Roman" w:hAnsi="Times New Roman" w:cs="Times New Roman"/>
          <w:sz w:val="28"/>
          <w:szCs w:val="28"/>
        </w:rPr>
        <w:t xml:space="preserve"> на изготовление и установку </w:t>
      </w:r>
      <w:r w:rsidR="00235C74" w:rsidRPr="006E442D">
        <w:rPr>
          <w:rFonts w:ascii="Times New Roman" w:hAnsi="Times New Roman" w:cs="Times New Roman"/>
          <w:sz w:val="28"/>
          <w:szCs w:val="28"/>
        </w:rPr>
        <w:t>намогильных сооружений (надгробий)</w:t>
      </w:r>
      <w:r w:rsidRPr="006E442D">
        <w:rPr>
          <w:rFonts w:ascii="Times New Roman" w:hAnsi="Times New Roman" w:cs="Times New Roman"/>
          <w:sz w:val="28"/>
          <w:szCs w:val="28"/>
        </w:rPr>
        <w:t xml:space="preserve"> для увековечения памяти </w:t>
      </w:r>
      <w:r w:rsidRPr="006E442D">
        <w:rPr>
          <w:rFonts w:ascii="Times New Roman" w:hAnsi="Times New Roman"/>
          <w:sz w:val="28"/>
          <w:szCs w:val="28"/>
        </w:rPr>
        <w:t>погибшего (умершего) военнослужащего</w:t>
      </w:r>
      <w:r w:rsidR="00AB3791" w:rsidRPr="006E442D">
        <w:rPr>
          <w:rFonts w:ascii="Times New Roman" w:hAnsi="Times New Roman"/>
          <w:sz w:val="28"/>
          <w:szCs w:val="28"/>
        </w:rPr>
        <w:t xml:space="preserve"> </w:t>
      </w:r>
      <w:r w:rsidRPr="006E442D">
        <w:rPr>
          <w:rFonts w:ascii="Times New Roman" w:hAnsi="Times New Roman"/>
          <w:b/>
          <w:sz w:val="28"/>
          <w:szCs w:val="28"/>
        </w:rPr>
        <w:t>производится военным комиссариатом</w:t>
      </w:r>
      <w:r w:rsidR="00AB3791" w:rsidRPr="006E442D">
        <w:rPr>
          <w:rFonts w:ascii="Times New Roman" w:hAnsi="Times New Roman"/>
          <w:b/>
          <w:sz w:val="28"/>
          <w:szCs w:val="28"/>
        </w:rPr>
        <w:t xml:space="preserve"> </w:t>
      </w:r>
      <w:r w:rsidRPr="006E442D">
        <w:rPr>
          <w:rFonts w:ascii="Times New Roman" w:hAnsi="Times New Roman" w:cs="Times New Roman"/>
          <w:sz w:val="28"/>
          <w:szCs w:val="28"/>
        </w:rPr>
        <w:t>по месту погребения или учета</w:t>
      </w:r>
      <w:r w:rsidRPr="006E442D">
        <w:rPr>
          <w:rFonts w:ascii="Times New Roman" w:hAnsi="Times New Roman"/>
          <w:sz w:val="28"/>
          <w:szCs w:val="28"/>
        </w:rPr>
        <w:t xml:space="preserve"> погибшего</w:t>
      </w:r>
      <w:r w:rsidRPr="006E442D">
        <w:rPr>
          <w:rFonts w:ascii="Times New Roman" w:hAnsi="Times New Roman" w:cs="Times New Roman"/>
          <w:sz w:val="28"/>
          <w:szCs w:val="28"/>
        </w:rPr>
        <w:t>.</w:t>
      </w:r>
    </w:p>
    <w:p w:rsidR="00434071" w:rsidRPr="006E442D" w:rsidRDefault="00434071" w:rsidP="00434071">
      <w:pPr>
        <w:autoSpaceDE w:val="0"/>
        <w:autoSpaceDN w:val="0"/>
        <w:adjustRightInd w:val="0"/>
        <w:ind w:firstLine="459"/>
        <w:jc w:val="both"/>
        <w:rPr>
          <w:rFonts w:ascii="Times New Roman" w:hAnsi="Times New Roman" w:cs="Times New Roman"/>
          <w:sz w:val="28"/>
          <w:szCs w:val="28"/>
        </w:rPr>
      </w:pPr>
      <w:r w:rsidRPr="006E442D">
        <w:rPr>
          <w:rFonts w:ascii="Times New Roman" w:hAnsi="Times New Roman" w:cs="Times New Roman"/>
          <w:sz w:val="28"/>
          <w:szCs w:val="28"/>
        </w:rPr>
        <w:t xml:space="preserve">Для оплаты расходов на изготовление и установку надгробных памятников родственники, законные представители или иные лица, взявшие на себя обязанности по увековечиванию памяти </w:t>
      </w:r>
      <w:r w:rsidRPr="006E442D">
        <w:rPr>
          <w:rFonts w:ascii="Times New Roman" w:hAnsi="Times New Roman"/>
          <w:sz w:val="28"/>
          <w:szCs w:val="28"/>
        </w:rPr>
        <w:t>погибшего (умершего) военнослужащего</w:t>
      </w:r>
      <w:r w:rsidRPr="006E442D">
        <w:rPr>
          <w:rFonts w:ascii="Times New Roman" w:hAnsi="Times New Roman" w:cs="Times New Roman"/>
          <w:sz w:val="28"/>
          <w:szCs w:val="28"/>
        </w:rPr>
        <w:t>, представляют в военный комиссариат следующие документы:</w:t>
      </w:r>
    </w:p>
    <w:p w:rsidR="00434071" w:rsidRPr="006E442D" w:rsidRDefault="00434071" w:rsidP="00434071">
      <w:pPr>
        <w:autoSpaceDE w:val="0"/>
        <w:autoSpaceDN w:val="0"/>
        <w:adjustRightInd w:val="0"/>
        <w:ind w:firstLine="459"/>
        <w:jc w:val="both"/>
        <w:rPr>
          <w:rFonts w:ascii="Times New Roman" w:hAnsi="Times New Roman" w:cs="Times New Roman"/>
          <w:sz w:val="28"/>
          <w:szCs w:val="28"/>
        </w:rPr>
      </w:pPr>
      <w:r w:rsidRPr="006E442D">
        <w:rPr>
          <w:rFonts w:ascii="Times New Roman" w:hAnsi="Times New Roman" w:cs="Times New Roman"/>
          <w:sz w:val="28"/>
          <w:szCs w:val="28"/>
        </w:rPr>
        <w:t>заявление на имя военного комиссара о возмещении понесенных расходов;</w:t>
      </w:r>
    </w:p>
    <w:p w:rsidR="00434071" w:rsidRPr="006E442D" w:rsidRDefault="00434071" w:rsidP="00434071">
      <w:pPr>
        <w:autoSpaceDE w:val="0"/>
        <w:autoSpaceDN w:val="0"/>
        <w:adjustRightInd w:val="0"/>
        <w:ind w:firstLine="459"/>
        <w:jc w:val="both"/>
        <w:rPr>
          <w:rFonts w:ascii="Times New Roman" w:hAnsi="Times New Roman" w:cs="Times New Roman"/>
          <w:sz w:val="28"/>
          <w:szCs w:val="28"/>
        </w:rPr>
      </w:pPr>
      <w:r w:rsidRPr="006E442D">
        <w:rPr>
          <w:rFonts w:ascii="Times New Roman" w:hAnsi="Times New Roman" w:cs="Times New Roman"/>
          <w:sz w:val="28"/>
          <w:szCs w:val="28"/>
        </w:rPr>
        <w:t>документы, подтверждающие оплату выполненных работ (оказанных услуг) по изготовлению и установке надгробного памятника (с приложением прейскуранта выполненных работ);</w:t>
      </w:r>
    </w:p>
    <w:p w:rsidR="00434071" w:rsidRPr="006E442D" w:rsidRDefault="00434071" w:rsidP="00434071">
      <w:pPr>
        <w:autoSpaceDE w:val="0"/>
        <w:autoSpaceDN w:val="0"/>
        <w:adjustRightInd w:val="0"/>
        <w:ind w:firstLine="459"/>
        <w:jc w:val="both"/>
        <w:rPr>
          <w:rFonts w:ascii="Times New Roman" w:hAnsi="Times New Roman" w:cs="Times New Roman"/>
          <w:sz w:val="28"/>
          <w:szCs w:val="28"/>
        </w:rPr>
      </w:pPr>
      <w:r w:rsidRPr="006E442D">
        <w:rPr>
          <w:rFonts w:ascii="Times New Roman" w:hAnsi="Times New Roman" w:cs="Times New Roman"/>
          <w:sz w:val="28"/>
          <w:szCs w:val="28"/>
        </w:rPr>
        <w:t>свидетельство о смерти погибшего (умершего), выданное органами записи актов гражданского состояния;</w:t>
      </w:r>
    </w:p>
    <w:p w:rsidR="00434071" w:rsidRPr="006E442D" w:rsidRDefault="00434071" w:rsidP="00434071">
      <w:pPr>
        <w:autoSpaceDE w:val="0"/>
        <w:autoSpaceDN w:val="0"/>
        <w:adjustRightInd w:val="0"/>
        <w:ind w:firstLine="459"/>
        <w:jc w:val="both"/>
        <w:rPr>
          <w:rFonts w:ascii="Times New Roman" w:hAnsi="Times New Roman" w:cs="Times New Roman"/>
          <w:sz w:val="28"/>
          <w:szCs w:val="28"/>
        </w:rPr>
      </w:pPr>
      <w:r w:rsidRPr="006E442D">
        <w:rPr>
          <w:rFonts w:ascii="Times New Roman" w:hAnsi="Times New Roman" w:cs="Times New Roman"/>
          <w:sz w:val="28"/>
          <w:szCs w:val="28"/>
        </w:rPr>
        <w:t>справка о месте захоронения погибшего (умершего);</w:t>
      </w:r>
    </w:p>
    <w:p w:rsidR="00434071" w:rsidRPr="006E442D" w:rsidRDefault="00434071" w:rsidP="00434071">
      <w:pPr>
        <w:autoSpaceDE w:val="0"/>
        <w:autoSpaceDN w:val="0"/>
        <w:adjustRightInd w:val="0"/>
        <w:ind w:firstLine="459"/>
        <w:jc w:val="both"/>
        <w:rPr>
          <w:rFonts w:ascii="Times New Roman" w:hAnsi="Times New Roman" w:cs="Times New Roman"/>
          <w:sz w:val="28"/>
          <w:szCs w:val="28"/>
        </w:rPr>
      </w:pPr>
      <w:r w:rsidRPr="006E442D">
        <w:rPr>
          <w:rFonts w:ascii="Times New Roman" w:hAnsi="Times New Roman" w:cs="Times New Roman"/>
          <w:sz w:val="28"/>
          <w:szCs w:val="28"/>
        </w:rPr>
        <w:t>удостоверение участника или инвалида войны, удостоверение ветерана военной службы, боевых действий или другой документ, подтверждающий право на государственную гарантию по увековечению памяти;</w:t>
      </w:r>
    </w:p>
    <w:p w:rsidR="00434071" w:rsidRPr="006E442D" w:rsidRDefault="00434071" w:rsidP="00434071">
      <w:pPr>
        <w:autoSpaceDE w:val="0"/>
        <w:autoSpaceDN w:val="0"/>
        <w:adjustRightInd w:val="0"/>
        <w:ind w:firstLine="459"/>
        <w:jc w:val="both"/>
        <w:rPr>
          <w:rFonts w:ascii="Times New Roman" w:hAnsi="Times New Roman" w:cs="Times New Roman"/>
          <w:sz w:val="28"/>
          <w:szCs w:val="28"/>
        </w:rPr>
      </w:pPr>
      <w:r w:rsidRPr="006E442D">
        <w:rPr>
          <w:rFonts w:ascii="Times New Roman" w:hAnsi="Times New Roman" w:cs="Times New Roman"/>
          <w:sz w:val="28"/>
          <w:szCs w:val="28"/>
        </w:rPr>
        <w:t>фотография или другой документ, подтверждающий установку надгробного памятника на могиле.</w:t>
      </w:r>
    </w:p>
    <w:p w:rsidR="00434071" w:rsidRPr="006E442D" w:rsidRDefault="00434071" w:rsidP="00C043D7">
      <w:pPr>
        <w:ind w:firstLine="459"/>
        <w:jc w:val="both"/>
        <w:rPr>
          <w:rFonts w:ascii="Times New Roman" w:hAnsi="Times New Roman" w:cs="Times New Roman"/>
          <w:sz w:val="28"/>
          <w:szCs w:val="28"/>
        </w:rPr>
      </w:pPr>
      <w:r w:rsidRPr="006E442D">
        <w:rPr>
          <w:rFonts w:ascii="Times New Roman" w:hAnsi="Times New Roman" w:cs="Times New Roman"/>
          <w:sz w:val="28"/>
          <w:szCs w:val="28"/>
        </w:rPr>
        <w:t>Оплата расходов на изготовление надгробных памятников производится после его изготовления</w:t>
      </w:r>
      <w:r w:rsidRPr="006E442D">
        <w:rPr>
          <w:rFonts w:ascii="Times New Roman" w:hAnsi="Times New Roman"/>
          <w:sz w:val="28"/>
          <w:szCs w:val="28"/>
        </w:rPr>
        <w:t xml:space="preserve"> и</w:t>
      </w:r>
      <w:r w:rsidRPr="006E442D">
        <w:rPr>
          <w:rFonts w:ascii="Times New Roman" w:hAnsi="Times New Roman" w:cs="Times New Roman"/>
          <w:sz w:val="28"/>
          <w:szCs w:val="28"/>
        </w:rPr>
        <w:t xml:space="preserve"> фактической установки (полного выполнения работ) на могиле погибшего (умершего).</w:t>
      </w:r>
    </w:p>
    <w:p w:rsidR="00E03A35" w:rsidRPr="006E442D" w:rsidRDefault="00E03A35" w:rsidP="00E03A35">
      <w:pPr>
        <w:pStyle w:val="af2"/>
        <w:shd w:val="clear" w:color="auto" w:fill="auto"/>
        <w:spacing w:after="0" w:line="240" w:lineRule="auto"/>
        <w:ind w:firstLine="709"/>
        <w:rPr>
          <w:i/>
          <w:sz w:val="28"/>
          <w:szCs w:val="28"/>
        </w:rPr>
      </w:pPr>
    </w:p>
    <w:p w:rsidR="00E03A35" w:rsidRPr="006E442D" w:rsidRDefault="005B057A" w:rsidP="00E03A35">
      <w:pPr>
        <w:pStyle w:val="af2"/>
        <w:shd w:val="clear" w:color="auto" w:fill="auto"/>
        <w:spacing w:after="0" w:line="240" w:lineRule="auto"/>
        <w:ind w:firstLine="709"/>
        <w:jc w:val="center"/>
        <w:rPr>
          <w:b/>
          <w:sz w:val="28"/>
          <w:szCs w:val="28"/>
        </w:rPr>
      </w:pPr>
      <w:r w:rsidRPr="006E442D">
        <w:rPr>
          <w:b/>
          <w:sz w:val="28"/>
          <w:szCs w:val="28"/>
        </w:rPr>
        <w:t>9</w:t>
      </w:r>
      <w:r w:rsidR="00E03A35" w:rsidRPr="006E442D">
        <w:rPr>
          <w:b/>
          <w:sz w:val="28"/>
          <w:szCs w:val="28"/>
        </w:rPr>
        <w:t>. Выплата денежного довольствия погибшего (умершего) военнослужащего</w:t>
      </w:r>
    </w:p>
    <w:p w:rsidR="00E03A35" w:rsidRPr="006E442D" w:rsidRDefault="00E03A35" w:rsidP="00E03A35">
      <w:pPr>
        <w:pStyle w:val="af2"/>
        <w:shd w:val="clear" w:color="auto" w:fill="auto"/>
        <w:spacing w:after="0" w:line="240" w:lineRule="auto"/>
        <w:ind w:firstLine="709"/>
        <w:jc w:val="center"/>
        <w:rPr>
          <w:b/>
          <w:sz w:val="28"/>
          <w:szCs w:val="28"/>
        </w:rPr>
      </w:pP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Членам семей погибших (умерших) военнослужащих в соответствии с Порядком обеспечения денежным довольствием военнослужащих Вооруженных Сил Российской Федерации, утвержденным</w:t>
      </w:r>
      <w:r w:rsidR="00AB3791" w:rsidRPr="006E442D">
        <w:rPr>
          <w:sz w:val="28"/>
          <w:szCs w:val="28"/>
        </w:rPr>
        <w:t xml:space="preserve"> </w:t>
      </w:r>
      <w:r w:rsidRPr="006E442D">
        <w:rPr>
          <w:sz w:val="28"/>
          <w:szCs w:val="28"/>
        </w:rPr>
        <w:t xml:space="preserve">приказом Министра обороны Российской Федерации </w:t>
      </w:r>
      <w:r w:rsidR="00C043D7">
        <w:rPr>
          <w:sz w:val="28"/>
          <w:szCs w:val="28"/>
        </w:rPr>
        <w:t xml:space="preserve">        </w:t>
      </w:r>
      <w:r w:rsidRPr="006E442D">
        <w:rPr>
          <w:sz w:val="28"/>
          <w:szCs w:val="28"/>
        </w:rPr>
        <w:t>от 6 декабря 2019 г. № 727 выплачиваются не полученные им ко дню смерти (гибели):</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оклады денежного содержания и ежемесячные дополнительные выплаты (в том числе за месяц, в котором военнослужащий умер, погиб);</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иные дополнительные выплаты, право на которые возникло при жизни военнослужащего, в том числе премия за добросовестное и эффективное исполнение должностных обязанностей (до 25 % оклада денежного содержания в месяц)</w:t>
      </w:r>
      <w:r w:rsidR="00C043D7">
        <w:rPr>
          <w:sz w:val="28"/>
          <w:szCs w:val="28"/>
        </w:rPr>
        <w:t xml:space="preserve">                 </w:t>
      </w:r>
      <w:r w:rsidRPr="006E442D">
        <w:rPr>
          <w:sz w:val="28"/>
          <w:szCs w:val="28"/>
        </w:rPr>
        <w:t>и материальная помощь (если она не была оказана непосредственно военнослужащему в году его смерти) (в размере одного месячного оклада денежного содержания военнослужащего).</w:t>
      </w:r>
    </w:p>
    <w:p w:rsidR="00E03A35" w:rsidRPr="006E442D" w:rsidRDefault="00E03A35" w:rsidP="00E03A35">
      <w:pPr>
        <w:pStyle w:val="af2"/>
        <w:shd w:val="clear" w:color="auto" w:fill="auto"/>
        <w:spacing w:after="0" w:line="240" w:lineRule="auto"/>
        <w:ind w:firstLine="709"/>
        <w:rPr>
          <w:b/>
          <w:sz w:val="28"/>
          <w:szCs w:val="28"/>
          <w:u w:val="single"/>
        </w:rPr>
      </w:pPr>
      <w:r w:rsidRPr="006E442D">
        <w:rPr>
          <w:b/>
          <w:i/>
          <w:sz w:val="28"/>
          <w:szCs w:val="28"/>
          <w:u w:val="single"/>
        </w:rPr>
        <w:t>Справочно</w:t>
      </w:r>
      <w:r w:rsidRPr="006E442D">
        <w:rPr>
          <w:b/>
          <w:sz w:val="28"/>
          <w:szCs w:val="28"/>
          <w:u w:val="single"/>
        </w:rPr>
        <w:t>:</w:t>
      </w:r>
    </w:p>
    <w:p w:rsidR="00E03A35" w:rsidRPr="006E442D" w:rsidRDefault="00E03A35" w:rsidP="00C043D7">
      <w:pPr>
        <w:pStyle w:val="31"/>
        <w:shd w:val="clear" w:color="auto" w:fill="auto"/>
        <w:spacing w:before="0" w:line="240" w:lineRule="auto"/>
        <w:ind w:firstLine="709"/>
        <w:rPr>
          <w:b w:val="0"/>
          <w:sz w:val="28"/>
          <w:szCs w:val="28"/>
        </w:rPr>
      </w:pPr>
      <w:r w:rsidRPr="006E442D">
        <w:rPr>
          <w:b w:val="0"/>
          <w:sz w:val="28"/>
          <w:szCs w:val="28"/>
        </w:rPr>
        <w:t>Выплата устанавливается следующим членам семьи:</w:t>
      </w:r>
      <w:r w:rsidR="00C043D7">
        <w:rPr>
          <w:b w:val="0"/>
          <w:sz w:val="28"/>
          <w:szCs w:val="28"/>
        </w:rPr>
        <w:t xml:space="preserve"> </w:t>
      </w:r>
      <w:r w:rsidRPr="006E442D">
        <w:rPr>
          <w:b w:val="0"/>
          <w:sz w:val="28"/>
          <w:szCs w:val="28"/>
        </w:rPr>
        <w:t>супруге (супругу), при ее (его) отсутствии – проживающим</w:t>
      </w:r>
      <w:r w:rsidR="00C043D7">
        <w:rPr>
          <w:b w:val="0"/>
          <w:sz w:val="28"/>
          <w:szCs w:val="28"/>
        </w:rPr>
        <w:t xml:space="preserve"> </w:t>
      </w:r>
      <w:r w:rsidRPr="006E442D">
        <w:rPr>
          <w:b w:val="0"/>
          <w:sz w:val="28"/>
          <w:szCs w:val="28"/>
        </w:rPr>
        <w:t>совместно с ним совершеннолетним детям, законным представителям (опекунам, попечителям) либо усыновителям несовершеннолетних детей (инвалидов с детства – независимо</w:t>
      </w:r>
      <w:r w:rsidR="00C043D7">
        <w:rPr>
          <w:b w:val="0"/>
          <w:sz w:val="28"/>
          <w:szCs w:val="28"/>
        </w:rPr>
        <w:t xml:space="preserve"> </w:t>
      </w:r>
      <w:r w:rsidRPr="006E442D">
        <w:rPr>
          <w:b w:val="0"/>
          <w:sz w:val="28"/>
          <w:szCs w:val="28"/>
        </w:rPr>
        <w:t xml:space="preserve">от возраста) и лицам, находящимся на иждивении военнослужащего, в равных долях или родителям </w:t>
      </w:r>
      <w:r w:rsidR="00C043D7">
        <w:rPr>
          <w:b w:val="0"/>
          <w:sz w:val="28"/>
          <w:szCs w:val="28"/>
        </w:rPr>
        <w:t xml:space="preserve">             </w:t>
      </w:r>
      <w:r w:rsidRPr="006E442D">
        <w:rPr>
          <w:b w:val="0"/>
          <w:sz w:val="28"/>
          <w:szCs w:val="28"/>
        </w:rPr>
        <w:t>в равных долях, если военнослужащий не состоял в браке и не имел детей.</w:t>
      </w:r>
    </w:p>
    <w:p w:rsidR="00E03A35" w:rsidRPr="006E442D" w:rsidRDefault="00E03A35" w:rsidP="00E03A35">
      <w:pPr>
        <w:pStyle w:val="af2"/>
        <w:shd w:val="clear" w:color="auto" w:fill="auto"/>
        <w:spacing w:after="0" w:line="240" w:lineRule="auto"/>
        <w:ind w:firstLine="709"/>
        <w:rPr>
          <w:sz w:val="28"/>
          <w:szCs w:val="28"/>
        </w:rPr>
      </w:pPr>
    </w:p>
    <w:p w:rsidR="00F64D42" w:rsidRPr="006E442D" w:rsidRDefault="005B057A" w:rsidP="00E03A35">
      <w:pPr>
        <w:pStyle w:val="af2"/>
        <w:shd w:val="clear" w:color="auto" w:fill="auto"/>
        <w:spacing w:after="0" w:line="240" w:lineRule="auto"/>
        <w:ind w:firstLine="709"/>
        <w:jc w:val="center"/>
        <w:rPr>
          <w:b/>
          <w:sz w:val="28"/>
          <w:szCs w:val="28"/>
        </w:rPr>
      </w:pPr>
      <w:r w:rsidRPr="006E442D">
        <w:rPr>
          <w:b/>
          <w:sz w:val="28"/>
          <w:szCs w:val="28"/>
        </w:rPr>
        <w:t>10</w:t>
      </w:r>
      <w:r w:rsidR="00F64D42" w:rsidRPr="006E442D">
        <w:rPr>
          <w:b/>
          <w:sz w:val="28"/>
          <w:szCs w:val="28"/>
        </w:rPr>
        <w:t>. Единовременное поощрение в случае посмертного награждения военнослужащего государственной наградой</w:t>
      </w:r>
    </w:p>
    <w:p w:rsidR="00F64D42" w:rsidRPr="006E442D" w:rsidRDefault="00F64D42" w:rsidP="00E03A35">
      <w:pPr>
        <w:pStyle w:val="af2"/>
        <w:shd w:val="clear" w:color="auto" w:fill="auto"/>
        <w:spacing w:after="0" w:line="240" w:lineRule="auto"/>
        <w:ind w:firstLine="709"/>
        <w:jc w:val="center"/>
        <w:rPr>
          <w:b/>
          <w:sz w:val="28"/>
          <w:szCs w:val="28"/>
        </w:rPr>
      </w:pPr>
    </w:p>
    <w:p w:rsidR="00F64D42" w:rsidRPr="006E442D" w:rsidRDefault="00F64D42" w:rsidP="00F64D42">
      <w:pPr>
        <w:pStyle w:val="1"/>
        <w:spacing w:before="0" w:after="0"/>
        <w:ind w:firstLine="851"/>
        <w:jc w:val="both"/>
        <w:rPr>
          <w:rStyle w:val="9"/>
          <w:color w:val="000000"/>
          <w:sz w:val="28"/>
          <w:szCs w:val="28"/>
          <w:lang w:eastAsia="en-US"/>
        </w:rPr>
      </w:pPr>
      <w:r w:rsidRPr="006E442D">
        <w:rPr>
          <w:rStyle w:val="9"/>
          <w:b/>
          <w:color w:val="000000"/>
          <w:sz w:val="28"/>
          <w:szCs w:val="28"/>
          <w:lang w:eastAsia="en-US"/>
        </w:rPr>
        <w:t>В соответствии с Федеральным законом</w:t>
      </w:r>
      <w:r w:rsidRPr="006E442D">
        <w:rPr>
          <w:rStyle w:val="9"/>
          <w:color w:val="000000"/>
          <w:sz w:val="28"/>
          <w:szCs w:val="28"/>
          <w:lang w:eastAsia="en-US"/>
        </w:rPr>
        <w:t xml:space="preserve"> от 7 ноября 2011 г. </w:t>
      </w:r>
      <w:r w:rsidRPr="006E442D">
        <w:rPr>
          <w:rStyle w:val="9"/>
          <w:b/>
          <w:color w:val="000000"/>
          <w:sz w:val="28"/>
          <w:szCs w:val="28"/>
          <w:lang w:eastAsia="en-US"/>
        </w:rPr>
        <w:t>№ 306-ФЗ</w:t>
      </w:r>
      <w:r w:rsidRPr="006E442D">
        <w:rPr>
          <w:rStyle w:val="9"/>
          <w:color w:val="000000"/>
          <w:sz w:val="28"/>
          <w:szCs w:val="28"/>
          <w:lang w:eastAsia="en-US"/>
        </w:rPr>
        <w:t xml:space="preserve"> </w:t>
      </w:r>
      <w:r w:rsidR="00337B3F">
        <w:rPr>
          <w:rStyle w:val="9"/>
          <w:color w:val="000000"/>
          <w:sz w:val="28"/>
          <w:szCs w:val="28"/>
          <w:lang w:eastAsia="en-US"/>
        </w:rPr>
        <w:t xml:space="preserve">       </w:t>
      </w:r>
      <w:r w:rsidRPr="006E442D">
        <w:rPr>
          <w:rStyle w:val="9"/>
          <w:color w:val="000000"/>
          <w:sz w:val="28"/>
          <w:szCs w:val="28"/>
          <w:lang w:eastAsia="en-US"/>
        </w:rPr>
        <w:t xml:space="preserve">«О денежном довольствии военнослужащих и предоставлении им отдельных выплат» и </w:t>
      </w:r>
      <w:r w:rsidRPr="006E442D">
        <w:rPr>
          <w:rStyle w:val="9"/>
          <w:b/>
          <w:color w:val="000000"/>
          <w:sz w:val="28"/>
          <w:szCs w:val="28"/>
          <w:lang w:eastAsia="en-US"/>
        </w:rPr>
        <w:t>Указом Президента</w:t>
      </w:r>
      <w:r w:rsidRPr="006E442D">
        <w:rPr>
          <w:rStyle w:val="9"/>
          <w:color w:val="000000"/>
          <w:sz w:val="28"/>
          <w:szCs w:val="28"/>
          <w:lang w:eastAsia="en-US"/>
        </w:rPr>
        <w:t xml:space="preserve"> РФ от 25 июля 2006 г. </w:t>
      </w:r>
      <w:r w:rsidRPr="006E442D">
        <w:rPr>
          <w:rStyle w:val="9"/>
          <w:b/>
          <w:color w:val="000000"/>
          <w:sz w:val="28"/>
          <w:szCs w:val="28"/>
          <w:lang w:eastAsia="en-US"/>
        </w:rPr>
        <w:t>№ 765</w:t>
      </w:r>
      <w:r w:rsidRPr="006E442D">
        <w:rPr>
          <w:rStyle w:val="9"/>
          <w:color w:val="000000"/>
          <w:sz w:val="28"/>
          <w:szCs w:val="28"/>
          <w:lang w:eastAsia="en-US"/>
        </w:rPr>
        <w:t xml:space="preserve"> «О единовременном поощрении лиц, проходящих (проходивших) федеральную государственную службу» родственникам погибшего военнослужащего, посмертно награжденного государственной наградой, выплачивается единовременное поощрение.</w:t>
      </w:r>
    </w:p>
    <w:p w:rsidR="00F64D42" w:rsidRPr="006E442D" w:rsidRDefault="00F64D42" w:rsidP="00607CD6">
      <w:pPr>
        <w:ind w:firstLine="709"/>
        <w:jc w:val="both"/>
        <w:rPr>
          <w:rStyle w:val="9"/>
          <w:b w:val="0"/>
          <w:sz w:val="28"/>
          <w:szCs w:val="28"/>
        </w:rPr>
      </w:pPr>
      <w:r w:rsidRPr="006E442D">
        <w:rPr>
          <w:rFonts w:ascii="Times New Roman" w:hAnsi="Times New Roman" w:cs="Times New Roman"/>
          <w:b/>
          <w:sz w:val="28"/>
          <w:szCs w:val="28"/>
          <w:lang w:eastAsia="en-US" w:bidi="ar-SA"/>
        </w:rPr>
        <w:t>Размер</w:t>
      </w:r>
      <w:r w:rsidRPr="006E442D">
        <w:rPr>
          <w:rFonts w:ascii="Times New Roman" w:hAnsi="Times New Roman" w:cs="Times New Roman"/>
          <w:sz w:val="28"/>
          <w:szCs w:val="28"/>
          <w:lang w:eastAsia="en-US" w:bidi="ar-SA"/>
        </w:rPr>
        <w:t xml:space="preserve"> поощрения составляет </w:t>
      </w:r>
      <w:r w:rsidRPr="006E442D">
        <w:rPr>
          <w:rStyle w:val="9"/>
          <w:sz w:val="28"/>
          <w:szCs w:val="28"/>
        </w:rPr>
        <w:t xml:space="preserve">пять окладов </w:t>
      </w:r>
      <w:r w:rsidRPr="006E442D">
        <w:rPr>
          <w:rStyle w:val="9"/>
          <w:b w:val="0"/>
          <w:sz w:val="28"/>
          <w:szCs w:val="28"/>
        </w:rPr>
        <w:t>месячного денежного</w:t>
      </w:r>
      <w:r w:rsidRPr="006E442D">
        <w:rPr>
          <w:rStyle w:val="9"/>
          <w:sz w:val="28"/>
          <w:szCs w:val="28"/>
        </w:rPr>
        <w:t xml:space="preserve"> содержания военнослужащего </w:t>
      </w:r>
      <w:r w:rsidRPr="006E442D">
        <w:rPr>
          <w:rStyle w:val="9"/>
          <w:b w:val="0"/>
          <w:sz w:val="28"/>
          <w:szCs w:val="28"/>
        </w:rPr>
        <w:t>(оклад по воинской должности + оклад по воинскому званию)</w:t>
      </w:r>
      <w:r w:rsidR="00607CD6" w:rsidRPr="006E442D">
        <w:rPr>
          <w:rStyle w:val="9"/>
          <w:b w:val="0"/>
          <w:sz w:val="28"/>
          <w:szCs w:val="28"/>
        </w:rPr>
        <w:t>.</w:t>
      </w:r>
    </w:p>
    <w:p w:rsidR="00607CD6" w:rsidRPr="006E442D" w:rsidRDefault="00607CD6" w:rsidP="00607CD6">
      <w:pPr>
        <w:ind w:firstLine="709"/>
        <w:jc w:val="both"/>
        <w:rPr>
          <w:rStyle w:val="9"/>
          <w:b w:val="0"/>
          <w:sz w:val="28"/>
          <w:szCs w:val="28"/>
        </w:rPr>
      </w:pPr>
      <w:r w:rsidRPr="006E442D">
        <w:rPr>
          <w:rStyle w:val="9"/>
          <w:b w:val="0"/>
          <w:sz w:val="28"/>
          <w:szCs w:val="28"/>
        </w:rPr>
        <w:t>К членам семей, имеющим право на выплату поощрения, относятся:</w:t>
      </w:r>
    </w:p>
    <w:p w:rsidR="00607CD6" w:rsidRPr="006E442D" w:rsidRDefault="00C043D7" w:rsidP="00C043D7">
      <w:pPr>
        <w:autoSpaceDE w:val="0"/>
        <w:autoSpaceDN w:val="0"/>
        <w:adjustRightInd w:val="0"/>
        <w:ind w:firstLine="708"/>
        <w:jc w:val="both"/>
        <w:rPr>
          <w:rFonts w:ascii="Times New Roman" w:hAnsi="Times New Roman" w:cs="Times New Roman"/>
          <w:sz w:val="28"/>
        </w:rPr>
      </w:pPr>
      <w:r>
        <w:rPr>
          <w:rFonts w:ascii="Times New Roman" w:hAnsi="Times New Roman"/>
          <w:b/>
          <w:sz w:val="28"/>
        </w:rPr>
        <w:t>с</w:t>
      </w:r>
      <w:r w:rsidR="00607CD6" w:rsidRPr="006E442D">
        <w:rPr>
          <w:rFonts w:ascii="Times New Roman" w:hAnsi="Times New Roman"/>
          <w:b/>
          <w:sz w:val="28"/>
        </w:rPr>
        <w:t>упруга</w:t>
      </w:r>
      <w:r>
        <w:rPr>
          <w:rFonts w:ascii="Times New Roman" w:hAnsi="Times New Roman"/>
          <w:b/>
          <w:sz w:val="28"/>
        </w:rPr>
        <w:t xml:space="preserve"> </w:t>
      </w:r>
      <w:r w:rsidR="00607CD6" w:rsidRPr="006E442D">
        <w:rPr>
          <w:rFonts w:ascii="Times New Roman" w:hAnsi="Times New Roman" w:cs="Times New Roman"/>
          <w:sz w:val="28"/>
        </w:rPr>
        <w:t>(супруг), состоящая (состоящий) на день гибели (смерти) военнослужащего или смерти гражданина, уволенного с военной службы, в зарегистрированном браке с ним (с ней);</w:t>
      </w:r>
    </w:p>
    <w:p w:rsidR="00607CD6" w:rsidRPr="006E442D" w:rsidRDefault="00607CD6" w:rsidP="00C043D7">
      <w:pPr>
        <w:autoSpaceDE w:val="0"/>
        <w:autoSpaceDN w:val="0"/>
        <w:adjustRightInd w:val="0"/>
        <w:ind w:firstLine="708"/>
        <w:jc w:val="both"/>
        <w:rPr>
          <w:rFonts w:ascii="Times New Roman" w:hAnsi="Times New Roman" w:cs="Times New Roman"/>
          <w:sz w:val="28"/>
        </w:rPr>
      </w:pPr>
      <w:bookmarkStart w:id="34" w:name="sub_30262"/>
      <w:r w:rsidRPr="006E442D">
        <w:rPr>
          <w:rFonts w:ascii="Times New Roman" w:hAnsi="Times New Roman" w:cs="Times New Roman"/>
          <w:b/>
          <w:sz w:val="28"/>
        </w:rPr>
        <w:t>родители</w:t>
      </w:r>
      <w:r w:rsidRPr="006E442D">
        <w:rPr>
          <w:rFonts w:ascii="Times New Roman" w:hAnsi="Times New Roman" w:cs="Times New Roman"/>
          <w:sz w:val="28"/>
        </w:rPr>
        <w:t xml:space="preserve"> военнослужащего;</w:t>
      </w:r>
    </w:p>
    <w:p w:rsidR="00607CD6" w:rsidRPr="006E442D" w:rsidRDefault="00607CD6" w:rsidP="00C043D7">
      <w:pPr>
        <w:autoSpaceDE w:val="0"/>
        <w:autoSpaceDN w:val="0"/>
        <w:adjustRightInd w:val="0"/>
        <w:ind w:firstLine="708"/>
        <w:jc w:val="both"/>
        <w:rPr>
          <w:rFonts w:ascii="Times New Roman" w:hAnsi="Times New Roman" w:cs="Times New Roman"/>
          <w:sz w:val="28"/>
        </w:rPr>
      </w:pPr>
      <w:bookmarkStart w:id="35" w:name="sub_30263"/>
      <w:bookmarkEnd w:id="34"/>
      <w:r w:rsidRPr="006E442D">
        <w:rPr>
          <w:rFonts w:ascii="Times New Roman" w:hAnsi="Times New Roman" w:cs="Times New Roman"/>
          <w:b/>
          <w:sz w:val="28"/>
        </w:rPr>
        <w:t>дети</w:t>
      </w:r>
      <w:r w:rsidRPr="006E442D">
        <w:rPr>
          <w:rFonts w:ascii="Times New Roman" w:hAnsi="Times New Roman" w:cs="Times New Roman"/>
          <w:sz w:val="28"/>
        </w:rPr>
        <w:t xml:space="preserve"> военнослужащего;</w:t>
      </w:r>
      <w:r w:rsidR="00C043D7">
        <w:rPr>
          <w:rFonts w:ascii="Times New Roman" w:hAnsi="Times New Roman" w:cs="Times New Roman"/>
          <w:sz w:val="28"/>
        </w:rPr>
        <w:t xml:space="preserve">   </w:t>
      </w:r>
    </w:p>
    <w:bookmarkEnd w:id="35"/>
    <w:p w:rsidR="00607CD6" w:rsidRPr="006E442D" w:rsidRDefault="00607CD6" w:rsidP="00C043D7">
      <w:pPr>
        <w:autoSpaceDE w:val="0"/>
        <w:autoSpaceDN w:val="0"/>
        <w:adjustRightInd w:val="0"/>
        <w:ind w:firstLine="708"/>
        <w:jc w:val="both"/>
        <w:rPr>
          <w:rFonts w:ascii="Times New Roman" w:hAnsi="Times New Roman" w:cs="Times New Roman"/>
          <w:sz w:val="28"/>
        </w:rPr>
      </w:pPr>
      <w:r w:rsidRPr="006E442D">
        <w:rPr>
          <w:rFonts w:ascii="Times New Roman" w:hAnsi="Times New Roman" w:cs="Times New Roman"/>
          <w:b/>
          <w:sz w:val="28"/>
        </w:rPr>
        <w:t>лица</w:t>
      </w:r>
      <w:r w:rsidRPr="006E442D">
        <w:rPr>
          <w:rFonts w:ascii="Times New Roman" w:hAnsi="Times New Roman" w:cs="Times New Roman"/>
          <w:sz w:val="28"/>
        </w:rPr>
        <w:t xml:space="preserve">, находившиеся </w:t>
      </w:r>
      <w:r w:rsidRPr="006E442D">
        <w:rPr>
          <w:rFonts w:ascii="Times New Roman" w:hAnsi="Times New Roman" w:cs="Times New Roman"/>
          <w:b/>
          <w:sz w:val="28"/>
        </w:rPr>
        <w:t>на иждивении</w:t>
      </w:r>
      <w:r w:rsidRPr="006E442D">
        <w:rPr>
          <w:rFonts w:ascii="Times New Roman" w:hAnsi="Times New Roman" w:cs="Times New Roman"/>
          <w:sz w:val="28"/>
        </w:rPr>
        <w:t xml:space="preserve"> погибшего (умершего) военнослужащего.</w:t>
      </w:r>
    </w:p>
    <w:p w:rsidR="00607CD6" w:rsidRPr="006E442D" w:rsidRDefault="00607CD6" w:rsidP="00C043D7">
      <w:pPr>
        <w:autoSpaceDE w:val="0"/>
        <w:autoSpaceDN w:val="0"/>
        <w:adjustRightInd w:val="0"/>
        <w:ind w:firstLine="708"/>
        <w:jc w:val="both"/>
        <w:rPr>
          <w:rFonts w:ascii="Times New Roman" w:hAnsi="Times New Roman" w:cs="Times New Roman"/>
          <w:sz w:val="28"/>
          <w:szCs w:val="28"/>
          <w:lang w:eastAsia="en-US" w:bidi="ar-SA"/>
        </w:rPr>
      </w:pPr>
      <w:r w:rsidRPr="006E442D">
        <w:rPr>
          <w:rFonts w:ascii="Times New Roman" w:hAnsi="Times New Roman" w:cs="Times New Roman"/>
          <w:b/>
          <w:sz w:val="28"/>
        </w:rPr>
        <w:t>Выплата</w:t>
      </w:r>
      <w:r w:rsidRPr="006E442D">
        <w:rPr>
          <w:rFonts w:ascii="Times New Roman" w:hAnsi="Times New Roman" w:cs="Times New Roman"/>
          <w:sz w:val="28"/>
        </w:rPr>
        <w:t xml:space="preserve"> единовременного поощрения производится </w:t>
      </w:r>
      <w:r w:rsidRPr="006E442D">
        <w:rPr>
          <w:rFonts w:ascii="Times New Roman" w:hAnsi="Times New Roman" w:cs="Times New Roman"/>
          <w:b/>
          <w:sz w:val="28"/>
        </w:rPr>
        <w:t>не позднее чем через один месяц со дня истечения шестимесячного срока</w:t>
      </w:r>
      <w:r w:rsidRPr="006E442D">
        <w:rPr>
          <w:rFonts w:ascii="Times New Roman" w:hAnsi="Times New Roman" w:cs="Times New Roman"/>
          <w:sz w:val="28"/>
        </w:rPr>
        <w:t xml:space="preserve">, в течение которого члены семьи погибшего (умершего) военнослужащего могут обратиться в </w:t>
      </w:r>
      <w:r w:rsidRPr="006E442D">
        <w:rPr>
          <w:rFonts w:ascii="Times New Roman" w:hAnsi="Times New Roman"/>
          <w:sz w:val="28"/>
        </w:rPr>
        <w:t>воинскую часть</w:t>
      </w:r>
      <w:r w:rsidRPr="006E442D">
        <w:rPr>
          <w:rFonts w:ascii="Times New Roman" w:hAnsi="Times New Roman" w:cs="Times New Roman"/>
          <w:sz w:val="28"/>
        </w:rPr>
        <w:t xml:space="preserve">, где указанное лицо замещало должность, за выплатой единовременного поощрения. При этом указанный срок исчисляется </w:t>
      </w:r>
      <w:r w:rsidRPr="006E442D">
        <w:rPr>
          <w:rFonts w:ascii="Times New Roman" w:hAnsi="Times New Roman" w:cs="Times New Roman"/>
          <w:b/>
          <w:sz w:val="28"/>
        </w:rPr>
        <w:t>со дня издания правового акта</w:t>
      </w:r>
      <w:r w:rsidRPr="006E442D">
        <w:rPr>
          <w:rFonts w:ascii="Times New Roman" w:hAnsi="Times New Roman" w:cs="Times New Roman"/>
          <w:sz w:val="28"/>
        </w:rPr>
        <w:t xml:space="preserve"> Российской Федерации </w:t>
      </w:r>
      <w:r w:rsidRPr="006E442D">
        <w:rPr>
          <w:rFonts w:ascii="Times New Roman" w:hAnsi="Times New Roman" w:cs="Times New Roman"/>
          <w:b/>
          <w:sz w:val="28"/>
        </w:rPr>
        <w:t>о награждении</w:t>
      </w:r>
      <w:r w:rsidRPr="006E442D">
        <w:rPr>
          <w:rFonts w:ascii="Times New Roman" w:hAnsi="Times New Roman" w:cs="Times New Roman"/>
          <w:sz w:val="28"/>
        </w:rPr>
        <w:t xml:space="preserve"> военнослужащего. При обращении нескольких членов семьи за единовременным поощрением, сумма поощрения делится между членами семьи поровну.</w:t>
      </w:r>
    </w:p>
    <w:p w:rsidR="00F64D42" w:rsidRPr="006E442D" w:rsidRDefault="00F64D42" w:rsidP="00E03A35">
      <w:pPr>
        <w:pStyle w:val="af2"/>
        <w:shd w:val="clear" w:color="auto" w:fill="auto"/>
        <w:spacing w:after="0" w:line="240" w:lineRule="auto"/>
        <w:ind w:firstLine="709"/>
        <w:jc w:val="center"/>
        <w:rPr>
          <w:b/>
          <w:sz w:val="28"/>
          <w:szCs w:val="28"/>
        </w:rPr>
      </w:pPr>
    </w:p>
    <w:p w:rsidR="00E03A35" w:rsidRPr="006E442D" w:rsidRDefault="00F64D42" w:rsidP="00BF712C">
      <w:pPr>
        <w:pStyle w:val="af2"/>
        <w:shd w:val="clear" w:color="auto" w:fill="auto"/>
        <w:spacing w:after="0" w:line="240" w:lineRule="auto"/>
        <w:ind w:firstLine="0"/>
        <w:jc w:val="center"/>
        <w:rPr>
          <w:b/>
          <w:sz w:val="28"/>
          <w:szCs w:val="28"/>
        </w:rPr>
      </w:pPr>
      <w:r w:rsidRPr="006E442D">
        <w:rPr>
          <w:b/>
          <w:sz w:val="28"/>
          <w:szCs w:val="28"/>
        </w:rPr>
        <w:t>1</w:t>
      </w:r>
      <w:r w:rsidR="005B057A" w:rsidRPr="006E442D">
        <w:rPr>
          <w:b/>
          <w:sz w:val="28"/>
          <w:szCs w:val="28"/>
        </w:rPr>
        <w:t>1</w:t>
      </w:r>
      <w:r w:rsidRPr="006E442D">
        <w:rPr>
          <w:b/>
          <w:sz w:val="28"/>
          <w:szCs w:val="28"/>
        </w:rPr>
        <w:t xml:space="preserve">. </w:t>
      </w:r>
      <w:r w:rsidR="00E03A35" w:rsidRPr="006E442D">
        <w:rPr>
          <w:b/>
          <w:sz w:val="28"/>
          <w:szCs w:val="28"/>
        </w:rPr>
        <w:t>Меры социальной поддержки членов семей</w:t>
      </w:r>
      <w:r w:rsidR="00BF712C" w:rsidRPr="006E442D">
        <w:rPr>
          <w:b/>
          <w:sz w:val="28"/>
          <w:szCs w:val="28"/>
        </w:rPr>
        <w:br/>
        <w:t>погибших ветеранов боевых действий</w:t>
      </w:r>
    </w:p>
    <w:p w:rsidR="00E03A35" w:rsidRPr="006E442D" w:rsidRDefault="00E03A35" w:rsidP="00E03A35">
      <w:pPr>
        <w:pStyle w:val="af2"/>
        <w:shd w:val="clear" w:color="auto" w:fill="auto"/>
        <w:spacing w:after="0" w:line="240" w:lineRule="auto"/>
        <w:ind w:firstLine="709"/>
        <w:rPr>
          <w:sz w:val="28"/>
          <w:szCs w:val="28"/>
        </w:rPr>
      </w:pP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На</w:t>
      </w:r>
      <w:r w:rsidR="00AB3791" w:rsidRPr="006E442D">
        <w:rPr>
          <w:sz w:val="28"/>
          <w:szCs w:val="28"/>
        </w:rPr>
        <w:t xml:space="preserve"> </w:t>
      </w:r>
      <w:r w:rsidRPr="006E442D">
        <w:rPr>
          <w:sz w:val="28"/>
          <w:szCs w:val="28"/>
        </w:rPr>
        <w:t>нетрудоспособных членов семей,</w:t>
      </w:r>
      <w:r w:rsidR="00AB3791" w:rsidRPr="006E442D">
        <w:rPr>
          <w:sz w:val="28"/>
          <w:szCs w:val="28"/>
        </w:rPr>
        <w:t xml:space="preserve"> </w:t>
      </w:r>
      <w:r w:rsidRPr="006E442D">
        <w:rPr>
          <w:sz w:val="28"/>
          <w:szCs w:val="28"/>
        </w:rPr>
        <w:t>состоявших на иждивении</w:t>
      </w:r>
      <w:r w:rsidR="00AB3791" w:rsidRPr="006E442D">
        <w:rPr>
          <w:sz w:val="28"/>
          <w:szCs w:val="28"/>
        </w:rPr>
        <w:t xml:space="preserve"> </w:t>
      </w:r>
      <w:r w:rsidRPr="006E442D">
        <w:rPr>
          <w:sz w:val="28"/>
          <w:szCs w:val="28"/>
        </w:rPr>
        <w:t xml:space="preserve">погибших при исполнении обязанностей военной службы военнослужащих, и получающих пенсию по случаю потери кормильца (имеющих право на ее получение) в соответствии </w:t>
      </w:r>
      <w:r w:rsidR="000B24A8">
        <w:rPr>
          <w:sz w:val="28"/>
          <w:szCs w:val="28"/>
        </w:rPr>
        <w:t xml:space="preserve">            </w:t>
      </w:r>
      <w:r w:rsidRPr="006E442D">
        <w:rPr>
          <w:sz w:val="28"/>
          <w:szCs w:val="28"/>
        </w:rPr>
        <w:t xml:space="preserve">с </w:t>
      </w:r>
      <w:hyperlink r:id="rId22" w:history="1">
        <w:r w:rsidRPr="006E442D">
          <w:rPr>
            <w:sz w:val="28"/>
            <w:szCs w:val="28"/>
          </w:rPr>
          <w:t>пенсионным законодательством</w:t>
        </w:r>
      </w:hyperlink>
      <w:r w:rsidRPr="006E442D">
        <w:rPr>
          <w:sz w:val="28"/>
          <w:szCs w:val="28"/>
        </w:rPr>
        <w:t xml:space="preserve"> Российской Федерации, на основании пункта</w:t>
      </w:r>
      <w:r w:rsidR="000B24A8">
        <w:rPr>
          <w:sz w:val="28"/>
          <w:szCs w:val="28"/>
        </w:rPr>
        <w:t xml:space="preserve"> </w:t>
      </w:r>
      <w:r w:rsidRPr="006E442D">
        <w:rPr>
          <w:sz w:val="28"/>
          <w:szCs w:val="28"/>
        </w:rPr>
        <w:t>3 статьи 21 Федерального закона от 12 января 1995 г. № 5-ФЗ «О ветеранах» распространяются меры социальной поддержки, установленные для членов семей погибших (умерших) инвалидов боевых действий:</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1)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2)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lastRenderedPageBreak/>
        <w:t xml:space="preserve">3) оплата в размере 50 процентов занимаемой общей площади жилых помещений (в коммунальных квартирах – занимаемой жилой площади), в том числе членами семьи погибшего (умершего), совместно с ним проживавшими. Меры социальной поддержки по оплате жилья предоставляются лицам, проживающим </w:t>
      </w:r>
      <w:r w:rsidR="000B24A8">
        <w:rPr>
          <w:sz w:val="28"/>
          <w:szCs w:val="28"/>
        </w:rPr>
        <w:t xml:space="preserve">          </w:t>
      </w:r>
      <w:r w:rsidRPr="006E442D">
        <w:rPr>
          <w:sz w:val="28"/>
          <w:szCs w:val="28"/>
        </w:rPr>
        <w:t>в домах независимо от вида жилищного фонда;</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4) оплата в размере 50 процентов коммунальных услуг (водоснабжение, водоотведение, вывоз бытовых и других отходов, газ, электрическая и тепловая энергия – в</w:t>
      </w:r>
      <w:r w:rsidR="00AB3791" w:rsidRPr="006E442D">
        <w:rPr>
          <w:sz w:val="28"/>
          <w:szCs w:val="28"/>
        </w:rPr>
        <w:t xml:space="preserve"> </w:t>
      </w:r>
      <w:r w:rsidRPr="006E442D">
        <w:rPr>
          <w:sz w:val="28"/>
          <w:szCs w:val="28"/>
        </w:rPr>
        <w:t xml:space="preserve">пределах нормативов потребления указанных услуг, установленных </w:t>
      </w:r>
      <w:r w:rsidR="000B24A8">
        <w:rPr>
          <w:sz w:val="28"/>
          <w:szCs w:val="28"/>
        </w:rPr>
        <w:t xml:space="preserve">          </w:t>
      </w:r>
      <w:r w:rsidRPr="006E442D">
        <w:rPr>
          <w:sz w:val="28"/>
          <w:szCs w:val="28"/>
        </w:rPr>
        <w:t xml:space="preserve">в соответствии с законодательством Российской Федерации); лицам, проживающим </w:t>
      </w:r>
      <w:r w:rsidR="000B24A8">
        <w:rPr>
          <w:sz w:val="28"/>
          <w:szCs w:val="28"/>
        </w:rPr>
        <w:t xml:space="preserve">     </w:t>
      </w:r>
      <w:r w:rsidRPr="006E442D">
        <w:rPr>
          <w:sz w:val="28"/>
          <w:szCs w:val="28"/>
        </w:rPr>
        <w:t xml:space="preserve">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Обеспечение топливом семей погибших (умерших) производится </w:t>
      </w:r>
      <w:r w:rsidR="000B24A8">
        <w:rPr>
          <w:sz w:val="28"/>
          <w:szCs w:val="28"/>
        </w:rPr>
        <w:t xml:space="preserve">         </w:t>
      </w:r>
      <w:r w:rsidRPr="006E442D">
        <w:rPr>
          <w:sz w:val="28"/>
          <w:szCs w:val="28"/>
        </w:rPr>
        <w:t>в первоочередном порядке. Меры социальной поддержки по оплате указанных услуг предоставляются независимо от вида жилищного фонда. Указанные меры социальной поддержки предоставляются независимо от того, кто из членов семьи погибшего (умершего) является нанимателем (собственником) жилого помещения;</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5)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6) первоочередной прием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 супруги (супруга) погибшего (умершего).</w:t>
      </w:r>
    </w:p>
    <w:p w:rsidR="00E03A35" w:rsidRPr="006E442D" w:rsidRDefault="00E03A35" w:rsidP="00E03A35">
      <w:pPr>
        <w:pStyle w:val="af2"/>
        <w:shd w:val="clear" w:color="auto" w:fill="auto"/>
        <w:spacing w:after="0" w:line="240" w:lineRule="auto"/>
        <w:ind w:firstLine="709"/>
        <w:rPr>
          <w:b/>
          <w:sz w:val="28"/>
          <w:szCs w:val="28"/>
        </w:rPr>
      </w:pPr>
      <w:r w:rsidRPr="006E442D">
        <w:rPr>
          <w:b/>
          <w:sz w:val="28"/>
          <w:szCs w:val="28"/>
        </w:rPr>
        <w:t xml:space="preserve">Социальные гарантии предоставляются на основании выданных удостоверений в соответствии со </w:t>
      </w:r>
      <w:hyperlink r:id="rId23" w:history="1">
        <w:r w:rsidRPr="006E442D">
          <w:rPr>
            <w:b/>
            <w:sz w:val="28"/>
            <w:szCs w:val="28"/>
          </w:rPr>
          <w:t>ст.21</w:t>
        </w:r>
      </w:hyperlink>
      <w:r w:rsidRPr="006E442D">
        <w:rPr>
          <w:b/>
          <w:sz w:val="28"/>
          <w:szCs w:val="28"/>
        </w:rPr>
        <w:t xml:space="preserve"> Федерального закона «О ветеранах».</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Документы о признании гражданина членом семьи погибшего (умершего) инвалида войны, участника Великой Отечественной войны и ветерана боевых действий:</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удостоверение члена семьи погибшего (умершего) инвалида войны, участника Великой Отечественной войны и ветерана боевых действий</w:t>
      </w:r>
      <w:r w:rsidRPr="006E442D">
        <w:rPr>
          <w:b/>
          <w:sz w:val="28"/>
          <w:szCs w:val="28"/>
        </w:rPr>
        <w:t xml:space="preserve">, </w:t>
      </w:r>
      <w:hyperlink r:id="rId24" w:history="1">
        <w:r w:rsidRPr="006E442D">
          <w:rPr>
            <w:b/>
            <w:sz w:val="28"/>
            <w:szCs w:val="28"/>
          </w:rPr>
          <w:t>единый образец</w:t>
        </w:r>
      </w:hyperlink>
      <w:r w:rsidRPr="006E442D">
        <w:rPr>
          <w:sz w:val="28"/>
          <w:szCs w:val="28"/>
        </w:rPr>
        <w:t xml:space="preserve"> которого утвержден </w:t>
      </w:r>
      <w:hyperlink r:id="rId25" w:history="1">
        <w:r w:rsidRPr="006E442D">
          <w:rPr>
            <w:sz w:val="28"/>
            <w:szCs w:val="28"/>
          </w:rPr>
          <w:t>постановлением</w:t>
        </w:r>
      </w:hyperlink>
      <w:r w:rsidRPr="006E442D">
        <w:rPr>
          <w:sz w:val="28"/>
          <w:szCs w:val="28"/>
        </w:rPr>
        <w:t xml:space="preserve"> Правительства Российской Федерации </w:t>
      </w:r>
      <w:r w:rsidR="000B24A8">
        <w:rPr>
          <w:sz w:val="28"/>
          <w:szCs w:val="28"/>
        </w:rPr>
        <w:t xml:space="preserve">                </w:t>
      </w:r>
      <w:r w:rsidRPr="006E442D">
        <w:rPr>
          <w:sz w:val="28"/>
          <w:szCs w:val="28"/>
        </w:rPr>
        <w:t>от 20 июня 2013 г. № 519 «Об удостоверении члена семьи погибшего (умершего) инвалида войны, участника Великой Отечественной войны и ветерана боевых действий».</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 xml:space="preserve">Выдача удостоверений членам семьи погибшего (умершего) производится на основании личного заявления члена семьи погибшего (умершего) или законного представителя члена семьи погибшего (умершего), поданного в форме документа на бумажном носителе либо в форме электронного документа в соответствии </w:t>
      </w:r>
      <w:r w:rsidR="000B24A8">
        <w:rPr>
          <w:sz w:val="28"/>
          <w:szCs w:val="28"/>
        </w:rPr>
        <w:t xml:space="preserve">                   </w:t>
      </w:r>
      <w:r w:rsidRPr="006E442D">
        <w:rPr>
          <w:sz w:val="28"/>
          <w:szCs w:val="28"/>
        </w:rPr>
        <w:t xml:space="preserve">с требованиями, установленными </w:t>
      </w:r>
      <w:hyperlink r:id="rId26" w:history="1">
        <w:r w:rsidRPr="006E442D">
          <w:rPr>
            <w:sz w:val="28"/>
            <w:szCs w:val="28"/>
          </w:rPr>
          <w:t>постановлением</w:t>
        </w:r>
      </w:hyperlink>
      <w:r w:rsidRPr="006E442D">
        <w:rPr>
          <w:sz w:val="28"/>
          <w:szCs w:val="28"/>
        </w:rPr>
        <w:t xml:space="preserve"> Правительства Российской Федерации от 7июля 2011</w:t>
      </w:r>
      <w:r w:rsidR="00337B3F">
        <w:rPr>
          <w:sz w:val="28"/>
          <w:szCs w:val="28"/>
        </w:rPr>
        <w:t xml:space="preserve"> </w:t>
      </w:r>
      <w:r w:rsidRPr="006E442D">
        <w:rPr>
          <w:sz w:val="28"/>
          <w:szCs w:val="28"/>
        </w:rPr>
        <w:t>г. №</w:t>
      </w:r>
      <w:r w:rsidR="00337B3F">
        <w:rPr>
          <w:sz w:val="28"/>
          <w:szCs w:val="28"/>
        </w:rPr>
        <w:t xml:space="preserve"> </w:t>
      </w:r>
      <w:r w:rsidRPr="006E442D">
        <w:rPr>
          <w:sz w:val="28"/>
          <w:szCs w:val="28"/>
        </w:rPr>
        <w:t>553, следующими уполномоченными органами:</w:t>
      </w:r>
    </w:p>
    <w:p w:rsidR="00E03A35" w:rsidRPr="006E442D" w:rsidRDefault="00E03A35" w:rsidP="00E03A35">
      <w:pPr>
        <w:pStyle w:val="af2"/>
        <w:shd w:val="clear" w:color="auto" w:fill="auto"/>
        <w:spacing w:after="0" w:line="240" w:lineRule="auto"/>
        <w:ind w:firstLine="709"/>
        <w:rPr>
          <w:sz w:val="28"/>
          <w:szCs w:val="28"/>
        </w:rPr>
      </w:pPr>
      <w:bookmarkStart w:id="36" w:name="sub_30022"/>
      <w:r w:rsidRPr="006E442D">
        <w:rPr>
          <w:sz w:val="28"/>
          <w:szCs w:val="28"/>
        </w:rPr>
        <w:t xml:space="preserve">гражданам, пенсионное обеспечение которых осуществляется в соответствии </w:t>
      </w:r>
      <w:r w:rsidR="000B24A8">
        <w:rPr>
          <w:sz w:val="28"/>
          <w:szCs w:val="28"/>
        </w:rPr>
        <w:t xml:space="preserve">     </w:t>
      </w:r>
      <w:r w:rsidRPr="006E442D">
        <w:rPr>
          <w:sz w:val="28"/>
          <w:szCs w:val="28"/>
        </w:rPr>
        <w:t xml:space="preserve">с </w:t>
      </w:r>
      <w:hyperlink r:id="rId27" w:history="1">
        <w:r w:rsidRPr="006E442D">
          <w:rPr>
            <w:sz w:val="28"/>
            <w:szCs w:val="28"/>
          </w:rPr>
          <w:t>Законом</w:t>
        </w:r>
      </w:hyperlink>
      <w:r w:rsidRPr="006E442D">
        <w:rPr>
          <w:sz w:val="28"/>
          <w:szCs w:val="28"/>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w:t>
      </w:r>
      <w:r w:rsidR="000B24A8">
        <w:rPr>
          <w:sz w:val="28"/>
          <w:szCs w:val="28"/>
        </w:rPr>
        <w:t xml:space="preserve">    </w:t>
      </w:r>
      <w:r w:rsidRPr="006E442D">
        <w:rPr>
          <w:sz w:val="28"/>
          <w:szCs w:val="28"/>
        </w:rPr>
        <w:t>и психотропных веществ, учреждениях и органах уголовно-исполнительной системы, войсках национальной гвардии Российской Федерации, и их семей», – органами, осуществляющими их пенсионное обеспечение;</w:t>
      </w:r>
    </w:p>
    <w:p w:rsidR="00E03A35" w:rsidRPr="006E442D" w:rsidRDefault="00E03A35" w:rsidP="00E03A35">
      <w:pPr>
        <w:pStyle w:val="af2"/>
        <w:shd w:val="clear" w:color="auto" w:fill="auto"/>
        <w:spacing w:after="0" w:line="240" w:lineRule="auto"/>
        <w:ind w:firstLine="709"/>
        <w:rPr>
          <w:sz w:val="28"/>
          <w:szCs w:val="28"/>
        </w:rPr>
      </w:pPr>
      <w:bookmarkStart w:id="37" w:name="sub_30023"/>
      <w:bookmarkEnd w:id="36"/>
      <w:r w:rsidRPr="006E442D">
        <w:rPr>
          <w:sz w:val="28"/>
          <w:szCs w:val="28"/>
        </w:rPr>
        <w:lastRenderedPageBreak/>
        <w:t>гражданам, пенсионное обеспечение которых осуществляется территориальными органами Пенсионного фонда Российской Федерации, а также гражданам, не получающим пенсию, – государственными органами, уполномоченными в соответствии с законодательством субъектов Российской Федерации.</w:t>
      </w:r>
    </w:p>
    <w:bookmarkEnd w:id="37"/>
    <w:p w:rsidR="00E03A35" w:rsidRPr="006E442D" w:rsidRDefault="00E03A35" w:rsidP="00E03A35">
      <w:pPr>
        <w:pStyle w:val="af2"/>
        <w:shd w:val="clear" w:color="auto" w:fill="auto"/>
        <w:spacing w:after="0" w:line="240" w:lineRule="auto"/>
        <w:ind w:firstLine="709"/>
        <w:rPr>
          <w:b/>
          <w:sz w:val="28"/>
          <w:szCs w:val="28"/>
        </w:rPr>
      </w:pPr>
      <w:r w:rsidRPr="006E442D">
        <w:rPr>
          <w:b/>
          <w:sz w:val="28"/>
          <w:szCs w:val="28"/>
        </w:rPr>
        <w:t>Меры социальной поддержки</w:t>
      </w:r>
      <w:r w:rsidRPr="006E442D">
        <w:rPr>
          <w:sz w:val="28"/>
          <w:szCs w:val="28"/>
        </w:rPr>
        <w:t xml:space="preserve">, установленные для членов семей погибших (умерших) </w:t>
      </w:r>
      <w:r w:rsidRPr="006E442D">
        <w:rPr>
          <w:b/>
          <w:sz w:val="28"/>
          <w:szCs w:val="28"/>
        </w:rPr>
        <w:t>инвалидов боевых действий</w:t>
      </w:r>
      <w:r w:rsidRPr="006E442D">
        <w:rPr>
          <w:sz w:val="28"/>
          <w:szCs w:val="28"/>
        </w:rPr>
        <w:t xml:space="preserve">, </w:t>
      </w:r>
      <w:r w:rsidRPr="006E442D">
        <w:rPr>
          <w:b/>
          <w:sz w:val="28"/>
          <w:szCs w:val="28"/>
        </w:rPr>
        <w:t>распространяются</w:t>
      </w:r>
      <w:r w:rsidRPr="006E442D">
        <w:rPr>
          <w:sz w:val="28"/>
          <w:szCs w:val="28"/>
        </w:rPr>
        <w:t xml:space="preserve"> на </w:t>
      </w:r>
      <w:r w:rsidRPr="006E442D">
        <w:rPr>
          <w:b/>
          <w:sz w:val="28"/>
          <w:szCs w:val="28"/>
        </w:rPr>
        <w:t xml:space="preserve">членов семей военнослужащих, погибших при исполнении обязанностей военной службы. </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 xml:space="preserve">Всем </w:t>
      </w:r>
      <w:r w:rsidRPr="006E442D">
        <w:rPr>
          <w:b/>
          <w:sz w:val="28"/>
          <w:szCs w:val="28"/>
        </w:rPr>
        <w:t>категориям граждан</w:t>
      </w:r>
      <w:r w:rsidRPr="006E442D">
        <w:rPr>
          <w:sz w:val="28"/>
          <w:szCs w:val="28"/>
        </w:rPr>
        <w:t xml:space="preserve">, которым указанные удостоверения </w:t>
      </w:r>
      <w:r w:rsidRPr="006E442D">
        <w:rPr>
          <w:b/>
          <w:sz w:val="28"/>
          <w:szCs w:val="28"/>
        </w:rPr>
        <w:t>выданы ранее,</w:t>
      </w:r>
      <w:r w:rsidRPr="006E442D">
        <w:rPr>
          <w:sz w:val="28"/>
          <w:szCs w:val="28"/>
        </w:rPr>
        <w:t xml:space="preserve"> отметка о праве на льготы производится органами, их выдавшими, или их правопреемниками либо органами, осуществляющими пенсионное обеспечение, по мере обращения граждан. Отметка заверяется подписью руководителя и печатью учреждения.</w:t>
      </w:r>
    </w:p>
    <w:p w:rsidR="00E03A35" w:rsidRPr="006E442D" w:rsidRDefault="00E03A35" w:rsidP="00E03A35">
      <w:pPr>
        <w:pStyle w:val="af2"/>
        <w:shd w:val="clear" w:color="auto" w:fill="auto"/>
        <w:spacing w:after="0" w:line="240" w:lineRule="auto"/>
        <w:ind w:firstLine="709"/>
        <w:rPr>
          <w:b/>
          <w:i/>
          <w:sz w:val="28"/>
          <w:szCs w:val="28"/>
          <w:u w:val="single"/>
        </w:rPr>
      </w:pPr>
      <w:r w:rsidRPr="006E442D">
        <w:rPr>
          <w:b/>
          <w:i/>
          <w:sz w:val="28"/>
          <w:szCs w:val="28"/>
          <w:u w:val="single"/>
        </w:rPr>
        <w:t>Справочно.</w:t>
      </w:r>
    </w:p>
    <w:p w:rsidR="00E03A35" w:rsidRPr="006E442D" w:rsidRDefault="00E03A35" w:rsidP="00E03A35">
      <w:pPr>
        <w:pStyle w:val="af2"/>
        <w:shd w:val="clear" w:color="auto" w:fill="auto"/>
        <w:spacing w:after="0" w:line="240" w:lineRule="auto"/>
        <w:ind w:firstLine="709"/>
        <w:rPr>
          <w:i/>
          <w:sz w:val="28"/>
          <w:szCs w:val="28"/>
        </w:rPr>
      </w:pPr>
      <w:r w:rsidRPr="006E442D">
        <w:rPr>
          <w:i/>
          <w:sz w:val="28"/>
          <w:szCs w:val="28"/>
        </w:rPr>
        <w:t xml:space="preserve">В соответствии с </w:t>
      </w:r>
      <w:hyperlink r:id="rId28" w:history="1">
        <w:r w:rsidRPr="006E442D">
          <w:rPr>
            <w:i/>
            <w:sz w:val="28"/>
            <w:szCs w:val="28"/>
          </w:rPr>
          <w:t>Инструкцией</w:t>
        </w:r>
      </w:hyperlink>
      <w:r w:rsidRPr="006E442D">
        <w:rPr>
          <w:i/>
          <w:sz w:val="28"/>
          <w:szCs w:val="28"/>
        </w:rPr>
        <w:t xml:space="preserve">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 утвержденной </w:t>
      </w:r>
      <w:hyperlink r:id="rId29" w:history="1">
        <w:r w:rsidRPr="006E442D">
          <w:rPr>
            <w:i/>
            <w:sz w:val="28"/>
            <w:szCs w:val="28"/>
          </w:rPr>
          <w:t>постановлением</w:t>
        </w:r>
      </w:hyperlink>
      <w:r w:rsidRPr="006E442D">
        <w:rPr>
          <w:i/>
          <w:sz w:val="28"/>
          <w:szCs w:val="28"/>
        </w:rPr>
        <w:t xml:space="preserve"> Министерства труда и социального развития Российской Федерации от 11 октября 2000 г. № 69, членам семей погибших (умерших) инвалидов войны, участников Великой Отечественной войны, ветеранов боевых действий на территориях других государств, а также </w:t>
      </w:r>
      <w:r w:rsidRPr="006E442D">
        <w:rPr>
          <w:b/>
          <w:i/>
          <w:sz w:val="28"/>
          <w:szCs w:val="28"/>
        </w:rPr>
        <w:t>военнослужащих, погибших при исполнении обязанностей военной службы,</w:t>
      </w:r>
      <w:r w:rsidRPr="006E442D">
        <w:rPr>
          <w:i/>
          <w:sz w:val="28"/>
          <w:szCs w:val="28"/>
        </w:rPr>
        <w:t xml:space="preserve"> реализация прав и льгот, установленных </w:t>
      </w:r>
      <w:hyperlink r:id="rId30" w:history="1">
        <w:r w:rsidRPr="006E442D">
          <w:rPr>
            <w:i/>
            <w:sz w:val="28"/>
            <w:szCs w:val="28"/>
          </w:rPr>
          <w:t>Федеральным законом</w:t>
        </w:r>
      </w:hyperlink>
      <w:r w:rsidR="000B24A8">
        <w:t xml:space="preserve"> </w:t>
      </w:r>
      <w:r w:rsidRPr="006E442D">
        <w:rPr>
          <w:i/>
          <w:sz w:val="28"/>
          <w:szCs w:val="28"/>
        </w:rPr>
        <w:t>«О ветеранах», производится на основании удостоверения о праве на льготы (</w:t>
      </w:r>
      <w:hyperlink r:id="rId31" w:history="1">
        <w:r w:rsidRPr="006E442D">
          <w:rPr>
            <w:i/>
            <w:sz w:val="28"/>
            <w:szCs w:val="28"/>
          </w:rPr>
          <w:t>постановление</w:t>
        </w:r>
      </w:hyperlink>
      <w:r w:rsidRPr="006E442D">
        <w:rPr>
          <w:i/>
          <w:sz w:val="28"/>
          <w:szCs w:val="28"/>
        </w:rPr>
        <w:t xml:space="preserve"> Государственного комитета СССР по труду и социальным вопросам от 18 октября 1989 г. № 345).</w:t>
      </w:r>
    </w:p>
    <w:p w:rsidR="00E03A35" w:rsidRPr="006E442D" w:rsidRDefault="00E03A35" w:rsidP="00E03A35">
      <w:pPr>
        <w:pStyle w:val="af2"/>
        <w:shd w:val="clear" w:color="auto" w:fill="auto"/>
        <w:spacing w:after="0" w:line="240" w:lineRule="auto"/>
        <w:ind w:firstLine="709"/>
        <w:rPr>
          <w:i/>
          <w:sz w:val="28"/>
          <w:szCs w:val="28"/>
        </w:rPr>
      </w:pPr>
      <w:r w:rsidRPr="006E442D">
        <w:rPr>
          <w:i/>
          <w:sz w:val="28"/>
          <w:szCs w:val="28"/>
        </w:rPr>
        <w:t>Кроме того, основанием для предоставления льгот могут служить пенсионное удостоверение с отметкой "Вдова, (мать, отец) погибшего воина", а также справка о гибели военнослужащего установленной формы.</w:t>
      </w:r>
    </w:p>
    <w:p w:rsidR="00094E9F" w:rsidRPr="006E442D" w:rsidRDefault="00094E9F" w:rsidP="00E03A35">
      <w:pPr>
        <w:pStyle w:val="af2"/>
        <w:shd w:val="clear" w:color="auto" w:fill="auto"/>
        <w:spacing w:after="0" w:line="240" w:lineRule="auto"/>
        <w:ind w:firstLine="709"/>
        <w:rPr>
          <w:i/>
          <w:sz w:val="28"/>
          <w:szCs w:val="28"/>
        </w:rPr>
      </w:pPr>
    </w:p>
    <w:p w:rsidR="00E03A35" w:rsidRPr="006E442D" w:rsidRDefault="00E03A35" w:rsidP="00E03A35">
      <w:pPr>
        <w:jc w:val="center"/>
        <w:outlineLvl w:val="1"/>
        <w:rPr>
          <w:rFonts w:ascii="Times New Roman" w:eastAsia="Times New Roman" w:hAnsi="Times New Roman" w:cs="Times New Roman"/>
          <w:b/>
          <w:color w:val="auto"/>
          <w:sz w:val="28"/>
          <w:szCs w:val="28"/>
        </w:rPr>
      </w:pPr>
      <w:r w:rsidRPr="006E442D">
        <w:rPr>
          <w:rFonts w:ascii="Times New Roman" w:eastAsia="Times New Roman" w:hAnsi="Times New Roman" w:cs="Times New Roman"/>
          <w:b/>
          <w:color w:val="auto"/>
          <w:sz w:val="28"/>
          <w:szCs w:val="28"/>
        </w:rPr>
        <w:t>1</w:t>
      </w:r>
      <w:r w:rsidR="005B057A" w:rsidRPr="006E442D">
        <w:rPr>
          <w:rFonts w:ascii="Times New Roman" w:eastAsia="Times New Roman" w:hAnsi="Times New Roman" w:cs="Times New Roman"/>
          <w:b/>
          <w:color w:val="auto"/>
          <w:sz w:val="28"/>
          <w:szCs w:val="28"/>
        </w:rPr>
        <w:t>2</w:t>
      </w:r>
      <w:r w:rsidRPr="006E442D">
        <w:rPr>
          <w:rFonts w:ascii="Times New Roman" w:eastAsia="Times New Roman" w:hAnsi="Times New Roman" w:cs="Times New Roman"/>
          <w:b/>
          <w:color w:val="auto"/>
          <w:sz w:val="28"/>
          <w:szCs w:val="28"/>
        </w:rPr>
        <w:t>.</w:t>
      </w:r>
      <w:r w:rsidR="000B24A8">
        <w:rPr>
          <w:rFonts w:ascii="Times New Roman" w:eastAsia="Times New Roman" w:hAnsi="Times New Roman" w:cs="Times New Roman"/>
          <w:b/>
          <w:color w:val="auto"/>
          <w:sz w:val="28"/>
          <w:szCs w:val="28"/>
        </w:rPr>
        <w:t xml:space="preserve"> </w:t>
      </w:r>
      <w:r w:rsidRPr="006E442D">
        <w:rPr>
          <w:rFonts w:ascii="Times New Roman" w:eastAsia="Times New Roman" w:hAnsi="Times New Roman" w:cs="Times New Roman"/>
          <w:b/>
          <w:color w:val="auto"/>
          <w:sz w:val="28"/>
          <w:szCs w:val="28"/>
        </w:rPr>
        <w:t>Оплата расходов на проезд</w:t>
      </w:r>
    </w:p>
    <w:p w:rsidR="005B057A" w:rsidRPr="006E442D" w:rsidRDefault="005B057A" w:rsidP="00E03A35">
      <w:pPr>
        <w:jc w:val="center"/>
        <w:outlineLvl w:val="1"/>
        <w:rPr>
          <w:rFonts w:ascii="Times New Roman" w:eastAsia="Times New Roman" w:hAnsi="Times New Roman" w:cs="Times New Roman"/>
          <w:b/>
          <w:color w:val="auto"/>
          <w:sz w:val="28"/>
          <w:szCs w:val="28"/>
        </w:rPr>
      </w:pPr>
    </w:p>
    <w:p w:rsidR="00E03A35" w:rsidRPr="006E442D" w:rsidRDefault="00E03A35" w:rsidP="00E03A35">
      <w:pPr>
        <w:pStyle w:val="af2"/>
        <w:shd w:val="clear" w:color="auto" w:fill="auto"/>
        <w:spacing w:after="0" w:line="240" w:lineRule="auto"/>
        <w:ind w:firstLine="709"/>
        <w:rPr>
          <w:sz w:val="28"/>
          <w:szCs w:val="28"/>
        </w:rPr>
      </w:pPr>
      <w:bookmarkStart w:id="38" w:name="sub_20022"/>
      <w:r w:rsidRPr="006E442D">
        <w:rPr>
          <w:sz w:val="28"/>
          <w:szCs w:val="28"/>
        </w:rPr>
        <w:t>При реализации социальных гарантий, установленных пунктом 2 статьи 20 Федерального закона от 27 мая 1998 г. № 76-ФЗ «О статусе военнослужащих», возмещаются расходы, связанные с проездом железнодорожным, воздушным, водным и автомобильным (за исключением такси) транспортом:</w:t>
      </w:r>
    </w:p>
    <w:p w:rsidR="00E03A35" w:rsidRPr="006E442D" w:rsidRDefault="00E03A35" w:rsidP="00E03A35">
      <w:pPr>
        <w:pStyle w:val="af2"/>
        <w:shd w:val="clear" w:color="auto" w:fill="auto"/>
        <w:spacing w:after="0" w:line="240" w:lineRule="auto"/>
        <w:ind w:firstLine="709"/>
        <w:rPr>
          <w:sz w:val="28"/>
          <w:szCs w:val="28"/>
        </w:rPr>
      </w:pPr>
      <w:bookmarkStart w:id="39" w:name="sub_15"/>
      <w:r w:rsidRPr="006E442D">
        <w:rPr>
          <w:sz w:val="28"/>
          <w:szCs w:val="28"/>
        </w:rPr>
        <w:t>членам семей (не более трех человек) и родителям погибших (умерших) военнослужащих-граждан на основаниях, установленных для</w:t>
      </w:r>
      <w:r w:rsidR="00AB3791" w:rsidRPr="006E442D">
        <w:rPr>
          <w:sz w:val="28"/>
          <w:szCs w:val="28"/>
        </w:rPr>
        <w:t xml:space="preserve"> </w:t>
      </w:r>
      <w:r w:rsidRPr="006E442D">
        <w:rPr>
          <w:sz w:val="28"/>
          <w:szCs w:val="28"/>
        </w:rPr>
        <w:t>военнослужащих, –</w:t>
      </w:r>
      <w:r w:rsidR="00AB3791" w:rsidRPr="006E442D">
        <w:rPr>
          <w:sz w:val="28"/>
          <w:szCs w:val="28"/>
        </w:rPr>
        <w:t xml:space="preserve">         </w:t>
      </w:r>
      <w:r w:rsidRPr="006E442D">
        <w:rPr>
          <w:b/>
          <w:sz w:val="28"/>
          <w:szCs w:val="28"/>
        </w:rPr>
        <w:t>к месту погребения</w:t>
      </w:r>
      <w:r w:rsidRPr="006E442D">
        <w:rPr>
          <w:sz w:val="28"/>
          <w:szCs w:val="28"/>
        </w:rPr>
        <w:t xml:space="preserve"> военнослужащего-гражданина и обратно в случае его гибели (смерти); </w:t>
      </w:r>
    </w:p>
    <w:p w:rsidR="00E03A35" w:rsidRPr="006E442D" w:rsidRDefault="00E03A35" w:rsidP="00E03A35">
      <w:pPr>
        <w:pStyle w:val="af2"/>
        <w:shd w:val="clear" w:color="auto" w:fill="auto"/>
        <w:spacing w:after="0" w:line="240" w:lineRule="auto"/>
        <w:ind w:firstLine="709"/>
        <w:rPr>
          <w:b/>
          <w:sz w:val="28"/>
          <w:szCs w:val="28"/>
        </w:rPr>
      </w:pPr>
      <w:r w:rsidRPr="006E442D">
        <w:rPr>
          <w:sz w:val="28"/>
          <w:szCs w:val="28"/>
        </w:rPr>
        <w:t xml:space="preserve">родителей и одного из членов семьи погибшего (умершего) военнослужащего-гражданина </w:t>
      </w:r>
      <w:r w:rsidR="000B24A8">
        <w:rPr>
          <w:sz w:val="28"/>
          <w:szCs w:val="28"/>
        </w:rPr>
        <w:t xml:space="preserve"> </w:t>
      </w:r>
      <w:r w:rsidRPr="006E442D">
        <w:rPr>
          <w:sz w:val="28"/>
          <w:szCs w:val="28"/>
        </w:rPr>
        <w:t>–</w:t>
      </w:r>
      <w:r w:rsidR="000B24A8">
        <w:rPr>
          <w:sz w:val="28"/>
          <w:szCs w:val="28"/>
        </w:rPr>
        <w:t xml:space="preserve"> </w:t>
      </w:r>
      <w:r w:rsidRPr="006E442D">
        <w:rPr>
          <w:b/>
          <w:sz w:val="28"/>
          <w:szCs w:val="28"/>
        </w:rPr>
        <w:t>к месту</w:t>
      </w:r>
      <w:r w:rsidRPr="006E442D">
        <w:rPr>
          <w:sz w:val="28"/>
          <w:szCs w:val="28"/>
        </w:rPr>
        <w:t xml:space="preserve"> погребения военнослужащего-гражданина и обратно </w:t>
      </w:r>
      <w:r w:rsidRPr="006E442D">
        <w:rPr>
          <w:b/>
          <w:sz w:val="28"/>
          <w:szCs w:val="28"/>
        </w:rPr>
        <w:t>один раз в год</w:t>
      </w:r>
      <w:r w:rsidRPr="006E442D">
        <w:rPr>
          <w:sz w:val="28"/>
          <w:szCs w:val="28"/>
        </w:rPr>
        <w:t xml:space="preserve"> по территории Российской Федерации, а в случае его захоронения на территории государств – участников Содружества Независимых Государств или на территории Латвийской Республики, Литовской Республики, Эстонской Республики, Грузии, Республики Абхазия, Республики Южная Осетия – также по территории этих государств; родителей и одного из членов семьи военнослужащего-гражданина – </w:t>
      </w:r>
      <w:r w:rsidR="00337B3F">
        <w:rPr>
          <w:sz w:val="28"/>
          <w:szCs w:val="28"/>
        </w:rPr>
        <w:t xml:space="preserve">        </w:t>
      </w:r>
      <w:r w:rsidRPr="006E442D">
        <w:rPr>
          <w:sz w:val="28"/>
          <w:szCs w:val="28"/>
        </w:rPr>
        <w:t xml:space="preserve">в случае гибели (смерти) военнослужащего-гражданина при участии в боевых </w:t>
      </w:r>
      <w:r w:rsidRPr="006E442D">
        <w:rPr>
          <w:sz w:val="28"/>
          <w:szCs w:val="28"/>
        </w:rPr>
        <w:lastRenderedPageBreak/>
        <w:t xml:space="preserve">действиях на территории иностранного государства, указанного в перечне государств, городов, территорий и периодов ведения боевых действий с участием граждан Российской Федерации, предусмотренном </w:t>
      </w:r>
      <w:hyperlink r:id="rId32" w:history="1">
        <w:r w:rsidRPr="006E442D">
          <w:rPr>
            <w:sz w:val="28"/>
            <w:szCs w:val="28"/>
          </w:rPr>
          <w:t>приложением</w:t>
        </w:r>
      </w:hyperlink>
      <w:r w:rsidRPr="006E442D">
        <w:rPr>
          <w:sz w:val="28"/>
          <w:szCs w:val="28"/>
        </w:rPr>
        <w:t xml:space="preserve"> к Федеральному закону </w:t>
      </w:r>
      <w:r w:rsidR="00337B3F">
        <w:rPr>
          <w:sz w:val="28"/>
          <w:szCs w:val="28"/>
        </w:rPr>
        <w:t xml:space="preserve">       </w:t>
      </w:r>
      <w:r w:rsidRPr="006E442D">
        <w:rPr>
          <w:sz w:val="28"/>
          <w:szCs w:val="28"/>
        </w:rPr>
        <w:t xml:space="preserve">«О ветеранах», и захоронения на территории этого государства – к месту погребения военнослужащего-гражданина и обратно </w:t>
      </w:r>
      <w:r w:rsidRPr="006E442D">
        <w:rPr>
          <w:b/>
          <w:sz w:val="28"/>
          <w:szCs w:val="28"/>
        </w:rPr>
        <w:t>один раз в год.</w:t>
      </w:r>
    </w:p>
    <w:bookmarkEnd w:id="39"/>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 xml:space="preserve">Члены семьи военнослужащего – гражданина при переезде на избранное место жительства </w:t>
      </w:r>
      <w:r w:rsidRPr="006E442D">
        <w:rPr>
          <w:b/>
          <w:sz w:val="28"/>
          <w:szCs w:val="28"/>
        </w:rPr>
        <w:t>в связи с гибелью</w:t>
      </w:r>
      <w:r w:rsidRPr="006E442D">
        <w:rPr>
          <w:sz w:val="28"/>
          <w:szCs w:val="28"/>
        </w:rPr>
        <w:t xml:space="preserve"> (смертью) военнослужащего-гражданина </w:t>
      </w:r>
      <w:r w:rsidRPr="006E442D">
        <w:rPr>
          <w:b/>
          <w:sz w:val="28"/>
          <w:szCs w:val="28"/>
        </w:rPr>
        <w:t>имеют право на бесплатный перевоз до 20 тонн</w:t>
      </w:r>
      <w:r w:rsidRPr="006E442D">
        <w:rPr>
          <w:sz w:val="28"/>
          <w:szCs w:val="28"/>
        </w:rPr>
        <w:t xml:space="preserve">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bookmarkEnd w:id="38"/>
    <w:p w:rsidR="005B057A" w:rsidRPr="000B24A8" w:rsidRDefault="00E03A35" w:rsidP="000B24A8">
      <w:pPr>
        <w:autoSpaceDE w:val="0"/>
        <w:autoSpaceDN w:val="0"/>
        <w:adjustRightInd w:val="0"/>
        <w:ind w:firstLine="709"/>
        <w:jc w:val="both"/>
        <w:rPr>
          <w:rFonts w:ascii="Times New Roman" w:eastAsia="Times New Roman" w:hAnsi="Times New Roman" w:cs="Arial"/>
          <w:i/>
          <w:color w:val="auto"/>
          <w:sz w:val="28"/>
          <w:szCs w:val="28"/>
        </w:rPr>
      </w:pPr>
      <w:r w:rsidRPr="006E442D">
        <w:rPr>
          <w:rFonts w:ascii="Times New Roman" w:eastAsia="Times New Roman" w:hAnsi="Times New Roman" w:cs="Arial"/>
          <w:i/>
          <w:color w:val="auto"/>
          <w:sz w:val="28"/>
          <w:szCs w:val="28"/>
        </w:rPr>
        <w:t xml:space="preserve">(Постановление Правительства Российской Федерации от 20 апреля 2000 г. </w:t>
      </w:r>
      <w:r w:rsidR="00337B3F">
        <w:rPr>
          <w:rFonts w:ascii="Times New Roman" w:eastAsia="Times New Roman" w:hAnsi="Times New Roman" w:cs="Arial"/>
          <w:i/>
          <w:color w:val="auto"/>
          <w:sz w:val="28"/>
          <w:szCs w:val="28"/>
        </w:rPr>
        <w:t xml:space="preserve">    </w:t>
      </w:r>
      <w:r w:rsidRPr="006E442D">
        <w:rPr>
          <w:rFonts w:ascii="Times New Roman" w:eastAsia="Times New Roman" w:hAnsi="Times New Roman" w:cs="Arial"/>
          <w:i/>
          <w:color w:val="auto"/>
          <w:sz w:val="28"/>
          <w:szCs w:val="28"/>
        </w:rPr>
        <w:t>№ 354 «О порядке возмещения расходов, связанных с перевозкой военнослужащих, граждан, уволенных с военной службы, и членов их семей, а также личного имущества»).</w:t>
      </w:r>
    </w:p>
    <w:p w:rsidR="00E03A35" w:rsidRPr="006E442D" w:rsidRDefault="00E03A35" w:rsidP="00E03A35">
      <w:pPr>
        <w:autoSpaceDE w:val="0"/>
        <w:autoSpaceDN w:val="0"/>
        <w:adjustRightInd w:val="0"/>
        <w:jc w:val="center"/>
        <w:rPr>
          <w:rFonts w:ascii="Times New Roman" w:hAnsi="Times New Roman" w:cs="Times New Roman"/>
          <w:b/>
          <w:color w:val="auto"/>
          <w:sz w:val="28"/>
          <w:szCs w:val="28"/>
        </w:rPr>
      </w:pPr>
      <w:r w:rsidRPr="006E442D">
        <w:rPr>
          <w:rFonts w:ascii="Times New Roman" w:hAnsi="Times New Roman" w:cs="Times New Roman"/>
          <w:b/>
          <w:color w:val="auto"/>
          <w:sz w:val="28"/>
          <w:szCs w:val="28"/>
        </w:rPr>
        <w:t>1</w:t>
      </w:r>
      <w:r w:rsidR="005B057A" w:rsidRPr="006E442D">
        <w:rPr>
          <w:rFonts w:ascii="Times New Roman" w:hAnsi="Times New Roman" w:cs="Times New Roman"/>
          <w:b/>
          <w:color w:val="auto"/>
          <w:sz w:val="28"/>
          <w:szCs w:val="28"/>
        </w:rPr>
        <w:t>3</w:t>
      </w:r>
      <w:r w:rsidRPr="006E442D">
        <w:rPr>
          <w:rFonts w:ascii="Times New Roman" w:hAnsi="Times New Roman" w:cs="Times New Roman"/>
          <w:b/>
          <w:color w:val="auto"/>
          <w:sz w:val="28"/>
          <w:szCs w:val="28"/>
        </w:rPr>
        <w:t>. Образование</w:t>
      </w:r>
    </w:p>
    <w:p w:rsidR="005147BD" w:rsidRPr="006E442D" w:rsidRDefault="005147BD" w:rsidP="00E03A35">
      <w:pPr>
        <w:autoSpaceDE w:val="0"/>
        <w:autoSpaceDN w:val="0"/>
        <w:adjustRightInd w:val="0"/>
        <w:jc w:val="center"/>
        <w:rPr>
          <w:rFonts w:ascii="Times New Roman" w:hAnsi="Times New Roman" w:cs="Times New Roman"/>
          <w:b/>
          <w:color w:val="auto"/>
          <w:sz w:val="28"/>
          <w:szCs w:val="28"/>
        </w:rPr>
      </w:pPr>
    </w:p>
    <w:p w:rsidR="002D546B" w:rsidRPr="006E442D" w:rsidRDefault="000B24A8" w:rsidP="0051509A">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13</w:t>
      </w:r>
      <w:r w:rsidR="00E03A35" w:rsidRPr="006E442D">
        <w:rPr>
          <w:rFonts w:ascii="Times New Roman" w:hAnsi="Times New Roman" w:cs="Times New Roman"/>
          <w:color w:val="auto"/>
          <w:sz w:val="28"/>
          <w:szCs w:val="28"/>
        </w:rPr>
        <w:t xml:space="preserve">.1. </w:t>
      </w:r>
      <w:r w:rsidR="002D546B" w:rsidRPr="006E442D">
        <w:rPr>
          <w:rFonts w:ascii="Times New Roman" w:hAnsi="Times New Roman" w:cs="Times New Roman"/>
          <w:color w:val="auto"/>
          <w:sz w:val="28"/>
          <w:szCs w:val="28"/>
        </w:rPr>
        <w:t xml:space="preserve">В соответствии с </w:t>
      </w:r>
      <w:r w:rsidR="002D546B" w:rsidRPr="006E442D">
        <w:rPr>
          <w:rFonts w:ascii="Times New Roman" w:hAnsi="Times New Roman" w:cs="Times New Roman"/>
          <w:b/>
          <w:color w:val="auto"/>
          <w:sz w:val="28"/>
          <w:szCs w:val="28"/>
        </w:rPr>
        <w:t>Указом Президента</w:t>
      </w:r>
      <w:r w:rsidR="002D546B" w:rsidRPr="006E442D">
        <w:rPr>
          <w:rFonts w:ascii="Times New Roman" w:hAnsi="Times New Roman" w:cs="Times New Roman"/>
          <w:color w:val="auto"/>
          <w:sz w:val="28"/>
          <w:szCs w:val="28"/>
        </w:rPr>
        <w:t xml:space="preserve"> Российской Федерации </w:t>
      </w:r>
      <w:r>
        <w:rPr>
          <w:rFonts w:ascii="Times New Roman" w:hAnsi="Times New Roman" w:cs="Times New Roman"/>
          <w:color w:val="auto"/>
          <w:sz w:val="28"/>
          <w:szCs w:val="28"/>
        </w:rPr>
        <w:t xml:space="preserve">                   </w:t>
      </w:r>
      <w:r w:rsidR="002D546B" w:rsidRPr="006E442D">
        <w:rPr>
          <w:rFonts w:ascii="Times New Roman" w:hAnsi="Times New Roman" w:cs="Times New Roman"/>
          <w:b/>
          <w:color w:val="auto"/>
          <w:sz w:val="28"/>
          <w:szCs w:val="28"/>
        </w:rPr>
        <w:t>от 9 мая 2022 г. № 268</w:t>
      </w:r>
      <w:r w:rsidR="002D546B" w:rsidRPr="006E442D">
        <w:rPr>
          <w:rFonts w:ascii="Times New Roman" w:hAnsi="Times New Roman" w:cs="Times New Roman"/>
          <w:color w:val="auto"/>
          <w:sz w:val="28"/>
          <w:szCs w:val="28"/>
        </w:rPr>
        <w:t xml:space="preserve"> «О дополнительных мерах поддержки семей военнослужащих и сотрудников некоторых федеральных государственных органов» </w:t>
      </w:r>
      <w:r w:rsidR="002D546B" w:rsidRPr="006E442D">
        <w:rPr>
          <w:rFonts w:ascii="Times New Roman" w:hAnsi="Times New Roman" w:cs="Times New Roman"/>
          <w:b/>
          <w:color w:val="auto"/>
          <w:sz w:val="28"/>
          <w:szCs w:val="28"/>
        </w:rPr>
        <w:t>дети военнослужащих, погибших</w:t>
      </w:r>
      <w:r w:rsidR="002D546B" w:rsidRPr="006E442D">
        <w:rPr>
          <w:rFonts w:ascii="Times New Roman" w:hAnsi="Times New Roman" w:cs="Times New Roman"/>
          <w:color w:val="auto"/>
          <w:sz w:val="28"/>
          <w:szCs w:val="28"/>
        </w:rPr>
        <w:t xml:space="preserve"> в ходе специальной военной операции на территориях Донецкой Народной Республики, Луганской Народной Республики и Украины</w:t>
      </w:r>
      <w:r w:rsidR="002D546B" w:rsidRPr="006E442D">
        <w:rPr>
          <w:rFonts w:ascii="Times New Roman" w:hAnsi="Times New Roman"/>
          <w:b/>
          <w:bCs/>
          <w:color w:val="auto"/>
          <w:sz w:val="28"/>
          <w:szCs w:val="28"/>
        </w:rPr>
        <w:t xml:space="preserve">, имеют право на поступление </w:t>
      </w:r>
      <w:r w:rsidR="0051509A" w:rsidRPr="006E442D">
        <w:rPr>
          <w:rFonts w:ascii="Times New Roman" w:hAnsi="Times New Roman"/>
          <w:b/>
          <w:bCs/>
          <w:color w:val="auto"/>
          <w:sz w:val="28"/>
          <w:szCs w:val="28"/>
        </w:rPr>
        <w:t xml:space="preserve">без вступительных экзаменов </w:t>
      </w:r>
      <w:r w:rsidR="002D546B" w:rsidRPr="006E442D">
        <w:rPr>
          <w:rFonts w:ascii="Times New Roman" w:hAnsi="Times New Roman"/>
          <w:b/>
          <w:bCs/>
          <w:color w:val="auto"/>
          <w:sz w:val="28"/>
          <w:szCs w:val="28"/>
        </w:rPr>
        <w:t xml:space="preserve">в рамках </w:t>
      </w:r>
      <w:r w:rsidR="002D546B" w:rsidRPr="006E442D">
        <w:rPr>
          <w:rFonts w:ascii="Times New Roman" w:hAnsi="Times New Roman" w:cs="Times New Roman"/>
          <w:color w:val="auto"/>
          <w:sz w:val="28"/>
          <w:szCs w:val="28"/>
        </w:rPr>
        <w:t xml:space="preserve">специальной </w:t>
      </w:r>
      <w:r w:rsidR="002D546B" w:rsidRPr="006E442D">
        <w:rPr>
          <w:rFonts w:ascii="Times New Roman" w:hAnsi="Times New Roman" w:cs="Times New Roman"/>
          <w:b/>
          <w:color w:val="auto"/>
          <w:sz w:val="28"/>
          <w:szCs w:val="28"/>
        </w:rPr>
        <w:t>квоты</w:t>
      </w:r>
      <w:r w:rsidR="002D546B" w:rsidRPr="006E442D">
        <w:rPr>
          <w:rFonts w:ascii="Times New Roman" w:hAnsi="Times New Roman" w:cs="Times New Roman"/>
          <w:color w:val="auto"/>
          <w:sz w:val="28"/>
          <w:szCs w:val="28"/>
        </w:rPr>
        <w:t xml:space="preserve"> приема </w:t>
      </w:r>
      <w:r w:rsidR="0051509A" w:rsidRPr="006E442D">
        <w:rPr>
          <w:rFonts w:ascii="Times New Roman" w:hAnsi="Times New Roman" w:cs="Times New Roman"/>
          <w:color w:val="auto"/>
          <w:sz w:val="28"/>
          <w:szCs w:val="28"/>
        </w:rPr>
        <w:t>(</w:t>
      </w:r>
      <w:r w:rsidR="0051509A" w:rsidRPr="000B24A8">
        <w:rPr>
          <w:rFonts w:ascii="Times New Roman" w:hAnsi="Times New Roman" w:cs="Times New Roman"/>
          <w:b/>
          <w:color w:val="auto"/>
          <w:sz w:val="28"/>
          <w:szCs w:val="28"/>
        </w:rPr>
        <w:t>в размере 10 процентов</w:t>
      </w:r>
      <w:r w:rsidR="0051509A" w:rsidRPr="006E442D">
        <w:rPr>
          <w:rFonts w:ascii="Times New Roman" w:hAnsi="Times New Roman" w:cs="Times New Roman"/>
          <w:color w:val="auto"/>
          <w:sz w:val="28"/>
          <w:szCs w:val="28"/>
        </w:rPr>
        <w:t xml:space="preserve"> общего объема контрольных цифр приема) </w:t>
      </w:r>
      <w:r w:rsidR="002D546B" w:rsidRPr="006E442D">
        <w:rPr>
          <w:rFonts w:ascii="Times New Roman" w:hAnsi="Times New Roman" w:cs="Times New Roman"/>
          <w:b/>
          <w:color w:val="auto"/>
          <w:sz w:val="28"/>
          <w:szCs w:val="28"/>
        </w:rPr>
        <w:t>на обучение по</w:t>
      </w:r>
      <w:r w:rsidR="002D546B" w:rsidRPr="006E442D">
        <w:rPr>
          <w:rFonts w:ascii="Times New Roman" w:hAnsi="Times New Roman" w:cs="Times New Roman"/>
          <w:color w:val="auto"/>
          <w:sz w:val="28"/>
          <w:szCs w:val="28"/>
        </w:rPr>
        <w:t xml:space="preserve"> образовательным </w:t>
      </w:r>
      <w:r w:rsidR="002D546B" w:rsidRPr="006E442D">
        <w:rPr>
          <w:rFonts w:ascii="Times New Roman" w:hAnsi="Times New Roman" w:cs="Times New Roman"/>
          <w:b/>
          <w:color w:val="auto"/>
          <w:sz w:val="28"/>
          <w:szCs w:val="28"/>
        </w:rPr>
        <w:t>программам высшего</w:t>
      </w:r>
      <w:r w:rsidR="002D546B" w:rsidRPr="006E442D">
        <w:rPr>
          <w:rFonts w:ascii="Times New Roman" w:hAnsi="Times New Roman" w:cs="Times New Roman"/>
          <w:color w:val="auto"/>
          <w:sz w:val="28"/>
          <w:szCs w:val="28"/>
        </w:rPr>
        <w:t xml:space="preserve"> образования (программам бакалавриата и программам специалитета) </w:t>
      </w:r>
      <w:r w:rsidR="002D546B" w:rsidRPr="006E442D">
        <w:rPr>
          <w:rFonts w:ascii="Times New Roman" w:hAnsi="Times New Roman" w:cs="Times New Roman"/>
          <w:b/>
          <w:color w:val="auto"/>
          <w:sz w:val="28"/>
          <w:szCs w:val="28"/>
        </w:rPr>
        <w:t>за счет бюджетных ассигнований</w:t>
      </w:r>
      <w:r w:rsidR="002D546B" w:rsidRPr="006E442D">
        <w:rPr>
          <w:rFonts w:ascii="Times New Roman" w:hAnsi="Times New Roman" w:cs="Times New Roman"/>
          <w:color w:val="auto"/>
          <w:sz w:val="28"/>
          <w:szCs w:val="28"/>
        </w:rPr>
        <w:t xml:space="preserve"> федерального бюджета</w:t>
      </w:r>
      <w:r w:rsidR="0051509A" w:rsidRPr="006E442D">
        <w:rPr>
          <w:rFonts w:ascii="Times New Roman" w:hAnsi="Times New Roman" w:cs="Times New Roman"/>
          <w:color w:val="auto"/>
          <w:sz w:val="28"/>
          <w:szCs w:val="28"/>
        </w:rPr>
        <w:t>.</w:t>
      </w:r>
    </w:p>
    <w:p w:rsidR="0051509A" w:rsidRPr="006E442D" w:rsidRDefault="0051509A" w:rsidP="0051509A">
      <w:pPr>
        <w:ind w:firstLine="709"/>
        <w:jc w:val="both"/>
        <w:rPr>
          <w:rFonts w:ascii="Times New Roman" w:hAnsi="Times New Roman" w:cs="Times New Roman"/>
          <w:color w:val="auto"/>
          <w:sz w:val="28"/>
          <w:szCs w:val="28"/>
        </w:rPr>
      </w:pPr>
      <w:r w:rsidRPr="006E442D">
        <w:rPr>
          <w:rFonts w:ascii="Times New Roman" w:hAnsi="Times New Roman" w:cs="Times New Roman"/>
          <w:color w:val="auto"/>
          <w:sz w:val="28"/>
          <w:szCs w:val="28"/>
        </w:rPr>
        <w:t xml:space="preserve">Также </w:t>
      </w:r>
      <w:r w:rsidRPr="006E442D">
        <w:rPr>
          <w:rFonts w:ascii="Times New Roman" w:hAnsi="Times New Roman" w:cs="Times New Roman"/>
          <w:b/>
          <w:color w:val="auto"/>
          <w:sz w:val="28"/>
          <w:szCs w:val="28"/>
        </w:rPr>
        <w:t>дети указанной категории</w:t>
      </w:r>
      <w:r w:rsidRPr="006E442D">
        <w:rPr>
          <w:rFonts w:ascii="Times New Roman" w:hAnsi="Times New Roman" w:cs="Times New Roman"/>
          <w:color w:val="auto"/>
          <w:sz w:val="28"/>
          <w:szCs w:val="28"/>
        </w:rPr>
        <w:t xml:space="preserve"> военнослужащих </w:t>
      </w:r>
      <w:r w:rsidRPr="006E442D">
        <w:rPr>
          <w:rFonts w:ascii="Times New Roman" w:hAnsi="Times New Roman" w:cs="Times New Roman"/>
          <w:b/>
          <w:color w:val="auto"/>
          <w:sz w:val="28"/>
          <w:szCs w:val="28"/>
        </w:rPr>
        <w:t>имеют право на поступление без вступительных испытаний</w:t>
      </w:r>
      <w:r w:rsidRPr="006E442D">
        <w:rPr>
          <w:rFonts w:ascii="Times New Roman" w:hAnsi="Times New Roman" w:cs="Times New Roman"/>
          <w:color w:val="auto"/>
          <w:sz w:val="28"/>
          <w:szCs w:val="28"/>
        </w:rPr>
        <w:t xml:space="preserve">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w:t>
      </w:r>
    </w:p>
    <w:p w:rsidR="002D546B" w:rsidRPr="006E442D" w:rsidRDefault="0051509A" w:rsidP="0051509A">
      <w:pPr>
        <w:pStyle w:val="af2"/>
        <w:shd w:val="clear" w:color="auto" w:fill="auto"/>
        <w:spacing w:after="0" w:line="240" w:lineRule="auto"/>
        <w:ind w:firstLine="709"/>
        <w:rPr>
          <w:sz w:val="28"/>
          <w:szCs w:val="28"/>
        </w:rPr>
      </w:pPr>
      <w:r w:rsidRPr="006E442D">
        <w:rPr>
          <w:b/>
          <w:sz w:val="28"/>
          <w:szCs w:val="28"/>
        </w:rPr>
        <w:t>Документы</w:t>
      </w:r>
      <w:r w:rsidRPr="006E442D">
        <w:rPr>
          <w:sz w:val="28"/>
          <w:szCs w:val="28"/>
        </w:rPr>
        <w:t xml:space="preserve">, подтверждающие право детей погибших военнослужащих на прием в соответствующие образовательные организации, </w:t>
      </w:r>
      <w:r w:rsidRPr="006E442D">
        <w:rPr>
          <w:b/>
          <w:sz w:val="28"/>
          <w:szCs w:val="28"/>
        </w:rPr>
        <w:t>выдаются военным комиссариатом</w:t>
      </w:r>
      <w:r w:rsidRPr="006E442D">
        <w:rPr>
          <w:sz w:val="28"/>
          <w:szCs w:val="28"/>
        </w:rPr>
        <w:t xml:space="preserve"> муниципального образования </w:t>
      </w:r>
      <w:r w:rsidRPr="006E442D">
        <w:rPr>
          <w:b/>
          <w:sz w:val="28"/>
          <w:szCs w:val="28"/>
        </w:rPr>
        <w:t>по месту</w:t>
      </w:r>
      <w:r w:rsidRPr="006E442D">
        <w:rPr>
          <w:sz w:val="28"/>
          <w:szCs w:val="28"/>
        </w:rPr>
        <w:t xml:space="preserve"> фактического </w:t>
      </w:r>
      <w:r w:rsidRPr="006E442D">
        <w:rPr>
          <w:b/>
          <w:sz w:val="28"/>
          <w:szCs w:val="28"/>
        </w:rPr>
        <w:t>проживания семьи</w:t>
      </w:r>
      <w:r w:rsidRPr="006E442D">
        <w:rPr>
          <w:sz w:val="28"/>
          <w:szCs w:val="28"/>
        </w:rPr>
        <w:t xml:space="preserve"> военнослужащего </w:t>
      </w:r>
      <w:r w:rsidR="00281258" w:rsidRPr="006E442D">
        <w:rPr>
          <w:sz w:val="28"/>
          <w:szCs w:val="28"/>
        </w:rPr>
        <w:t xml:space="preserve">в срок, не превышающий </w:t>
      </w:r>
      <w:r w:rsidR="00281258" w:rsidRPr="006E442D">
        <w:rPr>
          <w:b/>
          <w:sz w:val="28"/>
          <w:szCs w:val="28"/>
        </w:rPr>
        <w:t>семи дней</w:t>
      </w:r>
      <w:r w:rsidR="00281258" w:rsidRPr="006E442D">
        <w:rPr>
          <w:sz w:val="28"/>
          <w:szCs w:val="28"/>
        </w:rPr>
        <w:t xml:space="preserve"> со дня обращения.</w:t>
      </w:r>
    </w:p>
    <w:p w:rsidR="00E03A35" w:rsidRPr="006E442D" w:rsidRDefault="000B24A8" w:rsidP="0051509A">
      <w:pPr>
        <w:pStyle w:val="af2"/>
        <w:shd w:val="clear" w:color="auto" w:fill="auto"/>
        <w:spacing w:after="0" w:line="240" w:lineRule="auto"/>
        <w:ind w:firstLine="709"/>
        <w:rPr>
          <w:sz w:val="28"/>
          <w:szCs w:val="28"/>
        </w:rPr>
      </w:pPr>
      <w:r>
        <w:rPr>
          <w:sz w:val="28"/>
          <w:szCs w:val="28"/>
        </w:rPr>
        <w:t>13</w:t>
      </w:r>
      <w:r w:rsidR="0051509A" w:rsidRPr="006E442D">
        <w:rPr>
          <w:sz w:val="28"/>
          <w:szCs w:val="28"/>
        </w:rPr>
        <w:t xml:space="preserve">.2. </w:t>
      </w:r>
      <w:r w:rsidR="00E03A35" w:rsidRPr="006E442D">
        <w:rPr>
          <w:sz w:val="28"/>
          <w:szCs w:val="28"/>
        </w:rPr>
        <w:t xml:space="preserve">В соответствии с пунктом 6 статьи 86 Федерального закона </w:t>
      </w:r>
      <w:r>
        <w:rPr>
          <w:sz w:val="28"/>
          <w:szCs w:val="28"/>
        </w:rPr>
        <w:t xml:space="preserve">                         </w:t>
      </w:r>
      <w:r w:rsidR="00E03A35" w:rsidRPr="006E442D">
        <w:rPr>
          <w:sz w:val="28"/>
          <w:szCs w:val="28"/>
        </w:rPr>
        <w:t xml:space="preserve">от 29 декабря 2012 г. № 273-ФЗ «Об образовании в Российской Федерации» дети-сироты и дети, оставшиеся без попечения родителей, дети военнослужащих, проходящих военную службу по контракту, </w:t>
      </w:r>
      <w:r w:rsidR="00E03A35" w:rsidRPr="006E442D">
        <w:rPr>
          <w:b/>
          <w:sz w:val="28"/>
          <w:szCs w:val="28"/>
        </w:rPr>
        <w:t>дети военнослужащих, погибших при исполнении ими обязанностей военной службы</w:t>
      </w:r>
      <w:r w:rsidR="00E03A35" w:rsidRPr="006E442D">
        <w:rPr>
          <w:sz w:val="28"/>
          <w:szCs w:val="28"/>
        </w:rPr>
        <w:t xml:space="preserve">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пользуются </w:t>
      </w:r>
      <w:r w:rsidR="00E03A35" w:rsidRPr="006E442D">
        <w:rPr>
          <w:b/>
          <w:sz w:val="28"/>
          <w:szCs w:val="28"/>
        </w:rPr>
        <w:t>преимущественным правом приема</w:t>
      </w:r>
      <w:r w:rsidR="00E03A35" w:rsidRPr="006E442D">
        <w:rPr>
          <w:sz w:val="28"/>
          <w:szCs w:val="28"/>
        </w:rPr>
        <w:t xml:space="preserve"> в общеобразовательные организации, которые реализуют </w:t>
      </w:r>
      <w:r w:rsidR="00E03A35" w:rsidRPr="006E442D">
        <w:rPr>
          <w:sz w:val="28"/>
          <w:szCs w:val="28"/>
        </w:rPr>
        <w:lastRenderedPageBreak/>
        <w:t>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03A35" w:rsidRPr="006E442D" w:rsidRDefault="000B24A8" w:rsidP="00E03A35">
      <w:pPr>
        <w:pStyle w:val="af2"/>
        <w:shd w:val="clear" w:color="auto" w:fill="auto"/>
        <w:spacing w:after="0" w:line="240" w:lineRule="auto"/>
        <w:ind w:firstLine="709"/>
        <w:rPr>
          <w:sz w:val="28"/>
          <w:szCs w:val="28"/>
        </w:rPr>
      </w:pPr>
      <w:r>
        <w:rPr>
          <w:sz w:val="28"/>
          <w:szCs w:val="28"/>
        </w:rPr>
        <w:t>13</w:t>
      </w:r>
      <w:r w:rsidR="0051509A" w:rsidRPr="006E442D">
        <w:rPr>
          <w:sz w:val="28"/>
          <w:szCs w:val="28"/>
        </w:rPr>
        <w:t xml:space="preserve">.3. </w:t>
      </w:r>
      <w:r w:rsidR="00E03A35" w:rsidRPr="006E442D">
        <w:rPr>
          <w:sz w:val="28"/>
          <w:szCs w:val="28"/>
        </w:rPr>
        <w:t xml:space="preserve">В соответствии со статьей 71 Федерального закона от 29 декабря 2012 г. № 273-ФЗ «Об образовании в Российской Федерации» </w:t>
      </w:r>
      <w:r w:rsidR="00E03A35" w:rsidRPr="006E442D">
        <w:rPr>
          <w:b/>
          <w:sz w:val="28"/>
          <w:szCs w:val="28"/>
        </w:rPr>
        <w:t>право на прием</w:t>
      </w:r>
      <w:r>
        <w:rPr>
          <w:b/>
          <w:sz w:val="28"/>
          <w:szCs w:val="28"/>
        </w:rPr>
        <w:t xml:space="preserve"> </w:t>
      </w:r>
      <w:r w:rsidR="00E03A35" w:rsidRPr="006E442D">
        <w:rPr>
          <w:b/>
          <w:sz w:val="28"/>
          <w:szCs w:val="28"/>
        </w:rPr>
        <w:t>на подготовительные отделения</w:t>
      </w:r>
      <w:r w:rsidR="00E03A35" w:rsidRPr="006E442D">
        <w:rPr>
          <w:sz w:val="28"/>
          <w:szCs w:val="28"/>
        </w:rPr>
        <w:t xml:space="preserve"> федеральных государственных образовательных организаций высшего образования на обучение </w:t>
      </w:r>
      <w:r w:rsidR="00E03A35" w:rsidRPr="006E442D">
        <w:rPr>
          <w:b/>
          <w:sz w:val="28"/>
          <w:szCs w:val="28"/>
        </w:rPr>
        <w:t>за счет бюджетных ассигновани</w:t>
      </w:r>
      <w:r w:rsidR="00E03A35" w:rsidRPr="006E442D">
        <w:rPr>
          <w:sz w:val="28"/>
          <w:szCs w:val="28"/>
        </w:rPr>
        <w:t xml:space="preserve">й федерального бюджета </w:t>
      </w:r>
      <w:r w:rsidR="00E03A35" w:rsidRPr="006E442D">
        <w:rPr>
          <w:b/>
          <w:sz w:val="28"/>
          <w:szCs w:val="28"/>
        </w:rPr>
        <w:t>имеют</w:t>
      </w:r>
      <w:r w:rsidR="00E03A35" w:rsidRPr="006E442D">
        <w:rPr>
          <w:sz w:val="28"/>
          <w:szCs w:val="28"/>
        </w:rPr>
        <w:t>:</w:t>
      </w:r>
    </w:p>
    <w:p w:rsidR="00E03A35" w:rsidRPr="006E442D" w:rsidRDefault="00E03A35" w:rsidP="00E03A35">
      <w:pPr>
        <w:pStyle w:val="af2"/>
        <w:shd w:val="clear" w:color="auto" w:fill="auto"/>
        <w:spacing w:after="0" w:line="240" w:lineRule="auto"/>
        <w:ind w:firstLine="709"/>
        <w:rPr>
          <w:sz w:val="28"/>
          <w:szCs w:val="28"/>
        </w:rPr>
      </w:pPr>
      <w:bookmarkStart w:id="40" w:name="sub_108833"/>
      <w:r w:rsidRPr="006E442D">
        <w:rPr>
          <w:sz w:val="28"/>
          <w:szCs w:val="28"/>
        </w:rPr>
        <w:t>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03A35" w:rsidRPr="006E442D" w:rsidRDefault="00E03A35" w:rsidP="00E03A35">
      <w:pPr>
        <w:pStyle w:val="af2"/>
        <w:shd w:val="clear" w:color="auto" w:fill="auto"/>
        <w:spacing w:after="0" w:line="240" w:lineRule="auto"/>
        <w:ind w:firstLine="709"/>
        <w:rPr>
          <w:sz w:val="28"/>
          <w:szCs w:val="28"/>
        </w:rPr>
      </w:pPr>
      <w:bookmarkStart w:id="41" w:name="sub_108834"/>
      <w:bookmarkEnd w:id="40"/>
      <w:r w:rsidRPr="006E442D">
        <w:rPr>
          <w:sz w:val="28"/>
          <w:szCs w:val="28"/>
        </w:rPr>
        <w:t>дети умерших (погибших) Героев Советского Союза, Героев Российской Федерации и полных кавалеров ордена Славы.</w:t>
      </w:r>
    </w:p>
    <w:bookmarkEnd w:id="41"/>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 xml:space="preserve">Указанным детям предоставляется </w:t>
      </w:r>
      <w:r w:rsidRPr="006E442D">
        <w:rPr>
          <w:b/>
          <w:sz w:val="28"/>
          <w:szCs w:val="28"/>
        </w:rPr>
        <w:t>преимущественное право</w:t>
      </w:r>
      <w:r w:rsidRPr="006E442D">
        <w:rPr>
          <w:sz w:val="28"/>
          <w:szCs w:val="28"/>
        </w:rPr>
        <w:t xml:space="preserve"> зачисления </w:t>
      </w:r>
      <w:r w:rsidR="000B24A8">
        <w:rPr>
          <w:sz w:val="28"/>
          <w:szCs w:val="28"/>
        </w:rPr>
        <w:t xml:space="preserve">           </w:t>
      </w:r>
      <w:r w:rsidRPr="006E442D">
        <w:rPr>
          <w:sz w:val="28"/>
          <w:szCs w:val="28"/>
        </w:rPr>
        <w:t xml:space="preserve">в образовательную организацию на обучение по программам бакалавриата </w:t>
      </w:r>
      <w:r w:rsidR="000B24A8">
        <w:rPr>
          <w:sz w:val="28"/>
          <w:szCs w:val="28"/>
        </w:rPr>
        <w:t xml:space="preserve">                   </w:t>
      </w:r>
      <w:r w:rsidRPr="006E442D">
        <w:rPr>
          <w:sz w:val="28"/>
          <w:szCs w:val="28"/>
        </w:rPr>
        <w:t>и программам специалитета при условии успешного прохождения вступительных испытаний и при прочих равных условиях.</w:t>
      </w:r>
    </w:p>
    <w:p w:rsidR="00E03A35" w:rsidRPr="006E442D" w:rsidRDefault="00E03A35" w:rsidP="00E03A35">
      <w:pPr>
        <w:keepNext/>
        <w:jc w:val="center"/>
        <w:outlineLvl w:val="0"/>
        <w:rPr>
          <w:rFonts w:ascii="Times New Roman" w:eastAsia="Times New Roman" w:hAnsi="Times New Roman" w:cs="Times New Roman"/>
          <w:b/>
          <w:color w:val="auto"/>
          <w:sz w:val="28"/>
          <w:szCs w:val="20"/>
        </w:rPr>
      </w:pPr>
      <w:r w:rsidRPr="006E442D">
        <w:rPr>
          <w:rFonts w:ascii="Times New Roman" w:eastAsia="Times New Roman" w:hAnsi="Times New Roman" w:cs="Times New Roman"/>
          <w:b/>
          <w:color w:val="auto"/>
          <w:sz w:val="28"/>
          <w:szCs w:val="20"/>
        </w:rPr>
        <w:lastRenderedPageBreak/>
        <w:t>1</w:t>
      </w:r>
      <w:r w:rsidR="005B057A" w:rsidRPr="006E442D">
        <w:rPr>
          <w:rFonts w:ascii="Times New Roman" w:eastAsia="Times New Roman" w:hAnsi="Times New Roman" w:cs="Times New Roman"/>
          <w:b/>
          <w:color w:val="auto"/>
          <w:sz w:val="28"/>
          <w:szCs w:val="20"/>
        </w:rPr>
        <w:t>4</w:t>
      </w:r>
      <w:r w:rsidRPr="006E442D">
        <w:rPr>
          <w:rFonts w:ascii="Times New Roman" w:eastAsia="Times New Roman" w:hAnsi="Times New Roman" w:cs="Times New Roman"/>
          <w:b/>
          <w:color w:val="auto"/>
          <w:sz w:val="28"/>
          <w:szCs w:val="20"/>
        </w:rPr>
        <w:t xml:space="preserve">. </w:t>
      </w:r>
      <w:bookmarkStart w:id="42" w:name="_Toc259103061"/>
      <w:bookmarkStart w:id="43" w:name="_Toc416879013"/>
      <w:r w:rsidRPr="006E442D">
        <w:rPr>
          <w:rFonts w:ascii="Times New Roman" w:eastAsia="Times New Roman" w:hAnsi="Times New Roman" w:cs="Times New Roman"/>
          <w:b/>
          <w:color w:val="auto"/>
          <w:sz w:val="28"/>
          <w:szCs w:val="20"/>
        </w:rPr>
        <w:t>Жилищное обеспечение</w:t>
      </w:r>
      <w:bookmarkEnd w:id="42"/>
      <w:bookmarkEnd w:id="43"/>
    </w:p>
    <w:p w:rsidR="005147BD" w:rsidRPr="006E442D" w:rsidRDefault="005147BD" w:rsidP="00E03A35">
      <w:pPr>
        <w:keepNext/>
        <w:jc w:val="center"/>
        <w:outlineLvl w:val="0"/>
        <w:rPr>
          <w:rFonts w:ascii="Times New Roman" w:eastAsia="Times New Roman" w:hAnsi="Times New Roman" w:cs="Times New Roman"/>
          <w:b/>
          <w:color w:val="auto"/>
          <w:sz w:val="28"/>
          <w:szCs w:val="20"/>
        </w:rPr>
      </w:pP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 xml:space="preserve">Жилищное обеспечение военнослужащих, проходящих военную службу по контракту, в зависимости от воинского звания и условий прохождения службы, осуществляется в рамках Федерального закона от 27 мая 1998 г. № 76-ФЗ «О статусе военнослужащих» путем предоставления постоянного жилья или жилищной субсидии, либо в рамках накопительно-ипотечной системы жилищного обеспечения </w:t>
      </w:r>
      <w:r w:rsidR="000B24A8">
        <w:rPr>
          <w:rFonts w:ascii="Times New Roman" w:hAnsi="Times New Roman" w:cs="Times New Roman"/>
          <w:color w:val="auto"/>
          <w:sz w:val="28"/>
          <w:szCs w:val="28"/>
        </w:rPr>
        <w:t xml:space="preserve">            </w:t>
      </w:r>
      <w:r w:rsidRPr="006E442D">
        <w:rPr>
          <w:rFonts w:ascii="Times New Roman" w:hAnsi="Times New Roman" w:cs="Times New Roman"/>
          <w:color w:val="auto"/>
          <w:sz w:val="28"/>
          <w:szCs w:val="28"/>
        </w:rPr>
        <w:t>(далее – НИС) в соответствий с Федеральным законом от 20 августа 2004 г. № 117-ФЗ                      «О накопительно-ипотечной системе жилищного обеспечения военнослужащих» путем предоставления накоплений, учтенных ФГКУ «Росвоенипотека» на индивидуальном накопительном счете военнослужащего, а также денежных средств, дополняющих накопления, в случае если выслуга лет военнослужащего на момент увольнения составила менее 20 лет в календарном исчислении.</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Как следствие, жилищное обеспечение членов семей погибших (умерших) военнослужащих осуществляется соответствующими формами жилищного обеспечения.</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Нормативные правовые акты, регламентирующие методику расчета (в том числе необходимые документы, расчет суммы, подлежащей к выплате, а также сроки реализации), размещены на официальном сайте Минобороны России mil.ru в разделе «Жилье военнослужащим», а также на официальном сайте ФГКУ «Росвоенипотека».</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Организациями Минобороны России, ответственными за реализацию прав военнослужащих, а также членов их семей, на жилищное обеспечение являются:</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воинская часть, в которой проходил службу военнослужащий;</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Департамент жилищного обеспечения и управления жилищным фондом Минобороны России</w:t>
      </w:r>
      <w:r w:rsidR="00307B69" w:rsidRPr="006E442D">
        <w:rPr>
          <w:rFonts w:ascii="Times New Roman" w:hAnsi="Times New Roman" w:cs="Times New Roman"/>
          <w:color w:val="auto"/>
          <w:sz w:val="28"/>
          <w:szCs w:val="28"/>
        </w:rPr>
        <w:t xml:space="preserve"> (далее – ДЖО</w:t>
      </w:r>
      <w:r w:rsidR="000B24A8">
        <w:rPr>
          <w:rFonts w:ascii="Times New Roman" w:hAnsi="Times New Roman" w:cs="Times New Roman"/>
          <w:color w:val="auto"/>
          <w:sz w:val="28"/>
          <w:szCs w:val="28"/>
        </w:rPr>
        <w:t xml:space="preserve"> и УЖФ</w:t>
      </w:r>
      <w:r w:rsidR="00307B69" w:rsidRPr="006E442D">
        <w:rPr>
          <w:rFonts w:ascii="Times New Roman" w:hAnsi="Times New Roman" w:cs="Times New Roman"/>
          <w:color w:val="auto"/>
          <w:sz w:val="28"/>
          <w:szCs w:val="28"/>
        </w:rPr>
        <w:t xml:space="preserve"> МО)</w:t>
      </w:r>
      <w:r w:rsidRPr="006E442D">
        <w:rPr>
          <w:rFonts w:ascii="Times New Roman" w:hAnsi="Times New Roman" w:cs="Times New Roman"/>
          <w:color w:val="auto"/>
          <w:sz w:val="28"/>
          <w:szCs w:val="28"/>
        </w:rPr>
        <w:t>;</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ФГАУ «Росжилкомплекс»;</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ФГКУ «Росвоенипотека», в части НИС.</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Контактная информация (реквизиты) указанных организаций (учреждений) размещена на официальном сайте Минобороны России mil.ru.</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 xml:space="preserve">Информацию о результатах рассмотрения документов, в том числе по НИС, можно получить по многоканальному телефону «Горячей линий» </w:t>
      </w:r>
      <w:r w:rsidR="00307B69" w:rsidRPr="006E442D">
        <w:rPr>
          <w:rFonts w:ascii="Times New Roman" w:hAnsi="Times New Roman" w:cs="Times New Roman"/>
          <w:color w:val="auto"/>
          <w:sz w:val="28"/>
          <w:szCs w:val="28"/>
        </w:rPr>
        <w:t xml:space="preserve">ДЖО </w:t>
      </w:r>
      <w:r w:rsidR="000B24A8">
        <w:rPr>
          <w:rFonts w:ascii="Times New Roman" w:hAnsi="Times New Roman" w:cs="Times New Roman"/>
          <w:color w:val="auto"/>
          <w:sz w:val="28"/>
          <w:szCs w:val="28"/>
        </w:rPr>
        <w:t xml:space="preserve">и УЖФ </w:t>
      </w:r>
      <w:r w:rsidR="00307B69" w:rsidRPr="006E442D">
        <w:rPr>
          <w:rFonts w:ascii="Times New Roman" w:hAnsi="Times New Roman" w:cs="Times New Roman"/>
          <w:color w:val="auto"/>
          <w:sz w:val="28"/>
          <w:szCs w:val="28"/>
        </w:rPr>
        <w:t>МО</w:t>
      </w:r>
      <w:r w:rsidR="000B24A8">
        <w:rPr>
          <w:rFonts w:ascii="Times New Roman" w:hAnsi="Times New Roman" w:cs="Times New Roman"/>
          <w:color w:val="auto"/>
          <w:sz w:val="28"/>
          <w:szCs w:val="28"/>
        </w:rPr>
        <w:t xml:space="preserve">:   </w:t>
      </w:r>
      <w:r w:rsidRPr="006E442D">
        <w:rPr>
          <w:rFonts w:ascii="Times New Roman" w:hAnsi="Times New Roman" w:cs="Times New Roman"/>
          <w:color w:val="auto"/>
          <w:sz w:val="28"/>
          <w:szCs w:val="28"/>
        </w:rPr>
        <w:t>8-800-550-67-94.</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 xml:space="preserve">В </w:t>
      </w:r>
      <w:r w:rsidR="00307B69" w:rsidRPr="006E442D">
        <w:rPr>
          <w:rFonts w:ascii="Times New Roman" w:hAnsi="Times New Roman" w:cs="Times New Roman"/>
          <w:color w:val="auto"/>
          <w:sz w:val="28"/>
          <w:szCs w:val="28"/>
        </w:rPr>
        <w:t xml:space="preserve">ДЖО </w:t>
      </w:r>
      <w:r w:rsidR="000B24A8">
        <w:rPr>
          <w:rFonts w:ascii="Times New Roman" w:hAnsi="Times New Roman" w:cs="Times New Roman"/>
          <w:color w:val="auto"/>
          <w:sz w:val="28"/>
          <w:szCs w:val="28"/>
        </w:rPr>
        <w:t xml:space="preserve">и УЖФ </w:t>
      </w:r>
      <w:r w:rsidR="00307B69" w:rsidRPr="006E442D">
        <w:rPr>
          <w:rFonts w:ascii="Times New Roman" w:hAnsi="Times New Roman" w:cs="Times New Roman"/>
          <w:color w:val="auto"/>
          <w:sz w:val="28"/>
          <w:szCs w:val="28"/>
        </w:rPr>
        <w:t>МО</w:t>
      </w:r>
      <w:r w:rsidR="000B24A8">
        <w:rPr>
          <w:rFonts w:ascii="Times New Roman" w:hAnsi="Times New Roman" w:cs="Times New Roman"/>
          <w:color w:val="auto"/>
          <w:sz w:val="28"/>
          <w:szCs w:val="28"/>
        </w:rPr>
        <w:t xml:space="preserve"> в рабочие дни</w:t>
      </w:r>
      <w:r w:rsidR="000B24A8" w:rsidRPr="006E442D">
        <w:rPr>
          <w:rFonts w:ascii="Times New Roman" w:hAnsi="Times New Roman" w:cs="Times New Roman"/>
          <w:color w:val="auto"/>
          <w:sz w:val="28"/>
          <w:szCs w:val="28"/>
        </w:rPr>
        <w:t xml:space="preserve"> </w:t>
      </w:r>
      <w:r w:rsidRPr="006E442D">
        <w:rPr>
          <w:rFonts w:ascii="Times New Roman" w:hAnsi="Times New Roman" w:cs="Times New Roman"/>
          <w:color w:val="auto"/>
          <w:sz w:val="28"/>
          <w:szCs w:val="28"/>
        </w:rPr>
        <w:t>с 9 до 18 часов организована работа «Горячей линий» с членами семей военнослужащих по вопросам реализации права на жилищное обеспечение.</w:t>
      </w:r>
    </w:p>
    <w:p w:rsidR="00F771DC" w:rsidRPr="006E442D" w:rsidRDefault="00F771DC" w:rsidP="00EA6AE5">
      <w:pPr>
        <w:keepNext/>
        <w:ind w:firstLine="709"/>
        <w:jc w:val="both"/>
        <w:outlineLvl w:val="0"/>
        <w:rPr>
          <w:rFonts w:ascii="Times New Roman" w:eastAsia="Times New Roman" w:hAnsi="Times New Roman" w:cs="Times New Roman"/>
          <w:b/>
          <w:color w:val="000000" w:themeColor="text1"/>
          <w:sz w:val="28"/>
          <w:szCs w:val="28"/>
        </w:rPr>
      </w:pPr>
      <w:r w:rsidRPr="006E442D">
        <w:rPr>
          <w:rFonts w:ascii="Times New Roman" w:eastAsia="Times New Roman" w:hAnsi="Times New Roman" w:cs="Times New Roman"/>
          <w:b/>
          <w:color w:val="000000" w:themeColor="text1"/>
          <w:sz w:val="28"/>
          <w:szCs w:val="28"/>
        </w:rPr>
        <w:t>1</w:t>
      </w:r>
      <w:r w:rsidR="005B057A" w:rsidRPr="006E442D">
        <w:rPr>
          <w:rFonts w:ascii="Times New Roman" w:eastAsia="Times New Roman" w:hAnsi="Times New Roman" w:cs="Times New Roman"/>
          <w:b/>
          <w:color w:val="000000" w:themeColor="text1"/>
          <w:sz w:val="28"/>
          <w:szCs w:val="28"/>
        </w:rPr>
        <w:t>4</w:t>
      </w:r>
      <w:r w:rsidRPr="006E442D">
        <w:rPr>
          <w:rFonts w:ascii="Times New Roman" w:eastAsia="Times New Roman" w:hAnsi="Times New Roman" w:cs="Times New Roman"/>
          <w:b/>
          <w:color w:val="000000" w:themeColor="text1"/>
          <w:sz w:val="28"/>
          <w:szCs w:val="28"/>
        </w:rPr>
        <w:t>.1. Накопительно-ипотечная система жилищного обеспечения.</w:t>
      </w:r>
    </w:p>
    <w:p w:rsidR="00F771DC" w:rsidRPr="006E442D" w:rsidRDefault="00F771DC"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b/>
          <w:color w:val="auto"/>
          <w:sz w:val="28"/>
          <w:szCs w:val="28"/>
        </w:rPr>
        <w:t>Основанием для оформления документов</w:t>
      </w:r>
      <w:r w:rsidRPr="006E442D">
        <w:rPr>
          <w:rFonts w:ascii="Times New Roman" w:hAnsi="Times New Roman" w:cs="Times New Roman"/>
          <w:color w:val="auto"/>
          <w:sz w:val="28"/>
          <w:szCs w:val="28"/>
        </w:rPr>
        <w:t xml:space="preserve">, необходимых для начисления выплат в рамках НИС членам семьи погибшего военнослужащего, является издание </w:t>
      </w:r>
      <w:r w:rsidRPr="006E442D">
        <w:rPr>
          <w:rFonts w:ascii="Times New Roman" w:hAnsi="Times New Roman" w:cs="Times New Roman"/>
          <w:b/>
          <w:color w:val="auto"/>
          <w:sz w:val="28"/>
          <w:szCs w:val="28"/>
        </w:rPr>
        <w:t>приказа командира</w:t>
      </w:r>
      <w:r w:rsidRPr="006E442D">
        <w:rPr>
          <w:rFonts w:ascii="Times New Roman" w:hAnsi="Times New Roman" w:cs="Times New Roman"/>
          <w:color w:val="auto"/>
          <w:sz w:val="28"/>
          <w:szCs w:val="28"/>
        </w:rPr>
        <w:t xml:space="preserve"> части </w:t>
      </w:r>
      <w:r w:rsidRPr="006E442D">
        <w:rPr>
          <w:rFonts w:ascii="Times New Roman" w:hAnsi="Times New Roman" w:cs="Times New Roman"/>
          <w:b/>
          <w:color w:val="auto"/>
          <w:sz w:val="28"/>
          <w:szCs w:val="28"/>
        </w:rPr>
        <w:t>об исключении погибшего</w:t>
      </w:r>
      <w:r w:rsidRPr="006E442D">
        <w:rPr>
          <w:rFonts w:ascii="Times New Roman" w:hAnsi="Times New Roman" w:cs="Times New Roman"/>
          <w:color w:val="auto"/>
          <w:sz w:val="28"/>
          <w:szCs w:val="28"/>
        </w:rPr>
        <w:t xml:space="preserve"> военнослужащего </w:t>
      </w:r>
      <w:r w:rsidRPr="006E442D">
        <w:rPr>
          <w:rFonts w:ascii="Times New Roman" w:hAnsi="Times New Roman" w:cs="Times New Roman"/>
          <w:b/>
          <w:color w:val="auto"/>
          <w:sz w:val="28"/>
          <w:szCs w:val="28"/>
        </w:rPr>
        <w:t>из списков воинской части</w:t>
      </w:r>
      <w:r w:rsidRPr="006E442D">
        <w:rPr>
          <w:rFonts w:ascii="Times New Roman" w:hAnsi="Times New Roman" w:cs="Times New Roman"/>
          <w:color w:val="auto"/>
          <w:sz w:val="28"/>
          <w:szCs w:val="28"/>
        </w:rPr>
        <w:t>.</w:t>
      </w:r>
    </w:p>
    <w:p w:rsidR="00F771DC" w:rsidRDefault="00F771DC"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 xml:space="preserve">После этого назначенным должностным лицом воинской части, отвечающим за работу в рамках НИС, </w:t>
      </w:r>
      <w:r w:rsidRPr="006E442D">
        <w:rPr>
          <w:rFonts w:ascii="Times New Roman" w:hAnsi="Times New Roman" w:cs="Times New Roman"/>
          <w:b/>
          <w:color w:val="auto"/>
          <w:sz w:val="28"/>
          <w:szCs w:val="28"/>
        </w:rPr>
        <w:t>в течение семи дней</w:t>
      </w:r>
      <w:r w:rsidRPr="006E442D">
        <w:rPr>
          <w:rFonts w:ascii="Times New Roman" w:hAnsi="Times New Roman" w:cs="Times New Roman"/>
          <w:color w:val="auto"/>
          <w:sz w:val="28"/>
          <w:szCs w:val="28"/>
        </w:rPr>
        <w:t xml:space="preserve"> после издания приказа </w:t>
      </w:r>
      <w:r w:rsidRPr="006E442D">
        <w:rPr>
          <w:rFonts w:ascii="Times New Roman" w:hAnsi="Times New Roman" w:cs="Times New Roman"/>
          <w:b/>
          <w:color w:val="auto"/>
          <w:sz w:val="28"/>
          <w:szCs w:val="28"/>
        </w:rPr>
        <w:t>оформляется список на исключение</w:t>
      </w:r>
      <w:r w:rsidRPr="006E442D">
        <w:rPr>
          <w:rFonts w:ascii="Times New Roman" w:hAnsi="Times New Roman" w:cs="Times New Roman"/>
          <w:color w:val="auto"/>
          <w:sz w:val="28"/>
          <w:szCs w:val="28"/>
        </w:rPr>
        <w:t xml:space="preserve"> погибшего военнослужащего из числа участников НИС </w:t>
      </w:r>
      <w:r w:rsidR="000B24A8">
        <w:rPr>
          <w:rFonts w:ascii="Times New Roman" w:hAnsi="Times New Roman" w:cs="Times New Roman"/>
          <w:color w:val="auto"/>
          <w:sz w:val="28"/>
          <w:szCs w:val="28"/>
        </w:rPr>
        <w:t xml:space="preserve">          </w:t>
      </w:r>
      <w:r w:rsidRPr="006E442D">
        <w:rPr>
          <w:rFonts w:ascii="Times New Roman" w:hAnsi="Times New Roman" w:cs="Times New Roman"/>
          <w:b/>
          <w:color w:val="auto"/>
          <w:sz w:val="28"/>
          <w:szCs w:val="28"/>
        </w:rPr>
        <w:t>и представляется на подпись начальнику кадрового органа и командиру</w:t>
      </w:r>
      <w:r w:rsidRPr="006E442D">
        <w:rPr>
          <w:rFonts w:ascii="Times New Roman" w:hAnsi="Times New Roman" w:cs="Times New Roman"/>
          <w:color w:val="auto"/>
          <w:sz w:val="28"/>
          <w:szCs w:val="28"/>
        </w:rPr>
        <w:t xml:space="preserve"> воинской части.</w:t>
      </w:r>
    </w:p>
    <w:p w:rsidR="000B24A8" w:rsidRDefault="000B24A8" w:rsidP="00EA6AE5">
      <w:pPr>
        <w:keepNext/>
        <w:ind w:firstLine="709"/>
        <w:jc w:val="both"/>
        <w:outlineLvl w:val="0"/>
        <w:rPr>
          <w:rFonts w:ascii="Times New Roman" w:hAnsi="Times New Roman" w:cs="Times New Roman"/>
          <w:color w:val="auto"/>
          <w:sz w:val="28"/>
          <w:szCs w:val="28"/>
        </w:rPr>
      </w:pPr>
    </w:p>
    <w:p w:rsidR="000B24A8" w:rsidRPr="006E442D" w:rsidRDefault="000B24A8" w:rsidP="00EA6AE5">
      <w:pPr>
        <w:keepNext/>
        <w:ind w:firstLine="709"/>
        <w:jc w:val="both"/>
        <w:outlineLvl w:val="0"/>
        <w:rPr>
          <w:rFonts w:ascii="Times New Roman" w:hAnsi="Times New Roman" w:cs="Times New Roman"/>
          <w:color w:val="auto"/>
          <w:sz w:val="28"/>
          <w:szCs w:val="28"/>
        </w:rPr>
      </w:pPr>
    </w:p>
    <w:p w:rsidR="007D0CE1" w:rsidRPr="006E442D" w:rsidRDefault="007D0CE1"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b/>
          <w:color w:val="auto"/>
          <w:sz w:val="28"/>
          <w:szCs w:val="28"/>
        </w:rPr>
        <w:lastRenderedPageBreak/>
        <w:t>Затем</w:t>
      </w:r>
      <w:r w:rsidRPr="006E442D">
        <w:rPr>
          <w:rFonts w:ascii="Times New Roman" w:hAnsi="Times New Roman" w:cs="Times New Roman"/>
          <w:color w:val="auto"/>
          <w:sz w:val="28"/>
          <w:szCs w:val="28"/>
        </w:rPr>
        <w:t xml:space="preserve"> подписанный </w:t>
      </w:r>
      <w:r w:rsidRPr="006E442D">
        <w:rPr>
          <w:rFonts w:ascii="Times New Roman" w:hAnsi="Times New Roman" w:cs="Times New Roman"/>
          <w:b/>
          <w:color w:val="auto"/>
          <w:sz w:val="28"/>
          <w:szCs w:val="28"/>
        </w:rPr>
        <w:t>список вместе с выпиской из приказа</w:t>
      </w:r>
      <w:r w:rsidRPr="006E442D">
        <w:rPr>
          <w:rFonts w:ascii="Times New Roman" w:hAnsi="Times New Roman" w:cs="Times New Roman"/>
          <w:color w:val="auto"/>
          <w:sz w:val="28"/>
          <w:szCs w:val="28"/>
        </w:rPr>
        <w:t xml:space="preserve"> об исключении погибшего военнослужащего из списков воинской части </w:t>
      </w:r>
      <w:r w:rsidRPr="006E442D">
        <w:rPr>
          <w:rFonts w:ascii="Times New Roman" w:hAnsi="Times New Roman" w:cs="Times New Roman"/>
          <w:b/>
          <w:color w:val="auto"/>
          <w:sz w:val="28"/>
          <w:szCs w:val="28"/>
        </w:rPr>
        <w:t xml:space="preserve">направляется </w:t>
      </w:r>
      <w:r w:rsidR="000B24A8">
        <w:rPr>
          <w:rFonts w:ascii="Times New Roman" w:hAnsi="Times New Roman" w:cs="Times New Roman"/>
          <w:b/>
          <w:color w:val="auto"/>
          <w:sz w:val="28"/>
          <w:szCs w:val="28"/>
        </w:rPr>
        <w:t xml:space="preserve">                         </w:t>
      </w:r>
      <w:r w:rsidRPr="006E442D">
        <w:rPr>
          <w:rFonts w:ascii="Times New Roman" w:hAnsi="Times New Roman" w:cs="Times New Roman"/>
          <w:b/>
          <w:color w:val="auto"/>
          <w:sz w:val="28"/>
          <w:szCs w:val="28"/>
        </w:rPr>
        <w:t>в</w:t>
      </w:r>
      <w:r w:rsidRPr="006E442D">
        <w:rPr>
          <w:rFonts w:ascii="Times New Roman" w:hAnsi="Times New Roman" w:cs="Times New Roman"/>
          <w:color w:val="auto"/>
          <w:sz w:val="28"/>
          <w:szCs w:val="28"/>
        </w:rPr>
        <w:t xml:space="preserve"> соответствующее </w:t>
      </w:r>
      <w:r w:rsidRPr="006E442D">
        <w:rPr>
          <w:rFonts w:ascii="Times New Roman" w:hAnsi="Times New Roman" w:cs="Times New Roman"/>
          <w:b/>
          <w:color w:val="auto"/>
          <w:sz w:val="28"/>
          <w:szCs w:val="28"/>
        </w:rPr>
        <w:t>региональное управление жилищного обеспечения</w:t>
      </w:r>
      <w:r w:rsidRPr="006E442D">
        <w:rPr>
          <w:rFonts w:ascii="Times New Roman" w:hAnsi="Times New Roman" w:cs="Times New Roman"/>
          <w:color w:val="auto"/>
          <w:sz w:val="28"/>
          <w:szCs w:val="28"/>
        </w:rPr>
        <w:t xml:space="preserve">. </w:t>
      </w:r>
    </w:p>
    <w:p w:rsidR="00307B69" w:rsidRPr="006E442D" w:rsidRDefault="00307B69"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b/>
          <w:color w:val="auto"/>
          <w:sz w:val="28"/>
          <w:szCs w:val="28"/>
        </w:rPr>
        <w:t>Региональное управление</w:t>
      </w:r>
      <w:r w:rsidRPr="006E442D">
        <w:rPr>
          <w:rFonts w:ascii="Times New Roman" w:hAnsi="Times New Roman" w:cs="Times New Roman"/>
          <w:color w:val="auto"/>
          <w:sz w:val="28"/>
          <w:szCs w:val="28"/>
        </w:rPr>
        <w:t xml:space="preserve"> жилищного обеспечения </w:t>
      </w:r>
      <w:r w:rsidRPr="006E442D">
        <w:rPr>
          <w:rFonts w:ascii="Times New Roman" w:hAnsi="Times New Roman" w:cs="Times New Roman"/>
          <w:b/>
          <w:color w:val="auto"/>
          <w:sz w:val="28"/>
          <w:szCs w:val="28"/>
        </w:rPr>
        <w:t>проверяет</w:t>
      </w:r>
      <w:r w:rsidRPr="006E442D">
        <w:rPr>
          <w:rFonts w:ascii="Times New Roman" w:hAnsi="Times New Roman" w:cs="Times New Roman"/>
          <w:color w:val="auto"/>
          <w:sz w:val="28"/>
          <w:szCs w:val="28"/>
        </w:rPr>
        <w:t xml:space="preserve"> поступившие </w:t>
      </w:r>
      <w:r w:rsidRPr="006E442D">
        <w:rPr>
          <w:rFonts w:ascii="Times New Roman" w:hAnsi="Times New Roman" w:cs="Times New Roman"/>
          <w:b/>
          <w:color w:val="auto"/>
          <w:sz w:val="28"/>
          <w:szCs w:val="28"/>
        </w:rPr>
        <w:t>документы</w:t>
      </w:r>
      <w:r w:rsidRPr="006E442D">
        <w:rPr>
          <w:rFonts w:ascii="Times New Roman" w:hAnsi="Times New Roman" w:cs="Times New Roman"/>
          <w:color w:val="auto"/>
          <w:sz w:val="28"/>
          <w:szCs w:val="28"/>
        </w:rPr>
        <w:t xml:space="preserve"> на соответствие установленным требованиям, формирует сводный список участников НИС для исключения их из реестра </w:t>
      </w:r>
      <w:r w:rsidRPr="006E442D">
        <w:rPr>
          <w:rFonts w:ascii="Times New Roman" w:hAnsi="Times New Roman" w:cs="Times New Roman"/>
          <w:b/>
          <w:color w:val="auto"/>
          <w:sz w:val="28"/>
          <w:szCs w:val="28"/>
        </w:rPr>
        <w:t xml:space="preserve">и направляет в ДЖО </w:t>
      </w:r>
      <w:r w:rsidR="000B24A8">
        <w:rPr>
          <w:rFonts w:ascii="Times New Roman" w:hAnsi="Times New Roman" w:cs="Times New Roman"/>
          <w:b/>
          <w:color w:val="auto"/>
          <w:sz w:val="28"/>
          <w:szCs w:val="28"/>
        </w:rPr>
        <w:t xml:space="preserve">и УЖФ </w:t>
      </w:r>
      <w:r w:rsidRPr="006E442D">
        <w:rPr>
          <w:rFonts w:ascii="Times New Roman" w:hAnsi="Times New Roman" w:cs="Times New Roman"/>
          <w:b/>
          <w:color w:val="auto"/>
          <w:sz w:val="28"/>
          <w:szCs w:val="28"/>
        </w:rPr>
        <w:t>МО</w:t>
      </w:r>
      <w:r w:rsidRPr="006E442D">
        <w:rPr>
          <w:rFonts w:ascii="Times New Roman" w:hAnsi="Times New Roman" w:cs="Times New Roman"/>
          <w:color w:val="auto"/>
          <w:sz w:val="28"/>
          <w:szCs w:val="28"/>
        </w:rPr>
        <w:t>.</w:t>
      </w:r>
    </w:p>
    <w:p w:rsidR="00307B69" w:rsidRPr="006E442D" w:rsidRDefault="00307B69"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b/>
          <w:color w:val="auto"/>
          <w:sz w:val="28"/>
          <w:szCs w:val="28"/>
        </w:rPr>
        <w:t xml:space="preserve">ДЖО </w:t>
      </w:r>
      <w:r w:rsidR="000B24A8">
        <w:rPr>
          <w:rFonts w:ascii="Times New Roman" w:hAnsi="Times New Roman" w:cs="Times New Roman"/>
          <w:b/>
          <w:color w:val="auto"/>
          <w:sz w:val="28"/>
          <w:szCs w:val="28"/>
        </w:rPr>
        <w:t xml:space="preserve">и УЖФ </w:t>
      </w:r>
      <w:r w:rsidRPr="006E442D">
        <w:rPr>
          <w:rFonts w:ascii="Times New Roman" w:hAnsi="Times New Roman" w:cs="Times New Roman"/>
          <w:b/>
          <w:color w:val="auto"/>
          <w:sz w:val="28"/>
          <w:szCs w:val="28"/>
        </w:rPr>
        <w:t>МО</w:t>
      </w:r>
      <w:r w:rsidRPr="006E442D">
        <w:rPr>
          <w:rFonts w:ascii="Times New Roman" w:hAnsi="Times New Roman" w:cs="Times New Roman"/>
          <w:color w:val="auto"/>
          <w:sz w:val="28"/>
          <w:szCs w:val="28"/>
        </w:rPr>
        <w:t xml:space="preserve"> на основании сводного списка участников НИС для исключения их из реестра</w:t>
      </w:r>
      <w:r w:rsidR="00AB3791" w:rsidRPr="006E442D">
        <w:rPr>
          <w:rFonts w:ascii="Times New Roman" w:hAnsi="Times New Roman" w:cs="Times New Roman"/>
          <w:color w:val="auto"/>
          <w:sz w:val="28"/>
          <w:szCs w:val="28"/>
        </w:rPr>
        <w:t xml:space="preserve"> </w:t>
      </w:r>
      <w:r w:rsidRPr="006E442D">
        <w:rPr>
          <w:rFonts w:ascii="Times New Roman" w:hAnsi="Times New Roman" w:cs="Times New Roman"/>
          <w:b/>
          <w:color w:val="auto"/>
          <w:sz w:val="28"/>
          <w:szCs w:val="28"/>
        </w:rPr>
        <w:t>производит в реестре запись об исключении военнослужащего</w:t>
      </w:r>
      <w:r w:rsidRPr="006E442D">
        <w:rPr>
          <w:rFonts w:ascii="Times New Roman" w:hAnsi="Times New Roman" w:cs="Times New Roman"/>
          <w:color w:val="auto"/>
          <w:sz w:val="28"/>
          <w:szCs w:val="28"/>
        </w:rPr>
        <w:t xml:space="preserve"> из реестра и не позднее </w:t>
      </w:r>
      <w:r w:rsidRPr="006E442D">
        <w:rPr>
          <w:rFonts w:ascii="Times New Roman" w:hAnsi="Times New Roman" w:cs="Times New Roman"/>
          <w:b/>
          <w:color w:val="auto"/>
          <w:sz w:val="28"/>
          <w:szCs w:val="28"/>
        </w:rPr>
        <w:t>20-го числа</w:t>
      </w:r>
      <w:r w:rsidRPr="006E442D">
        <w:rPr>
          <w:rFonts w:ascii="Times New Roman" w:hAnsi="Times New Roman" w:cs="Times New Roman"/>
          <w:color w:val="auto"/>
          <w:sz w:val="28"/>
          <w:szCs w:val="28"/>
        </w:rPr>
        <w:t xml:space="preserve"> каждого месяца </w:t>
      </w:r>
      <w:r w:rsidRPr="006E442D">
        <w:rPr>
          <w:rFonts w:ascii="Times New Roman" w:hAnsi="Times New Roman" w:cs="Times New Roman"/>
          <w:b/>
          <w:color w:val="auto"/>
          <w:sz w:val="28"/>
          <w:szCs w:val="28"/>
        </w:rPr>
        <w:t>направляет:</w:t>
      </w:r>
    </w:p>
    <w:p w:rsidR="00307B69" w:rsidRPr="006E442D" w:rsidRDefault="00307B69"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b/>
          <w:color w:val="auto"/>
          <w:sz w:val="28"/>
          <w:szCs w:val="28"/>
        </w:rPr>
        <w:t>гражданину</w:t>
      </w:r>
      <w:r w:rsidRPr="006E442D">
        <w:rPr>
          <w:rFonts w:ascii="Times New Roman" w:hAnsi="Times New Roman" w:cs="Times New Roman"/>
          <w:color w:val="auto"/>
          <w:sz w:val="28"/>
          <w:szCs w:val="28"/>
        </w:rPr>
        <w:t xml:space="preserve"> (члену семьи военнослужащего) через региональное управление жилищного обеспечения до военного комиссариата, где он состоит на учете – </w:t>
      </w:r>
      <w:r w:rsidRPr="006E442D">
        <w:rPr>
          <w:rFonts w:ascii="Times New Roman" w:hAnsi="Times New Roman" w:cs="Times New Roman"/>
          <w:b/>
          <w:color w:val="auto"/>
          <w:sz w:val="28"/>
          <w:szCs w:val="28"/>
        </w:rPr>
        <w:t>уведомление об исключении военнослужащего из реестра;</w:t>
      </w:r>
    </w:p>
    <w:p w:rsidR="00307B69" w:rsidRPr="006E442D" w:rsidRDefault="00307B69"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 xml:space="preserve">в уполномоченный федеральный орган (ФГКУ </w:t>
      </w:r>
      <w:r w:rsidRPr="006E442D">
        <w:rPr>
          <w:rFonts w:ascii="Times New Roman" w:hAnsi="Times New Roman" w:cs="Times New Roman"/>
          <w:b/>
          <w:color w:val="auto"/>
          <w:sz w:val="28"/>
          <w:szCs w:val="28"/>
        </w:rPr>
        <w:t>«Росвоенипотека»</w:t>
      </w:r>
      <w:r w:rsidRPr="006E442D">
        <w:rPr>
          <w:rFonts w:ascii="Times New Roman" w:hAnsi="Times New Roman" w:cs="Times New Roman"/>
          <w:color w:val="auto"/>
          <w:sz w:val="28"/>
          <w:szCs w:val="28"/>
        </w:rPr>
        <w:t xml:space="preserve">) </w:t>
      </w:r>
      <w:r w:rsidRPr="006E442D">
        <w:rPr>
          <w:rFonts w:ascii="Times New Roman" w:hAnsi="Times New Roman" w:cs="Times New Roman"/>
          <w:b/>
          <w:color w:val="auto"/>
          <w:sz w:val="28"/>
          <w:szCs w:val="28"/>
        </w:rPr>
        <w:t>сведения об исключении участника НИС из реестра</w:t>
      </w:r>
      <w:r w:rsidR="00457388" w:rsidRPr="006E442D">
        <w:rPr>
          <w:rFonts w:ascii="Times New Roman" w:hAnsi="Times New Roman" w:cs="Times New Roman"/>
          <w:color w:val="auto"/>
          <w:sz w:val="28"/>
          <w:szCs w:val="28"/>
        </w:rPr>
        <w:t>.</w:t>
      </w:r>
    </w:p>
    <w:p w:rsidR="00457388" w:rsidRPr="006E442D" w:rsidRDefault="00100948"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b/>
          <w:color w:val="auto"/>
          <w:sz w:val="28"/>
          <w:szCs w:val="28"/>
        </w:rPr>
        <w:t>После этого производятся выплаты</w:t>
      </w:r>
      <w:r w:rsidRPr="006E442D">
        <w:rPr>
          <w:rFonts w:ascii="Times New Roman" w:hAnsi="Times New Roman" w:cs="Times New Roman"/>
          <w:color w:val="auto"/>
          <w:sz w:val="28"/>
          <w:szCs w:val="28"/>
        </w:rPr>
        <w:t xml:space="preserve"> членам семей погибших военнослужащих.</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Принимая во внимание, что сведения, которые используются для расчета выплат в рамках НИС, носят служебный характер, размещение их в общем доступе запрещено.</w:t>
      </w:r>
    </w:p>
    <w:p w:rsidR="00EA6AE5" w:rsidRPr="006E442D" w:rsidRDefault="00EA6AE5" w:rsidP="00EA6AE5">
      <w:pPr>
        <w:keepNext/>
        <w:ind w:firstLine="709"/>
        <w:jc w:val="both"/>
        <w:outlineLvl w:val="0"/>
        <w:rPr>
          <w:rFonts w:ascii="Times New Roman" w:hAnsi="Times New Roman" w:cs="Times New Roman"/>
          <w:color w:val="auto"/>
          <w:sz w:val="28"/>
          <w:szCs w:val="28"/>
        </w:rPr>
      </w:pPr>
      <w:r w:rsidRPr="006E442D">
        <w:rPr>
          <w:rFonts w:ascii="Times New Roman" w:hAnsi="Times New Roman" w:cs="Times New Roman"/>
          <w:color w:val="auto"/>
          <w:sz w:val="28"/>
          <w:szCs w:val="28"/>
        </w:rPr>
        <w:t xml:space="preserve">При этом согласно действующему законодательству </w:t>
      </w:r>
      <w:r w:rsidRPr="006E442D">
        <w:rPr>
          <w:rFonts w:ascii="Times New Roman" w:hAnsi="Times New Roman" w:cs="Times New Roman"/>
          <w:b/>
          <w:color w:val="auto"/>
          <w:sz w:val="28"/>
          <w:szCs w:val="28"/>
        </w:rPr>
        <w:t>расчет по НИС</w:t>
      </w:r>
      <w:r w:rsidRPr="006E442D">
        <w:rPr>
          <w:rFonts w:ascii="Times New Roman" w:hAnsi="Times New Roman" w:cs="Times New Roman"/>
          <w:color w:val="auto"/>
          <w:sz w:val="28"/>
          <w:szCs w:val="28"/>
        </w:rPr>
        <w:t xml:space="preserve"> для каждого военнослужащего </w:t>
      </w:r>
      <w:r w:rsidRPr="006E442D">
        <w:rPr>
          <w:rFonts w:ascii="Times New Roman" w:hAnsi="Times New Roman" w:cs="Times New Roman"/>
          <w:b/>
          <w:color w:val="auto"/>
          <w:sz w:val="28"/>
          <w:szCs w:val="28"/>
        </w:rPr>
        <w:t>осуществляется индивидуально</w:t>
      </w:r>
      <w:r w:rsidRPr="006E442D">
        <w:rPr>
          <w:rFonts w:ascii="Times New Roman" w:hAnsi="Times New Roman" w:cs="Times New Roman"/>
          <w:color w:val="auto"/>
          <w:sz w:val="28"/>
          <w:szCs w:val="28"/>
        </w:rPr>
        <w:t xml:space="preserve"> с учетом условий прохождения военной службы (дата заключения контракта, выслуга лет, основания для льготной выслуги лет и т.д.).</w:t>
      </w:r>
    </w:p>
    <w:p w:rsidR="00E03A35" w:rsidRPr="006E442D" w:rsidRDefault="00F771DC" w:rsidP="00E03A35">
      <w:pPr>
        <w:ind w:firstLine="709"/>
        <w:outlineLvl w:val="1"/>
        <w:rPr>
          <w:rFonts w:ascii="Times New Roman" w:eastAsia="Times New Roman" w:hAnsi="Times New Roman" w:cs="Times New Roman"/>
          <w:b/>
          <w:color w:val="FF0000"/>
          <w:sz w:val="28"/>
          <w:szCs w:val="28"/>
        </w:rPr>
      </w:pPr>
      <w:r w:rsidRPr="006E442D">
        <w:rPr>
          <w:rFonts w:ascii="Times New Roman" w:eastAsia="Times New Roman" w:hAnsi="Times New Roman" w:cs="Times New Roman"/>
          <w:b/>
          <w:color w:val="000000" w:themeColor="text1"/>
          <w:sz w:val="28"/>
          <w:szCs w:val="28"/>
        </w:rPr>
        <w:t>1</w:t>
      </w:r>
      <w:r w:rsidR="005B057A" w:rsidRPr="006E442D">
        <w:rPr>
          <w:rFonts w:ascii="Times New Roman" w:eastAsia="Times New Roman" w:hAnsi="Times New Roman" w:cs="Times New Roman"/>
          <w:b/>
          <w:color w:val="000000" w:themeColor="text1"/>
          <w:sz w:val="28"/>
          <w:szCs w:val="28"/>
        </w:rPr>
        <w:t>4</w:t>
      </w:r>
      <w:r w:rsidRPr="006E442D">
        <w:rPr>
          <w:rFonts w:ascii="Times New Roman" w:eastAsia="Times New Roman" w:hAnsi="Times New Roman" w:cs="Times New Roman"/>
          <w:b/>
          <w:color w:val="000000" w:themeColor="text1"/>
          <w:sz w:val="28"/>
          <w:szCs w:val="28"/>
        </w:rPr>
        <w:t xml:space="preserve">.2. </w:t>
      </w:r>
      <w:r w:rsidR="00E03A35" w:rsidRPr="006E442D">
        <w:rPr>
          <w:rFonts w:ascii="Times New Roman" w:eastAsia="Times New Roman" w:hAnsi="Times New Roman" w:cs="Times New Roman"/>
          <w:b/>
          <w:color w:val="000000" w:themeColor="text1"/>
          <w:sz w:val="28"/>
          <w:szCs w:val="28"/>
        </w:rPr>
        <w:t>Денежная компенсация за наем (поднаем) жилых помещений.</w:t>
      </w:r>
    </w:p>
    <w:p w:rsidR="00E03A35" w:rsidRPr="006E442D" w:rsidRDefault="00E03A35" w:rsidP="00E03A35">
      <w:pPr>
        <w:pStyle w:val="af2"/>
        <w:shd w:val="clear" w:color="auto" w:fill="auto"/>
        <w:spacing w:after="0" w:line="240" w:lineRule="auto"/>
        <w:ind w:firstLine="709"/>
        <w:rPr>
          <w:sz w:val="28"/>
          <w:szCs w:val="28"/>
        </w:rPr>
      </w:pPr>
      <w:bookmarkStart w:id="44" w:name="sub_1032"/>
      <w:r w:rsidRPr="006E442D">
        <w:rPr>
          <w:sz w:val="28"/>
          <w:szCs w:val="28"/>
        </w:rPr>
        <w:t xml:space="preserve">В соответствии с пунктом 3 Положения о выплате денежной компенсации за наем (поднаем) жилых помещений </w:t>
      </w:r>
      <w:r w:rsidRPr="006E442D">
        <w:rPr>
          <w:b/>
          <w:sz w:val="28"/>
          <w:szCs w:val="28"/>
        </w:rPr>
        <w:t>военнослужащим</w:t>
      </w:r>
      <w:r w:rsidRPr="006E442D">
        <w:rPr>
          <w:sz w:val="28"/>
          <w:szCs w:val="28"/>
        </w:rPr>
        <w:t xml:space="preserve">-гражданам Российской Федерации, проходящим военную службу по контракту, </w:t>
      </w:r>
      <w:r w:rsidRPr="006E442D">
        <w:rPr>
          <w:b/>
          <w:sz w:val="28"/>
          <w:szCs w:val="28"/>
        </w:rPr>
        <w:t>и членам их семей</w:t>
      </w:r>
      <w:r w:rsidRPr="006E442D">
        <w:rPr>
          <w:sz w:val="28"/>
          <w:szCs w:val="28"/>
        </w:rPr>
        <w:t>, утвержденного</w:t>
      </w:r>
      <w:r w:rsidR="00AB3791" w:rsidRPr="006E442D">
        <w:rPr>
          <w:sz w:val="28"/>
          <w:szCs w:val="28"/>
        </w:rPr>
        <w:t xml:space="preserve"> </w:t>
      </w:r>
      <w:hyperlink w:anchor="sub_0" w:history="1">
        <w:r w:rsidRPr="006E442D">
          <w:rPr>
            <w:sz w:val="28"/>
            <w:szCs w:val="28"/>
          </w:rPr>
          <w:t>постановлением</w:t>
        </w:r>
      </w:hyperlink>
      <w:r w:rsidRPr="006E442D">
        <w:rPr>
          <w:sz w:val="28"/>
          <w:szCs w:val="28"/>
        </w:rPr>
        <w:t xml:space="preserve"> Правительства Российской Федерации </w:t>
      </w:r>
      <w:r w:rsidR="00C211DD">
        <w:rPr>
          <w:sz w:val="28"/>
          <w:szCs w:val="28"/>
        </w:rPr>
        <w:t xml:space="preserve">                        </w:t>
      </w:r>
      <w:r w:rsidRPr="006E442D">
        <w:rPr>
          <w:sz w:val="28"/>
          <w:szCs w:val="28"/>
        </w:rPr>
        <w:t xml:space="preserve">от 31 декабря 2004 г. № 909, в случае </w:t>
      </w:r>
      <w:r w:rsidRPr="006E442D">
        <w:rPr>
          <w:b/>
          <w:sz w:val="28"/>
          <w:szCs w:val="28"/>
        </w:rPr>
        <w:t>невозможности обеспечения жилыми помещениями</w:t>
      </w:r>
      <w:r w:rsidRPr="006E442D">
        <w:rPr>
          <w:sz w:val="28"/>
          <w:szCs w:val="28"/>
        </w:rPr>
        <w:t xml:space="preserve"> в соответствии с законодательством Российской Федерации по желанию членов семей военнослужащих, погибших (умерших) в период прохождения военной службы, им ежемесячно выплачивается денежная компенсация за счет средств, выделяемых из федерального бюджета на эти цели Министерству обороны Российской Федерации в размере, предусмотренном договором найма (поднайма) жилья, заключенным в письменной форме, но не более установленных размеров.</w:t>
      </w:r>
    </w:p>
    <w:p w:rsidR="00E03A35" w:rsidRPr="006E442D" w:rsidRDefault="00E03A35" w:rsidP="00E03A35">
      <w:pPr>
        <w:pStyle w:val="af2"/>
        <w:shd w:val="clear" w:color="auto" w:fill="auto"/>
        <w:spacing w:after="0" w:line="240" w:lineRule="auto"/>
        <w:ind w:firstLine="709"/>
        <w:rPr>
          <w:sz w:val="28"/>
          <w:szCs w:val="28"/>
        </w:rPr>
      </w:pPr>
      <w:r w:rsidRPr="006E442D">
        <w:rPr>
          <w:b/>
          <w:sz w:val="28"/>
          <w:szCs w:val="28"/>
        </w:rPr>
        <w:t>Денежная компенсация</w:t>
      </w:r>
      <w:r w:rsidRPr="006E442D">
        <w:rPr>
          <w:sz w:val="28"/>
          <w:szCs w:val="28"/>
        </w:rPr>
        <w:t xml:space="preserve"> членам семьи военнослужащего, </w:t>
      </w:r>
      <w:r w:rsidRPr="006E442D">
        <w:rPr>
          <w:b/>
          <w:sz w:val="28"/>
          <w:szCs w:val="28"/>
        </w:rPr>
        <w:t>погибшего</w:t>
      </w:r>
      <w:r w:rsidRPr="006E442D">
        <w:rPr>
          <w:sz w:val="28"/>
          <w:szCs w:val="28"/>
        </w:rPr>
        <w:t xml:space="preserve"> (умершего) в период прохождения военной службы, выплачивается ежемесячно воинской частью по последнему месту военной службы военнослужащего </w:t>
      </w:r>
      <w:r w:rsidRPr="006E442D">
        <w:rPr>
          <w:b/>
          <w:sz w:val="28"/>
          <w:szCs w:val="28"/>
        </w:rPr>
        <w:t>до получения ими жилого помещения</w:t>
      </w:r>
      <w:r w:rsidR="00AB3791" w:rsidRPr="006E442D">
        <w:rPr>
          <w:b/>
          <w:sz w:val="28"/>
          <w:szCs w:val="28"/>
        </w:rPr>
        <w:t xml:space="preserve"> </w:t>
      </w:r>
      <w:r w:rsidRPr="006E442D">
        <w:rPr>
          <w:b/>
          <w:sz w:val="28"/>
          <w:szCs w:val="28"/>
        </w:rPr>
        <w:t>либо</w:t>
      </w:r>
      <w:r w:rsidRPr="006E442D">
        <w:rPr>
          <w:sz w:val="28"/>
          <w:szCs w:val="28"/>
        </w:rPr>
        <w:t xml:space="preserve"> предоставления им субсидий по государственным жилищным сертификатам, </w:t>
      </w:r>
      <w:r w:rsidRPr="006E442D">
        <w:rPr>
          <w:b/>
          <w:sz w:val="28"/>
          <w:szCs w:val="28"/>
        </w:rPr>
        <w:t>субсидии для приобретения</w:t>
      </w:r>
      <w:r w:rsidRPr="006E442D">
        <w:rPr>
          <w:sz w:val="28"/>
          <w:szCs w:val="28"/>
        </w:rPr>
        <w:t xml:space="preserve"> или строительства </w:t>
      </w:r>
      <w:r w:rsidRPr="006E442D">
        <w:rPr>
          <w:b/>
          <w:sz w:val="28"/>
          <w:szCs w:val="28"/>
        </w:rPr>
        <w:t>жилого помещения</w:t>
      </w:r>
      <w:r w:rsidRPr="006E442D">
        <w:rPr>
          <w:sz w:val="28"/>
          <w:szCs w:val="28"/>
        </w:rPr>
        <w:t xml:space="preserve"> или в виде безвозмездной финансовой помощи </w:t>
      </w:r>
      <w:r w:rsidR="00C211DD">
        <w:rPr>
          <w:sz w:val="28"/>
          <w:szCs w:val="28"/>
        </w:rPr>
        <w:t xml:space="preserve">     </w:t>
      </w:r>
      <w:r w:rsidRPr="006E442D">
        <w:rPr>
          <w:sz w:val="28"/>
          <w:szCs w:val="28"/>
        </w:rPr>
        <w:t xml:space="preserve">в соответствии с законодательством Российской Федерации, </w:t>
      </w:r>
      <w:r w:rsidRPr="006E442D">
        <w:rPr>
          <w:b/>
          <w:sz w:val="28"/>
          <w:szCs w:val="28"/>
        </w:rPr>
        <w:t>но не более чем в течение 1 года со дня гибели</w:t>
      </w:r>
      <w:r w:rsidRPr="006E442D">
        <w:rPr>
          <w:sz w:val="28"/>
          <w:szCs w:val="28"/>
        </w:rPr>
        <w:t xml:space="preserve"> (смерти) кормильца.</w:t>
      </w:r>
    </w:p>
    <w:bookmarkEnd w:id="44"/>
    <w:p w:rsidR="00E03A35" w:rsidRPr="006E442D" w:rsidRDefault="00E03A35" w:rsidP="00E03A35">
      <w:pPr>
        <w:pStyle w:val="af2"/>
        <w:shd w:val="clear" w:color="auto" w:fill="auto"/>
        <w:spacing w:after="0" w:line="240" w:lineRule="auto"/>
        <w:ind w:firstLine="709"/>
        <w:rPr>
          <w:b/>
          <w:sz w:val="28"/>
          <w:szCs w:val="28"/>
        </w:rPr>
      </w:pPr>
      <w:r w:rsidRPr="006E442D">
        <w:rPr>
          <w:b/>
          <w:sz w:val="28"/>
          <w:szCs w:val="28"/>
        </w:rPr>
        <w:t>1</w:t>
      </w:r>
      <w:r w:rsidR="005B057A" w:rsidRPr="006E442D">
        <w:rPr>
          <w:b/>
          <w:sz w:val="28"/>
          <w:szCs w:val="28"/>
        </w:rPr>
        <w:t>4</w:t>
      </w:r>
      <w:r w:rsidRPr="006E442D">
        <w:rPr>
          <w:b/>
          <w:sz w:val="28"/>
          <w:szCs w:val="28"/>
        </w:rPr>
        <w:t>.</w:t>
      </w:r>
      <w:r w:rsidR="005B057A" w:rsidRPr="006E442D">
        <w:rPr>
          <w:b/>
          <w:sz w:val="28"/>
          <w:szCs w:val="28"/>
        </w:rPr>
        <w:t>3</w:t>
      </w:r>
      <w:r w:rsidRPr="006E442D">
        <w:rPr>
          <w:b/>
          <w:sz w:val="28"/>
          <w:szCs w:val="28"/>
        </w:rPr>
        <w:t>.</w:t>
      </w:r>
      <w:r w:rsidR="005957BB">
        <w:rPr>
          <w:b/>
          <w:sz w:val="28"/>
          <w:szCs w:val="28"/>
        </w:rPr>
        <w:t xml:space="preserve"> </w:t>
      </w:r>
      <w:r w:rsidRPr="006E442D">
        <w:rPr>
          <w:b/>
          <w:sz w:val="28"/>
          <w:szCs w:val="28"/>
        </w:rPr>
        <w:t>Жилищное обеспечение.</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 xml:space="preserve">Члены семей военнослужащих,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w:t>
      </w:r>
      <w:r w:rsidRPr="006E442D">
        <w:rPr>
          <w:sz w:val="28"/>
          <w:szCs w:val="28"/>
        </w:rPr>
        <w:lastRenderedPageBreak/>
        <w:t>военнослужащего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Членам семей военнослужащих (</w:t>
      </w:r>
      <w:r w:rsidRPr="006E442D">
        <w:rPr>
          <w:i/>
          <w:sz w:val="28"/>
          <w:szCs w:val="28"/>
        </w:rPr>
        <w:t>за исключением военнослужащих, участвовавших в накопительно-ипотечной системе жилищного обеспечения военнослужащих</w:t>
      </w:r>
      <w:r w:rsidRPr="006E442D">
        <w:rPr>
          <w:sz w:val="28"/>
          <w:szCs w:val="28"/>
        </w:rPr>
        <w:t xml:space="preserve">), погибших (умерших) в период прохождения военной службы, </w:t>
      </w:r>
      <w:r w:rsidRPr="006E442D">
        <w:rPr>
          <w:b/>
          <w:sz w:val="28"/>
          <w:szCs w:val="28"/>
        </w:rPr>
        <w:t>признанным нуждающимися</w:t>
      </w:r>
      <w:r w:rsidRPr="006E442D">
        <w:rPr>
          <w:sz w:val="28"/>
          <w:szCs w:val="28"/>
        </w:rPr>
        <w:t xml:space="preserve"> в жилых помещениях </w:t>
      </w:r>
      <w:r w:rsidRPr="006E442D">
        <w:rPr>
          <w:b/>
          <w:sz w:val="28"/>
          <w:szCs w:val="28"/>
        </w:rPr>
        <w:t>или имевшим основания</w:t>
      </w:r>
      <w:r w:rsidRPr="006E442D">
        <w:rPr>
          <w:sz w:val="28"/>
          <w:szCs w:val="28"/>
        </w:rPr>
        <w:t xml:space="preserve"> быть признанными нуждающимися в жилых помещениях в соответствии с Федеральным законом от 27 мая 1998 г. № 76-ФЗ «О статусе военнослужащих» </w:t>
      </w:r>
      <w:r w:rsidRPr="006E442D">
        <w:rPr>
          <w:b/>
          <w:sz w:val="28"/>
          <w:szCs w:val="28"/>
        </w:rPr>
        <w:t>до гибели</w:t>
      </w:r>
      <w:r w:rsidRPr="006E442D">
        <w:rPr>
          <w:sz w:val="28"/>
          <w:szCs w:val="28"/>
        </w:rPr>
        <w:t xml:space="preserve"> (смерти) военнослужащего, денежные средства на приобретение или строительство жилых помещений либо жилые помещения предоставляются в порядке и на условиях, которые предусмотрены </w:t>
      </w:r>
      <w:hyperlink w:anchor="sub_1501" w:history="1">
        <w:r w:rsidRPr="006E442D">
          <w:rPr>
            <w:sz w:val="28"/>
            <w:szCs w:val="28"/>
          </w:rPr>
          <w:t>пунктами 1</w:t>
        </w:r>
      </w:hyperlink>
      <w:r w:rsidRPr="006E442D">
        <w:rPr>
          <w:sz w:val="28"/>
          <w:szCs w:val="28"/>
        </w:rPr>
        <w:t xml:space="preserve">, </w:t>
      </w:r>
      <w:hyperlink w:anchor="sub_2404015" w:history="1">
        <w:r w:rsidRPr="006E442D">
          <w:rPr>
            <w:sz w:val="28"/>
            <w:szCs w:val="28"/>
          </w:rPr>
          <w:t>16</w:t>
        </w:r>
      </w:hyperlink>
      <w:r w:rsidRPr="006E442D">
        <w:rPr>
          <w:sz w:val="28"/>
          <w:szCs w:val="28"/>
        </w:rPr>
        <w:t xml:space="preserve">, </w:t>
      </w:r>
      <w:hyperlink w:anchor="sub_15178" w:history="1">
        <w:r w:rsidRPr="006E442D">
          <w:rPr>
            <w:sz w:val="28"/>
            <w:szCs w:val="28"/>
          </w:rPr>
          <w:t>18</w:t>
        </w:r>
      </w:hyperlink>
      <w:r w:rsidRPr="006E442D">
        <w:rPr>
          <w:sz w:val="28"/>
          <w:szCs w:val="28"/>
        </w:rPr>
        <w:t xml:space="preserve"> и </w:t>
      </w:r>
      <w:hyperlink w:anchor="sub_15179" w:history="1">
        <w:r w:rsidRPr="006E442D">
          <w:rPr>
            <w:sz w:val="28"/>
            <w:szCs w:val="28"/>
          </w:rPr>
          <w:t>19 статьи 15</w:t>
        </w:r>
      </w:hyperlink>
      <w:r w:rsidRPr="006E442D">
        <w:rPr>
          <w:sz w:val="28"/>
          <w:szCs w:val="28"/>
        </w:rPr>
        <w:t xml:space="preserve"> и </w:t>
      </w:r>
      <w:hyperlink w:anchor="sub_151" w:history="1">
        <w:r w:rsidRPr="006E442D">
          <w:rPr>
            <w:sz w:val="28"/>
            <w:szCs w:val="28"/>
          </w:rPr>
          <w:t>статьей 15.1</w:t>
        </w:r>
      </w:hyperlink>
      <w:r w:rsidRPr="006E442D">
        <w:rPr>
          <w:sz w:val="28"/>
          <w:szCs w:val="28"/>
        </w:rPr>
        <w:t xml:space="preserve"> Федерального закона</w:t>
      </w:r>
      <w:r w:rsidR="00AB3791" w:rsidRPr="006E442D">
        <w:rPr>
          <w:sz w:val="28"/>
          <w:szCs w:val="28"/>
        </w:rPr>
        <w:t xml:space="preserve"> </w:t>
      </w:r>
      <w:r w:rsidRPr="006E442D">
        <w:rPr>
          <w:sz w:val="28"/>
          <w:szCs w:val="28"/>
        </w:rPr>
        <w:t>от 27 мая 1998 г. № 76-ФЗ «О статусе военнослужащих», с учетом права военнослужащего на дополнительную общую площадь жилого помещения на дату его гибели (смерти).</w:t>
      </w:r>
      <w:bookmarkStart w:id="45" w:name="sub_243014"/>
      <w:r w:rsidR="005957BB">
        <w:rPr>
          <w:sz w:val="28"/>
          <w:szCs w:val="28"/>
        </w:rPr>
        <w:t xml:space="preserve"> </w:t>
      </w:r>
      <w:r w:rsidRPr="006E442D">
        <w:rPr>
          <w:sz w:val="28"/>
          <w:szCs w:val="28"/>
        </w:rPr>
        <w:t>При этом денежные средства на приобретение или строительство жилых помещений либо жилые помещения предоставляются во внеочередном порядке.</w:t>
      </w:r>
    </w:p>
    <w:bookmarkEnd w:id="45"/>
    <w:p w:rsidR="00E03A35" w:rsidRPr="006E442D" w:rsidRDefault="00E03A35" w:rsidP="00E03A35">
      <w:pPr>
        <w:autoSpaceDE w:val="0"/>
        <w:autoSpaceDN w:val="0"/>
        <w:adjustRightInd w:val="0"/>
        <w:ind w:firstLine="709"/>
        <w:jc w:val="both"/>
        <w:rPr>
          <w:rFonts w:ascii="Times New Roman" w:hAnsi="Times New Roman" w:cs="Times New Roman"/>
          <w:color w:val="auto"/>
          <w:sz w:val="28"/>
          <w:szCs w:val="28"/>
        </w:rPr>
      </w:pPr>
      <w:r w:rsidRPr="006E442D">
        <w:rPr>
          <w:rFonts w:ascii="Times New Roman" w:hAnsi="Times New Roman" w:cs="Times New Roman"/>
          <w:color w:val="auto"/>
          <w:sz w:val="28"/>
          <w:szCs w:val="28"/>
        </w:rPr>
        <w:t>Члены семей военнослужащих, погибших (умерших) в период прохождения военной службы,</w:t>
      </w:r>
      <w:r w:rsidR="00AB3791" w:rsidRPr="006E442D">
        <w:rPr>
          <w:rFonts w:ascii="Times New Roman" w:hAnsi="Times New Roman" w:cs="Times New Roman"/>
          <w:color w:val="auto"/>
          <w:sz w:val="28"/>
          <w:szCs w:val="28"/>
        </w:rPr>
        <w:t xml:space="preserve"> </w:t>
      </w:r>
      <w:r w:rsidRPr="006E442D">
        <w:rPr>
          <w:rFonts w:ascii="Times New Roman" w:hAnsi="Times New Roman" w:cs="Times New Roman"/>
          <w:b/>
          <w:color w:val="auto"/>
          <w:sz w:val="28"/>
          <w:szCs w:val="28"/>
        </w:rPr>
        <w:t>имеют право на компенсационные выплаты</w:t>
      </w:r>
      <w:r w:rsidRPr="006E442D">
        <w:rPr>
          <w:rFonts w:ascii="Times New Roman" w:hAnsi="Times New Roman" w:cs="Times New Roman"/>
          <w:color w:val="auto"/>
          <w:sz w:val="28"/>
          <w:szCs w:val="28"/>
        </w:rPr>
        <w:t xml:space="preserve"> по оплате (статья 24 Федерального закона от 27 мая 1998 г. № 76-ФЗ «О статусе военнослужащих»):</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 xml:space="preserve">общей площади занимаемых ими жилых помещений (в коммунальных помещениях – жилой площади), а также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пользования </w:t>
      </w:r>
      <w:r w:rsidR="005957BB">
        <w:rPr>
          <w:sz w:val="28"/>
          <w:szCs w:val="28"/>
        </w:rPr>
        <w:t xml:space="preserve">      </w:t>
      </w:r>
      <w:r w:rsidRPr="006E442D">
        <w:rPr>
          <w:sz w:val="28"/>
          <w:szCs w:val="28"/>
        </w:rPr>
        <w:t>в многоквартирных жилых домах;</w:t>
      </w:r>
    </w:p>
    <w:p w:rsidR="00E03A35" w:rsidRPr="006E442D" w:rsidRDefault="00E03A35" w:rsidP="00E03A35">
      <w:pPr>
        <w:pStyle w:val="af2"/>
        <w:shd w:val="clear" w:color="auto" w:fill="auto"/>
        <w:spacing w:after="0" w:line="240" w:lineRule="auto"/>
        <w:ind w:firstLine="709"/>
        <w:rPr>
          <w:sz w:val="28"/>
          <w:szCs w:val="28"/>
        </w:rPr>
      </w:pPr>
      <w:bookmarkStart w:id="46" w:name="sub_240404"/>
      <w:r w:rsidRPr="006E442D">
        <w:rPr>
          <w:sz w:val="28"/>
          <w:szCs w:val="28"/>
        </w:rPr>
        <w:t>коммунальных услуг независимо от вида жилищного фонда;</w:t>
      </w:r>
    </w:p>
    <w:p w:rsidR="00E03A35" w:rsidRPr="006E442D" w:rsidRDefault="00E03A35" w:rsidP="00E03A35">
      <w:pPr>
        <w:pStyle w:val="af2"/>
        <w:shd w:val="clear" w:color="auto" w:fill="auto"/>
        <w:spacing w:after="0" w:line="240" w:lineRule="auto"/>
        <w:ind w:firstLine="709"/>
        <w:rPr>
          <w:sz w:val="28"/>
          <w:szCs w:val="28"/>
        </w:rPr>
      </w:pPr>
      <w:bookmarkStart w:id="47" w:name="sub_240405"/>
      <w:bookmarkEnd w:id="46"/>
      <w:r w:rsidRPr="006E442D">
        <w:rPr>
          <w:sz w:val="28"/>
          <w:szCs w:val="28"/>
        </w:rPr>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rsidR="00E03A35" w:rsidRPr="006E442D" w:rsidRDefault="00E03A35" w:rsidP="00E03A35">
      <w:pPr>
        <w:pStyle w:val="af2"/>
        <w:shd w:val="clear" w:color="auto" w:fill="auto"/>
        <w:spacing w:after="0" w:line="240" w:lineRule="auto"/>
        <w:ind w:firstLine="709"/>
        <w:rPr>
          <w:sz w:val="28"/>
          <w:szCs w:val="28"/>
        </w:rPr>
      </w:pPr>
      <w:bookmarkStart w:id="48" w:name="sub_240406"/>
      <w:bookmarkEnd w:id="47"/>
      <w:r w:rsidRPr="006E442D">
        <w:rPr>
          <w:sz w:val="28"/>
          <w:szCs w:val="28"/>
        </w:rPr>
        <w:t>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
    <w:bookmarkStart w:id="49" w:name="sub_240407"/>
    <w:bookmarkEnd w:id="48"/>
    <w:p w:rsidR="00E03A35" w:rsidRPr="006E442D" w:rsidRDefault="0006024D" w:rsidP="00E03A35">
      <w:pPr>
        <w:pStyle w:val="af2"/>
        <w:shd w:val="clear" w:color="auto" w:fill="auto"/>
        <w:spacing w:after="0" w:line="240" w:lineRule="auto"/>
        <w:ind w:firstLine="709"/>
        <w:rPr>
          <w:sz w:val="28"/>
          <w:szCs w:val="28"/>
        </w:rPr>
      </w:pPr>
      <w:r w:rsidRPr="006E442D">
        <w:rPr>
          <w:sz w:val="28"/>
          <w:szCs w:val="28"/>
        </w:rPr>
        <w:fldChar w:fldCharType="begin"/>
      </w:r>
      <w:r w:rsidR="00E03A35" w:rsidRPr="006E442D">
        <w:rPr>
          <w:sz w:val="28"/>
          <w:szCs w:val="28"/>
        </w:rPr>
        <w:instrText>HYPERLINK "garantF1://12041381.1000"</w:instrText>
      </w:r>
      <w:r w:rsidRPr="006E442D">
        <w:rPr>
          <w:sz w:val="28"/>
          <w:szCs w:val="28"/>
        </w:rPr>
        <w:fldChar w:fldCharType="separate"/>
      </w:r>
      <w:r w:rsidR="00E03A35" w:rsidRPr="006E442D">
        <w:rPr>
          <w:sz w:val="28"/>
          <w:szCs w:val="28"/>
        </w:rPr>
        <w:t>Порядок</w:t>
      </w:r>
      <w:r w:rsidRPr="006E442D">
        <w:rPr>
          <w:sz w:val="28"/>
          <w:szCs w:val="28"/>
        </w:rPr>
        <w:fldChar w:fldCharType="end"/>
      </w:r>
      <w:r w:rsidR="00E03A35" w:rsidRPr="006E442D">
        <w:rPr>
          <w:sz w:val="28"/>
          <w:szCs w:val="28"/>
        </w:rPr>
        <w:t xml:space="preserve"> и </w:t>
      </w:r>
      <w:hyperlink r:id="rId33" w:history="1">
        <w:r w:rsidR="00E03A35" w:rsidRPr="006E442D">
          <w:rPr>
            <w:sz w:val="28"/>
            <w:szCs w:val="28"/>
          </w:rPr>
          <w:t>размеры</w:t>
        </w:r>
      </w:hyperlink>
      <w:r w:rsidR="00E03A35" w:rsidRPr="006E442D">
        <w:rPr>
          <w:sz w:val="28"/>
          <w:szCs w:val="28"/>
        </w:rPr>
        <w:t xml:space="preserve"> компенсационных выплат, предусмотренных настоящим пунктом, определяются Правительством Российской Федерации.</w:t>
      </w:r>
    </w:p>
    <w:bookmarkEnd w:id="49"/>
    <w:p w:rsidR="00E03A35" w:rsidRPr="006E442D" w:rsidRDefault="00E03A35" w:rsidP="00E03A35">
      <w:pPr>
        <w:pStyle w:val="af2"/>
        <w:shd w:val="clear" w:color="auto" w:fill="auto"/>
        <w:spacing w:after="0" w:line="240" w:lineRule="auto"/>
        <w:ind w:firstLine="709"/>
        <w:rPr>
          <w:b/>
          <w:sz w:val="28"/>
          <w:szCs w:val="28"/>
        </w:rPr>
      </w:pPr>
      <w:r w:rsidRPr="006E442D">
        <w:rPr>
          <w:b/>
          <w:sz w:val="28"/>
          <w:szCs w:val="28"/>
        </w:rPr>
        <w:t>1</w:t>
      </w:r>
      <w:r w:rsidR="005B057A" w:rsidRPr="006E442D">
        <w:rPr>
          <w:b/>
          <w:sz w:val="28"/>
          <w:szCs w:val="28"/>
        </w:rPr>
        <w:t>4</w:t>
      </w:r>
      <w:r w:rsidRPr="006E442D">
        <w:rPr>
          <w:b/>
          <w:sz w:val="28"/>
          <w:szCs w:val="28"/>
        </w:rPr>
        <w:t>.</w:t>
      </w:r>
      <w:r w:rsidR="005B057A" w:rsidRPr="006E442D">
        <w:rPr>
          <w:b/>
          <w:sz w:val="28"/>
          <w:szCs w:val="28"/>
        </w:rPr>
        <w:t>4</w:t>
      </w:r>
      <w:r w:rsidRPr="006E442D">
        <w:rPr>
          <w:b/>
          <w:sz w:val="28"/>
          <w:szCs w:val="28"/>
        </w:rPr>
        <w:t>. Ремонт индивидуальных жилых домов.</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 xml:space="preserve">В соответствии с постановление Правительства Российской Федерации </w:t>
      </w:r>
      <w:r w:rsidR="005957BB">
        <w:rPr>
          <w:sz w:val="28"/>
          <w:szCs w:val="28"/>
        </w:rPr>
        <w:t xml:space="preserve">              </w:t>
      </w:r>
      <w:r w:rsidRPr="006E442D">
        <w:rPr>
          <w:sz w:val="28"/>
          <w:szCs w:val="28"/>
        </w:rPr>
        <w:t xml:space="preserve">от 27 мая 2006 г. № 313 «Об утверждении Правил обеспечения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 </w:t>
      </w:r>
      <w:r w:rsidRPr="006E442D">
        <w:rPr>
          <w:b/>
          <w:sz w:val="28"/>
          <w:szCs w:val="28"/>
        </w:rPr>
        <w:t>право на получение средств</w:t>
      </w:r>
      <w:r w:rsidRPr="006E442D">
        <w:rPr>
          <w:sz w:val="28"/>
          <w:szCs w:val="28"/>
        </w:rPr>
        <w:t xml:space="preserve">, выделяемых из федерального бюджета на проведение ремонта жилых домов, </w:t>
      </w:r>
      <w:r w:rsidRPr="006E442D">
        <w:rPr>
          <w:b/>
          <w:sz w:val="28"/>
          <w:szCs w:val="28"/>
        </w:rPr>
        <w:t>имеют члены семей</w:t>
      </w:r>
      <w:r w:rsidR="00AB3791" w:rsidRPr="006E442D">
        <w:rPr>
          <w:b/>
          <w:sz w:val="28"/>
          <w:szCs w:val="28"/>
        </w:rPr>
        <w:t xml:space="preserve"> </w:t>
      </w:r>
      <w:r w:rsidRPr="006E442D">
        <w:rPr>
          <w:b/>
          <w:sz w:val="28"/>
          <w:szCs w:val="28"/>
        </w:rPr>
        <w:t>военнослужащих</w:t>
      </w:r>
      <w:r w:rsidRPr="006E442D">
        <w:rPr>
          <w:sz w:val="28"/>
          <w:szCs w:val="28"/>
        </w:rPr>
        <w:t xml:space="preserve">, погибших (умерших) в период прохождения военной службы, </w:t>
      </w:r>
      <w:r w:rsidR="005957BB">
        <w:rPr>
          <w:sz w:val="28"/>
          <w:szCs w:val="28"/>
        </w:rPr>
        <w:t xml:space="preserve">       </w:t>
      </w:r>
      <w:r w:rsidRPr="006E442D">
        <w:rPr>
          <w:sz w:val="28"/>
          <w:szCs w:val="28"/>
        </w:rPr>
        <w:lastRenderedPageBreak/>
        <w:t>в том числе при прохождении военной службы по призыву (действительной срочной военной службы).</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Члены семей принимают решение о необходимости проведения ремонта жилых домов добровольно и могут реализовать свое право на проведение ремонта за счет средств федерального бюджета 1 раз в 10 лет.</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 xml:space="preserve">Члены семьи или лицо, уполномоченное ими на основании доверенности, оформленной в соответствии с </w:t>
      </w:r>
      <w:hyperlink r:id="rId34" w:history="1">
        <w:r w:rsidRPr="006E442D">
          <w:rPr>
            <w:sz w:val="28"/>
            <w:szCs w:val="28"/>
          </w:rPr>
          <w:t>законодательством</w:t>
        </w:r>
      </w:hyperlink>
      <w:r w:rsidRPr="006E442D">
        <w:rPr>
          <w:sz w:val="28"/>
          <w:szCs w:val="28"/>
        </w:rPr>
        <w:t xml:space="preserve"> Российской Федерации, для получения средств на проведение ремонта обращаются в орган социальной защиты населения, расположенный по месту постоянного проживания членов семьи, </w:t>
      </w:r>
      <w:r w:rsidR="005957BB">
        <w:rPr>
          <w:sz w:val="28"/>
          <w:szCs w:val="28"/>
        </w:rPr>
        <w:t xml:space="preserve">               </w:t>
      </w:r>
      <w:r w:rsidRPr="006E442D">
        <w:rPr>
          <w:sz w:val="28"/>
          <w:szCs w:val="28"/>
        </w:rPr>
        <w:t>и пре</w:t>
      </w:r>
      <w:r w:rsidR="005957BB">
        <w:rPr>
          <w:sz w:val="28"/>
          <w:szCs w:val="28"/>
        </w:rPr>
        <w:t>дставляют необходимые документы.</w:t>
      </w:r>
    </w:p>
    <w:p w:rsidR="00E03A35" w:rsidRPr="006E442D" w:rsidRDefault="00E03A35" w:rsidP="00E03A35">
      <w:pPr>
        <w:pStyle w:val="af2"/>
        <w:shd w:val="clear" w:color="auto" w:fill="auto"/>
        <w:spacing w:after="0" w:line="240" w:lineRule="auto"/>
        <w:ind w:firstLine="709"/>
        <w:rPr>
          <w:sz w:val="24"/>
          <w:szCs w:val="24"/>
        </w:rPr>
      </w:pPr>
    </w:p>
    <w:p w:rsidR="00E03A35" w:rsidRPr="006E442D" w:rsidRDefault="00E03A35" w:rsidP="00E03A35">
      <w:pPr>
        <w:keepNext/>
        <w:jc w:val="center"/>
        <w:outlineLvl w:val="0"/>
        <w:rPr>
          <w:rFonts w:ascii="Times New Roman" w:eastAsia="Times New Roman" w:hAnsi="Times New Roman" w:cs="Times New Roman"/>
          <w:b/>
          <w:color w:val="auto"/>
          <w:sz w:val="28"/>
          <w:szCs w:val="20"/>
        </w:rPr>
      </w:pPr>
      <w:bookmarkStart w:id="50" w:name="_Toc259103062"/>
      <w:bookmarkStart w:id="51" w:name="_Toc416879014"/>
      <w:bookmarkStart w:id="52" w:name="_Toc482887958"/>
      <w:r w:rsidRPr="006E442D">
        <w:rPr>
          <w:rFonts w:ascii="Times New Roman" w:eastAsia="Times New Roman" w:hAnsi="Times New Roman" w:cs="Times New Roman"/>
          <w:b/>
          <w:color w:val="auto"/>
          <w:sz w:val="28"/>
          <w:szCs w:val="20"/>
        </w:rPr>
        <w:t>1</w:t>
      </w:r>
      <w:r w:rsidR="005B057A" w:rsidRPr="006E442D">
        <w:rPr>
          <w:rFonts w:ascii="Times New Roman" w:eastAsia="Times New Roman" w:hAnsi="Times New Roman" w:cs="Times New Roman"/>
          <w:b/>
          <w:color w:val="auto"/>
          <w:sz w:val="28"/>
          <w:szCs w:val="20"/>
        </w:rPr>
        <w:t>5</w:t>
      </w:r>
      <w:r w:rsidRPr="006E442D">
        <w:rPr>
          <w:rFonts w:ascii="Times New Roman" w:eastAsia="Times New Roman" w:hAnsi="Times New Roman" w:cs="Times New Roman"/>
          <w:b/>
          <w:color w:val="auto"/>
          <w:sz w:val="28"/>
          <w:szCs w:val="20"/>
        </w:rPr>
        <w:t>. Санаторно-курортное обеспечение</w:t>
      </w:r>
      <w:bookmarkEnd w:id="50"/>
      <w:bookmarkEnd w:id="51"/>
      <w:bookmarkEnd w:id="52"/>
    </w:p>
    <w:p w:rsidR="00E03A35" w:rsidRPr="006E442D" w:rsidRDefault="00E03A35" w:rsidP="00E03A35">
      <w:pPr>
        <w:pStyle w:val="af2"/>
        <w:shd w:val="clear" w:color="auto" w:fill="auto"/>
        <w:spacing w:after="0" w:line="240" w:lineRule="auto"/>
        <w:ind w:firstLine="709"/>
        <w:rPr>
          <w:sz w:val="24"/>
          <w:szCs w:val="24"/>
        </w:rPr>
      </w:pP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В соответствии с приказом Министра обороны РФ от 15 марта 2011 г.</w:t>
      </w:r>
      <w:r w:rsidR="00AB3791" w:rsidRPr="006E442D">
        <w:rPr>
          <w:sz w:val="28"/>
          <w:szCs w:val="28"/>
        </w:rPr>
        <w:t xml:space="preserve"> </w:t>
      </w:r>
      <w:r w:rsidRPr="006E442D">
        <w:rPr>
          <w:sz w:val="28"/>
          <w:szCs w:val="28"/>
        </w:rPr>
        <w:t xml:space="preserve">№ 333 </w:t>
      </w:r>
      <w:r w:rsidR="00337B3F">
        <w:rPr>
          <w:sz w:val="28"/>
          <w:szCs w:val="28"/>
        </w:rPr>
        <w:t xml:space="preserve">   </w:t>
      </w:r>
      <w:r w:rsidRPr="006E442D">
        <w:rPr>
          <w:sz w:val="28"/>
          <w:szCs w:val="28"/>
        </w:rPr>
        <w:t>«О порядке санаторно-курортного обеспечения в Вооруженных Силах Российской Федерации» в санатории, дома отдыха, базы отдыха Министерства обороны Российской Федерации на основании медицинских показаний и при отсутствии противопоказаний во время отпуска, но не более одного раза в год на льготных основаниях направляются:</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члены семей военнослужащих, потерявшие кормильца, родители, достигшие пенсионного возраста;</w:t>
      </w:r>
    </w:p>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вдовы (вдовцы) военнослужащих, потерявшие кормильца, – до повторного вступления в брак;</w:t>
      </w:r>
    </w:p>
    <w:p w:rsidR="00E03A35" w:rsidRPr="006E442D" w:rsidRDefault="00E03A35" w:rsidP="00E03A35">
      <w:pPr>
        <w:pStyle w:val="af2"/>
        <w:shd w:val="clear" w:color="auto" w:fill="auto"/>
        <w:spacing w:after="0" w:line="240" w:lineRule="auto"/>
        <w:ind w:firstLine="709"/>
        <w:rPr>
          <w:sz w:val="28"/>
          <w:szCs w:val="28"/>
        </w:rPr>
      </w:pPr>
      <w:bookmarkStart w:id="53" w:name="sub_107"/>
      <w:r w:rsidRPr="006E442D">
        <w:rPr>
          <w:sz w:val="28"/>
          <w:szCs w:val="28"/>
        </w:rPr>
        <w:t>супруги и родители военнослужащих, погибших (пропавших без вести) при выполнении задач на территории Северо-Кавказского региона Российской Федерации в связи с выполнением служебных обязанностей после 1 августа 1999 г.;</w:t>
      </w:r>
    </w:p>
    <w:bookmarkEnd w:id="53"/>
    <w:p w:rsidR="00E03A35" w:rsidRPr="006E442D" w:rsidRDefault="00E03A35" w:rsidP="00E03A35">
      <w:pPr>
        <w:pStyle w:val="af2"/>
        <w:shd w:val="clear" w:color="auto" w:fill="auto"/>
        <w:spacing w:after="0" w:line="240" w:lineRule="auto"/>
        <w:ind w:firstLine="709"/>
        <w:rPr>
          <w:sz w:val="28"/>
          <w:szCs w:val="28"/>
        </w:rPr>
      </w:pPr>
      <w:r w:rsidRPr="006E442D">
        <w:rPr>
          <w:sz w:val="28"/>
          <w:szCs w:val="28"/>
        </w:rPr>
        <w:t>супруги и родители военнослужащих, погибших при исполнении обязанностей военной службы на атомном подводном крейсере "Курск";</w:t>
      </w:r>
    </w:p>
    <w:p w:rsidR="00E03A35" w:rsidRPr="006E442D" w:rsidRDefault="00E03A35" w:rsidP="00E03A35">
      <w:pPr>
        <w:pStyle w:val="af2"/>
        <w:shd w:val="clear" w:color="auto" w:fill="auto"/>
        <w:spacing w:after="0" w:line="240" w:lineRule="auto"/>
        <w:ind w:firstLine="709"/>
        <w:rPr>
          <w:sz w:val="28"/>
          <w:szCs w:val="28"/>
        </w:rPr>
      </w:pPr>
      <w:bookmarkStart w:id="54" w:name="sub_111"/>
      <w:r w:rsidRPr="006E442D">
        <w:rPr>
          <w:sz w:val="28"/>
          <w:szCs w:val="28"/>
        </w:rPr>
        <w:t>супруги и родители умерших (погибших) Героев Российской Федерации из числа военнослужащих.</w:t>
      </w:r>
    </w:p>
    <w:bookmarkEnd w:id="54"/>
    <w:p w:rsidR="00E03A35" w:rsidRPr="006E442D" w:rsidRDefault="00E03A35" w:rsidP="00E03A35">
      <w:pPr>
        <w:pStyle w:val="af2"/>
        <w:shd w:val="clear" w:color="auto" w:fill="auto"/>
        <w:spacing w:after="0" w:line="240" w:lineRule="auto"/>
        <w:ind w:firstLine="709"/>
        <w:rPr>
          <w:b/>
          <w:sz w:val="28"/>
          <w:szCs w:val="28"/>
        </w:rPr>
      </w:pPr>
      <w:r w:rsidRPr="006E442D">
        <w:rPr>
          <w:sz w:val="28"/>
          <w:szCs w:val="28"/>
        </w:rPr>
        <w:t xml:space="preserve">В соответствии с законодательством Российской Федерации правом на </w:t>
      </w:r>
      <w:r w:rsidRPr="006E442D">
        <w:rPr>
          <w:b/>
          <w:sz w:val="28"/>
          <w:szCs w:val="28"/>
        </w:rPr>
        <w:t>первоочередное</w:t>
      </w:r>
      <w:r w:rsidR="00AB3791" w:rsidRPr="006E442D">
        <w:rPr>
          <w:b/>
          <w:sz w:val="28"/>
          <w:szCs w:val="28"/>
        </w:rPr>
        <w:t xml:space="preserve"> </w:t>
      </w:r>
      <w:r w:rsidRPr="006E442D">
        <w:rPr>
          <w:b/>
          <w:sz w:val="28"/>
          <w:szCs w:val="28"/>
        </w:rPr>
        <w:t>получение путевок</w:t>
      </w:r>
      <w:r w:rsidRPr="006E442D">
        <w:rPr>
          <w:sz w:val="28"/>
          <w:szCs w:val="28"/>
        </w:rPr>
        <w:t xml:space="preserve"> в санаторно-курортные организации пользуются </w:t>
      </w:r>
      <w:r w:rsidRPr="006E442D">
        <w:rPr>
          <w:b/>
          <w:sz w:val="28"/>
          <w:szCs w:val="28"/>
        </w:rPr>
        <w:t>супруги</w:t>
      </w:r>
      <w:r w:rsidRPr="006E442D">
        <w:rPr>
          <w:sz w:val="28"/>
          <w:szCs w:val="28"/>
        </w:rPr>
        <w:t xml:space="preserve"> и </w:t>
      </w:r>
      <w:r w:rsidRPr="006E442D">
        <w:rPr>
          <w:b/>
          <w:sz w:val="28"/>
          <w:szCs w:val="28"/>
        </w:rPr>
        <w:t>родители</w:t>
      </w:r>
      <w:r w:rsidRPr="006E442D">
        <w:rPr>
          <w:sz w:val="28"/>
          <w:szCs w:val="28"/>
        </w:rPr>
        <w:t xml:space="preserve"> умерших (погибших) </w:t>
      </w:r>
      <w:r w:rsidRPr="006E442D">
        <w:rPr>
          <w:b/>
          <w:sz w:val="28"/>
          <w:szCs w:val="28"/>
        </w:rPr>
        <w:t>Героев</w:t>
      </w:r>
      <w:r w:rsidRPr="006E442D">
        <w:rPr>
          <w:sz w:val="28"/>
          <w:szCs w:val="28"/>
        </w:rPr>
        <w:t xml:space="preserve"> Российской Федерации.</w:t>
      </w:r>
    </w:p>
    <w:p w:rsidR="00E03A35" w:rsidRPr="006E442D" w:rsidRDefault="00E03A35" w:rsidP="00E03A35">
      <w:pPr>
        <w:pStyle w:val="af2"/>
        <w:shd w:val="clear" w:color="auto" w:fill="auto"/>
        <w:spacing w:after="0" w:line="240" w:lineRule="auto"/>
        <w:ind w:firstLine="709"/>
        <w:rPr>
          <w:sz w:val="28"/>
          <w:szCs w:val="28"/>
        </w:rPr>
      </w:pPr>
      <w:r w:rsidRPr="006E442D">
        <w:rPr>
          <w:b/>
          <w:sz w:val="28"/>
          <w:szCs w:val="28"/>
        </w:rPr>
        <w:t>Преимущественным правом</w:t>
      </w:r>
      <w:r w:rsidRPr="006E442D">
        <w:rPr>
          <w:sz w:val="28"/>
          <w:szCs w:val="28"/>
        </w:rPr>
        <w:t xml:space="preserve"> на получение путевок в санаторно-курортные организации Министерства обороны в соответствии с законодательством Российской Федерации </w:t>
      </w:r>
      <w:r w:rsidRPr="006E442D">
        <w:rPr>
          <w:b/>
          <w:sz w:val="28"/>
          <w:szCs w:val="28"/>
        </w:rPr>
        <w:t>пользуются</w:t>
      </w:r>
      <w:r w:rsidRPr="006E442D">
        <w:rPr>
          <w:sz w:val="28"/>
          <w:szCs w:val="28"/>
        </w:rPr>
        <w:t xml:space="preserve"> члены семей военнослужащих, погибших при исполнении обязанностей военной службы.</w:t>
      </w:r>
    </w:p>
    <w:p w:rsidR="00100948" w:rsidRPr="006E442D" w:rsidRDefault="00100948" w:rsidP="00E03A35">
      <w:pPr>
        <w:ind w:left="3969"/>
        <w:jc w:val="right"/>
        <w:rPr>
          <w:rFonts w:ascii="Times New Roman" w:hAnsi="Times New Roman" w:cs="Times New Roman"/>
          <w:sz w:val="28"/>
          <w:szCs w:val="28"/>
        </w:rPr>
      </w:pPr>
    </w:p>
    <w:p w:rsidR="005147BD" w:rsidRPr="006E442D" w:rsidRDefault="005147BD" w:rsidP="00E03A35">
      <w:pPr>
        <w:ind w:left="3969"/>
        <w:jc w:val="right"/>
        <w:rPr>
          <w:rFonts w:ascii="Times New Roman" w:hAnsi="Times New Roman" w:cs="Times New Roman"/>
          <w:sz w:val="28"/>
          <w:szCs w:val="28"/>
        </w:rPr>
      </w:pPr>
    </w:p>
    <w:p w:rsidR="00100948" w:rsidRPr="006E442D" w:rsidRDefault="00100948" w:rsidP="00E03A35">
      <w:pPr>
        <w:ind w:left="3969"/>
        <w:jc w:val="right"/>
        <w:rPr>
          <w:rFonts w:ascii="Times New Roman" w:hAnsi="Times New Roman" w:cs="Times New Roman"/>
          <w:sz w:val="28"/>
          <w:szCs w:val="28"/>
        </w:rPr>
      </w:pPr>
    </w:p>
    <w:p w:rsidR="005B057A" w:rsidRPr="006E442D" w:rsidRDefault="005B057A" w:rsidP="00E03A35">
      <w:pPr>
        <w:ind w:left="3969"/>
        <w:jc w:val="right"/>
        <w:rPr>
          <w:rFonts w:ascii="Times New Roman" w:hAnsi="Times New Roman" w:cs="Times New Roman"/>
          <w:sz w:val="28"/>
          <w:szCs w:val="28"/>
        </w:rPr>
      </w:pPr>
    </w:p>
    <w:p w:rsidR="00100948" w:rsidRPr="006E442D" w:rsidRDefault="00100948" w:rsidP="00E03A35">
      <w:pPr>
        <w:ind w:left="3969"/>
        <w:jc w:val="right"/>
        <w:rPr>
          <w:rFonts w:ascii="Times New Roman" w:hAnsi="Times New Roman" w:cs="Times New Roman"/>
          <w:sz w:val="28"/>
          <w:szCs w:val="28"/>
        </w:rPr>
      </w:pPr>
    </w:p>
    <w:p w:rsidR="00100948" w:rsidRPr="006E442D" w:rsidRDefault="00100948" w:rsidP="00E03A35">
      <w:pPr>
        <w:ind w:left="3969"/>
        <w:jc w:val="right"/>
        <w:rPr>
          <w:rFonts w:ascii="Times New Roman" w:hAnsi="Times New Roman" w:cs="Times New Roman"/>
          <w:sz w:val="28"/>
          <w:szCs w:val="28"/>
        </w:rPr>
      </w:pPr>
    </w:p>
    <w:p w:rsidR="00100948" w:rsidRPr="006E442D" w:rsidRDefault="00100948" w:rsidP="00E03A35">
      <w:pPr>
        <w:ind w:left="3969"/>
        <w:jc w:val="right"/>
        <w:rPr>
          <w:rFonts w:ascii="Times New Roman" w:hAnsi="Times New Roman" w:cs="Times New Roman"/>
          <w:sz w:val="28"/>
          <w:szCs w:val="28"/>
        </w:rPr>
      </w:pPr>
    </w:p>
    <w:p w:rsidR="00100948" w:rsidRPr="006E442D" w:rsidRDefault="00100948" w:rsidP="00E03A35">
      <w:pPr>
        <w:ind w:left="3969"/>
        <w:jc w:val="right"/>
        <w:rPr>
          <w:rFonts w:ascii="Times New Roman" w:hAnsi="Times New Roman" w:cs="Times New Roman"/>
          <w:sz w:val="28"/>
          <w:szCs w:val="28"/>
        </w:rPr>
      </w:pPr>
    </w:p>
    <w:p w:rsidR="00100948" w:rsidRPr="006E442D" w:rsidRDefault="00100948" w:rsidP="00E03A35">
      <w:pPr>
        <w:ind w:left="3969"/>
        <w:jc w:val="right"/>
        <w:rPr>
          <w:rFonts w:ascii="Times New Roman" w:hAnsi="Times New Roman" w:cs="Times New Roman"/>
          <w:sz w:val="28"/>
          <w:szCs w:val="28"/>
        </w:rPr>
      </w:pPr>
    </w:p>
    <w:p w:rsidR="00100948" w:rsidRPr="006E442D" w:rsidRDefault="00100948" w:rsidP="00E03A35">
      <w:pPr>
        <w:ind w:left="3969"/>
        <w:jc w:val="right"/>
        <w:rPr>
          <w:rFonts w:ascii="Times New Roman" w:hAnsi="Times New Roman" w:cs="Times New Roman"/>
          <w:sz w:val="28"/>
          <w:szCs w:val="28"/>
        </w:rPr>
      </w:pPr>
    </w:p>
    <w:p w:rsidR="00AB3791" w:rsidRPr="006E442D" w:rsidRDefault="00AB3791" w:rsidP="005957BB">
      <w:pPr>
        <w:rPr>
          <w:rFonts w:ascii="Times New Roman" w:hAnsi="Times New Roman" w:cs="Times New Roman"/>
          <w:sz w:val="28"/>
          <w:szCs w:val="28"/>
        </w:rPr>
      </w:pPr>
    </w:p>
    <w:p w:rsidR="00E03A35" w:rsidRPr="006E442D" w:rsidRDefault="00E03A35" w:rsidP="00E03A35">
      <w:pPr>
        <w:ind w:left="3969"/>
        <w:jc w:val="right"/>
        <w:rPr>
          <w:rFonts w:ascii="Times New Roman" w:hAnsi="Times New Roman" w:cs="Times New Roman"/>
          <w:b/>
          <w:sz w:val="28"/>
          <w:szCs w:val="28"/>
        </w:rPr>
      </w:pPr>
      <w:r w:rsidRPr="006E442D">
        <w:rPr>
          <w:rFonts w:ascii="Times New Roman" w:hAnsi="Times New Roman" w:cs="Times New Roman"/>
          <w:b/>
          <w:sz w:val="28"/>
          <w:szCs w:val="28"/>
        </w:rPr>
        <w:lastRenderedPageBreak/>
        <w:t>приложение № 1 к Справочной информации</w:t>
      </w:r>
    </w:p>
    <w:p w:rsidR="00E178F7" w:rsidRPr="005957BB" w:rsidRDefault="00E178F7" w:rsidP="005957BB">
      <w:pPr>
        <w:spacing w:after="240"/>
        <w:ind w:left="6804"/>
        <w:jc w:val="center"/>
        <w:rPr>
          <w:rFonts w:ascii="Times New Roman" w:hAnsi="Times New Roman" w:cs="Times New Roman"/>
          <w:sz w:val="28"/>
          <w:szCs w:val="28"/>
        </w:rPr>
      </w:pPr>
      <w:r w:rsidRPr="005957BB">
        <w:rPr>
          <w:rFonts w:ascii="Times New Roman" w:hAnsi="Times New Roman" w:cs="Times New Roman"/>
          <w:sz w:val="28"/>
          <w:szCs w:val="28"/>
        </w:rPr>
        <w:t>Приложение № 2</w:t>
      </w:r>
      <w:r w:rsidRPr="005957BB">
        <w:rPr>
          <w:rFonts w:ascii="Times New Roman" w:hAnsi="Times New Roman" w:cs="Times New Roman"/>
          <w:sz w:val="28"/>
          <w:szCs w:val="28"/>
        </w:rPr>
        <w:br/>
        <w:t>к приказу Министра обороны Российской Федерации</w:t>
      </w:r>
      <w:r w:rsidRPr="005957BB">
        <w:rPr>
          <w:rFonts w:ascii="Times New Roman" w:hAnsi="Times New Roman" w:cs="Times New Roman"/>
          <w:sz w:val="28"/>
          <w:szCs w:val="28"/>
        </w:rPr>
        <w:br/>
        <w:t xml:space="preserve">от 8 декабря </w:t>
      </w:r>
      <w:smartTag w:uri="urn:schemas-microsoft-com:office:smarttags" w:element="metricconverter">
        <w:smartTagPr>
          <w:attr w:name="ProductID" w:val="2022 г"/>
        </w:smartTagPr>
        <w:r w:rsidRPr="005957BB">
          <w:rPr>
            <w:rFonts w:ascii="Times New Roman" w:hAnsi="Times New Roman" w:cs="Times New Roman"/>
            <w:sz w:val="28"/>
            <w:szCs w:val="28"/>
          </w:rPr>
          <w:t>2022 г</w:t>
        </w:r>
      </w:smartTag>
      <w:r w:rsidRPr="005957BB">
        <w:rPr>
          <w:rFonts w:ascii="Times New Roman" w:hAnsi="Times New Roman" w:cs="Times New Roman"/>
          <w:sz w:val="28"/>
          <w:szCs w:val="28"/>
        </w:rPr>
        <w:t>. № 755</w:t>
      </w:r>
    </w:p>
    <w:p w:rsidR="00E178F7" w:rsidRPr="005957BB" w:rsidRDefault="00E178F7" w:rsidP="00E178F7">
      <w:pPr>
        <w:spacing w:after="120"/>
        <w:jc w:val="right"/>
        <w:rPr>
          <w:rFonts w:ascii="Times New Roman" w:hAnsi="Times New Roman" w:cs="Times New Roman"/>
          <w:sz w:val="28"/>
          <w:szCs w:val="28"/>
        </w:rPr>
      </w:pPr>
      <w:r w:rsidRPr="005957BB">
        <w:rPr>
          <w:rFonts w:ascii="Times New Roman" w:hAnsi="Times New Roman" w:cs="Times New Roman"/>
          <w:sz w:val="28"/>
          <w:szCs w:val="28"/>
        </w:rPr>
        <w:t>Форма</w:t>
      </w:r>
    </w:p>
    <w:p w:rsidR="00E178F7" w:rsidRPr="005957BB" w:rsidRDefault="00E178F7" w:rsidP="00E178F7">
      <w:pPr>
        <w:ind w:left="5103"/>
        <w:rPr>
          <w:rFonts w:ascii="Times New Roman" w:hAnsi="Times New Roman" w:cs="Times New Roman"/>
          <w:sz w:val="28"/>
          <w:szCs w:val="28"/>
        </w:rPr>
      </w:pPr>
      <w:r w:rsidRPr="005957BB">
        <w:rPr>
          <w:rFonts w:ascii="Times New Roman" w:hAnsi="Times New Roman" w:cs="Times New Roman"/>
          <w:sz w:val="28"/>
          <w:szCs w:val="28"/>
        </w:rPr>
        <w:t xml:space="preserve">Руководителю  </w:t>
      </w:r>
    </w:p>
    <w:p w:rsidR="00E178F7" w:rsidRPr="005957BB" w:rsidRDefault="00E178F7" w:rsidP="00E178F7">
      <w:pPr>
        <w:pBdr>
          <w:top w:val="single" w:sz="4" w:space="1" w:color="auto"/>
        </w:pBdr>
        <w:ind w:left="6702"/>
        <w:jc w:val="center"/>
        <w:rPr>
          <w:rFonts w:ascii="Times New Roman" w:hAnsi="Times New Roman" w:cs="Times New Roman"/>
          <w:sz w:val="28"/>
          <w:szCs w:val="28"/>
        </w:rPr>
      </w:pPr>
      <w:r w:rsidRPr="005957BB">
        <w:rPr>
          <w:rFonts w:ascii="Times New Roman" w:hAnsi="Times New Roman" w:cs="Times New Roman"/>
          <w:sz w:val="28"/>
          <w:szCs w:val="28"/>
        </w:rPr>
        <w:t>(наименование страховщика</w:t>
      </w:r>
    </w:p>
    <w:p w:rsidR="00E178F7" w:rsidRPr="005957BB" w:rsidRDefault="00E178F7" w:rsidP="00E178F7">
      <w:pPr>
        <w:ind w:left="5103"/>
        <w:rPr>
          <w:rFonts w:ascii="Times New Roman" w:hAnsi="Times New Roman" w:cs="Times New Roman"/>
          <w:sz w:val="28"/>
          <w:szCs w:val="28"/>
        </w:rPr>
      </w:pPr>
    </w:p>
    <w:p w:rsidR="00E178F7" w:rsidRPr="005957BB" w:rsidRDefault="00E178F7" w:rsidP="00E178F7">
      <w:pPr>
        <w:pBdr>
          <w:top w:val="single" w:sz="4" w:space="1" w:color="auto"/>
        </w:pBdr>
        <w:ind w:left="5103"/>
        <w:jc w:val="center"/>
        <w:rPr>
          <w:rFonts w:ascii="Times New Roman" w:hAnsi="Times New Roman" w:cs="Times New Roman"/>
          <w:sz w:val="28"/>
          <w:szCs w:val="28"/>
        </w:rPr>
      </w:pPr>
      <w:r w:rsidRPr="005957BB">
        <w:rPr>
          <w:rFonts w:ascii="Times New Roman" w:hAnsi="Times New Roman" w:cs="Times New Roman"/>
          <w:sz w:val="28"/>
          <w:szCs w:val="28"/>
        </w:rPr>
        <w:t>по обязательному государственному страхованию)</w:t>
      </w:r>
    </w:p>
    <w:p w:rsidR="00E178F7" w:rsidRPr="005957BB" w:rsidRDefault="00E178F7" w:rsidP="00E178F7">
      <w:pPr>
        <w:ind w:left="5103"/>
        <w:rPr>
          <w:rFonts w:ascii="Times New Roman" w:hAnsi="Times New Roman" w:cs="Times New Roman"/>
          <w:sz w:val="28"/>
          <w:szCs w:val="28"/>
        </w:rPr>
      </w:pPr>
      <w:r w:rsidRPr="005957BB">
        <w:rPr>
          <w:rFonts w:ascii="Times New Roman" w:hAnsi="Times New Roman" w:cs="Times New Roman"/>
          <w:sz w:val="28"/>
          <w:szCs w:val="28"/>
        </w:rPr>
        <w:t xml:space="preserve">от  </w:t>
      </w:r>
    </w:p>
    <w:p w:rsidR="00E178F7" w:rsidRDefault="00E178F7" w:rsidP="005957BB">
      <w:pPr>
        <w:pBdr>
          <w:top w:val="single" w:sz="4" w:space="1" w:color="auto"/>
        </w:pBdr>
        <w:ind w:left="5426"/>
        <w:jc w:val="center"/>
        <w:rPr>
          <w:rFonts w:ascii="Times New Roman" w:hAnsi="Times New Roman" w:cs="Times New Roman"/>
          <w:sz w:val="28"/>
          <w:szCs w:val="28"/>
        </w:rPr>
      </w:pPr>
      <w:r w:rsidRPr="005957BB">
        <w:rPr>
          <w:rFonts w:ascii="Times New Roman" w:hAnsi="Times New Roman" w:cs="Times New Roman"/>
          <w:sz w:val="28"/>
          <w:szCs w:val="28"/>
        </w:rPr>
        <w:t>(фамилия, имя, отчество (при наличии),</w:t>
      </w:r>
    </w:p>
    <w:p w:rsidR="005957BB" w:rsidRPr="005957BB" w:rsidRDefault="005957BB" w:rsidP="005957BB">
      <w:pPr>
        <w:pBdr>
          <w:top w:val="single" w:sz="4" w:space="1" w:color="auto"/>
        </w:pBdr>
        <w:ind w:left="5426"/>
        <w:jc w:val="center"/>
        <w:rPr>
          <w:rFonts w:ascii="Times New Roman" w:hAnsi="Times New Roman" w:cs="Times New Roman"/>
          <w:sz w:val="28"/>
          <w:szCs w:val="28"/>
        </w:rPr>
      </w:pPr>
    </w:p>
    <w:p w:rsidR="00E178F7" w:rsidRPr="005957BB" w:rsidRDefault="00E178F7" w:rsidP="00E178F7">
      <w:pPr>
        <w:pBdr>
          <w:top w:val="single" w:sz="4" w:space="1" w:color="auto"/>
        </w:pBdr>
        <w:ind w:left="5103" w:right="113"/>
        <w:rPr>
          <w:rFonts w:ascii="Times New Roman" w:hAnsi="Times New Roman" w:cs="Times New Roman"/>
          <w:sz w:val="28"/>
          <w:szCs w:val="28"/>
        </w:rPr>
      </w:pPr>
    </w:p>
    <w:p w:rsidR="00E178F7" w:rsidRPr="005957BB" w:rsidRDefault="00E178F7" w:rsidP="00E178F7">
      <w:pPr>
        <w:tabs>
          <w:tab w:val="right" w:pos="9922"/>
        </w:tabs>
        <w:ind w:left="5103"/>
        <w:rPr>
          <w:rFonts w:ascii="Times New Roman" w:hAnsi="Times New Roman" w:cs="Times New Roman"/>
          <w:sz w:val="28"/>
          <w:szCs w:val="28"/>
        </w:rPr>
      </w:pPr>
      <w:r w:rsidRPr="005957BB">
        <w:rPr>
          <w:rFonts w:ascii="Times New Roman" w:hAnsi="Times New Roman" w:cs="Times New Roman"/>
          <w:sz w:val="28"/>
          <w:szCs w:val="28"/>
        </w:rPr>
        <w:t xml:space="preserve">проживающего по адресу:  </w:t>
      </w:r>
      <w:r w:rsidRPr="005957BB">
        <w:rPr>
          <w:rFonts w:ascii="Times New Roman" w:hAnsi="Times New Roman" w:cs="Times New Roman"/>
          <w:sz w:val="28"/>
          <w:szCs w:val="28"/>
        </w:rPr>
        <w:tab/>
        <w:t>,</w:t>
      </w:r>
    </w:p>
    <w:p w:rsidR="00E178F7" w:rsidRPr="005957BB" w:rsidRDefault="00E178F7" w:rsidP="00E178F7">
      <w:pPr>
        <w:pBdr>
          <w:top w:val="single" w:sz="4" w:space="1" w:color="auto"/>
        </w:pBdr>
        <w:ind w:left="7893" w:right="113"/>
        <w:rPr>
          <w:rFonts w:ascii="Times New Roman" w:hAnsi="Times New Roman" w:cs="Times New Roman"/>
          <w:sz w:val="28"/>
          <w:szCs w:val="28"/>
        </w:rPr>
      </w:pPr>
    </w:p>
    <w:p w:rsidR="00E178F7" w:rsidRPr="005957BB" w:rsidRDefault="00E178F7" w:rsidP="00E178F7">
      <w:pPr>
        <w:ind w:left="5103"/>
        <w:rPr>
          <w:rFonts w:ascii="Times New Roman" w:hAnsi="Times New Roman" w:cs="Times New Roman"/>
          <w:sz w:val="28"/>
          <w:szCs w:val="28"/>
        </w:rPr>
      </w:pPr>
      <w:r w:rsidRPr="005957BB">
        <w:rPr>
          <w:rFonts w:ascii="Times New Roman" w:hAnsi="Times New Roman" w:cs="Times New Roman"/>
          <w:sz w:val="28"/>
          <w:szCs w:val="28"/>
        </w:rPr>
        <w:t xml:space="preserve">документ, удостоверяющий личность,  </w:t>
      </w:r>
    </w:p>
    <w:p w:rsidR="00E178F7" w:rsidRPr="005957BB" w:rsidRDefault="00E178F7" w:rsidP="005957BB">
      <w:pPr>
        <w:rPr>
          <w:rFonts w:ascii="Times New Roman" w:hAnsi="Times New Roman" w:cs="Times New Roman"/>
          <w:sz w:val="28"/>
          <w:szCs w:val="28"/>
        </w:rPr>
      </w:pPr>
    </w:p>
    <w:p w:rsidR="00E178F7" w:rsidRPr="005957BB" w:rsidRDefault="00E178F7" w:rsidP="00E178F7">
      <w:pPr>
        <w:pBdr>
          <w:top w:val="single" w:sz="4" w:space="1" w:color="auto"/>
        </w:pBdr>
        <w:ind w:left="5103"/>
        <w:rPr>
          <w:rFonts w:ascii="Times New Roman" w:hAnsi="Times New Roman" w:cs="Times New Roman"/>
          <w:sz w:val="28"/>
          <w:szCs w:val="28"/>
        </w:rPr>
      </w:pPr>
    </w:p>
    <w:tbl>
      <w:tblPr>
        <w:tblStyle w:val="a6"/>
        <w:tblW w:w="4876"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737"/>
        <w:gridCol w:w="907"/>
        <w:gridCol w:w="397"/>
        <w:gridCol w:w="2835"/>
      </w:tblGrid>
      <w:tr w:rsidR="00E178F7" w:rsidRPr="005957BB" w:rsidTr="00E178F7">
        <w:tc>
          <w:tcPr>
            <w:tcW w:w="737" w:type="dxa"/>
            <w:vAlign w:val="bottom"/>
          </w:tcPr>
          <w:p w:rsidR="00E178F7" w:rsidRPr="005957BB" w:rsidRDefault="00E178F7" w:rsidP="00E178F7">
            <w:pPr>
              <w:rPr>
                <w:rFonts w:ascii="Times New Roman" w:hAnsi="Times New Roman" w:cs="Times New Roman"/>
                <w:sz w:val="28"/>
                <w:szCs w:val="28"/>
              </w:rPr>
            </w:pPr>
            <w:r w:rsidRPr="005957BB">
              <w:rPr>
                <w:rFonts w:ascii="Times New Roman" w:hAnsi="Times New Roman" w:cs="Times New Roman"/>
                <w:sz w:val="28"/>
                <w:szCs w:val="28"/>
              </w:rPr>
              <w:t>серия</w:t>
            </w:r>
          </w:p>
        </w:tc>
        <w:tc>
          <w:tcPr>
            <w:tcW w:w="907" w:type="dxa"/>
            <w:tcBorders>
              <w:bottom w:val="single" w:sz="4" w:space="0" w:color="auto"/>
            </w:tcBorders>
            <w:vAlign w:val="bottom"/>
          </w:tcPr>
          <w:p w:rsidR="00E178F7" w:rsidRPr="005957BB" w:rsidRDefault="00E178F7" w:rsidP="00E178F7">
            <w:pPr>
              <w:jc w:val="center"/>
              <w:rPr>
                <w:rFonts w:ascii="Times New Roman" w:hAnsi="Times New Roman" w:cs="Times New Roman"/>
                <w:sz w:val="28"/>
                <w:szCs w:val="28"/>
              </w:rPr>
            </w:pPr>
          </w:p>
        </w:tc>
        <w:tc>
          <w:tcPr>
            <w:tcW w:w="397" w:type="dxa"/>
            <w:vAlign w:val="bottom"/>
          </w:tcPr>
          <w:p w:rsidR="00E178F7" w:rsidRPr="005957BB" w:rsidRDefault="00E178F7" w:rsidP="00E178F7">
            <w:pPr>
              <w:jc w:val="center"/>
              <w:rPr>
                <w:rFonts w:ascii="Times New Roman" w:hAnsi="Times New Roman" w:cs="Times New Roman"/>
                <w:sz w:val="28"/>
                <w:szCs w:val="28"/>
              </w:rPr>
            </w:pPr>
            <w:r w:rsidRPr="005957BB">
              <w:rPr>
                <w:rFonts w:ascii="Times New Roman" w:hAnsi="Times New Roman" w:cs="Times New Roman"/>
                <w:sz w:val="28"/>
                <w:szCs w:val="28"/>
              </w:rPr>
              <w:t>№</w:t>
            </w:r>
          </w:p>
        </w:tc>
        <w:tc>
          <w:tcPr>
            <w:tcW w:w="2835" w:type="dxa"/>
            <w:tcBorders>
              <w:bottom w:val="single" w:sz="4" w:space="0" w:color="auto"/>
            </w:tcBorders>
            <w:vAlign w:val="bottom"/>
          </w:tcPr>
          <w:p w:rsidR="00E178F7" w:rsidRPr="005957BB" w:rsidRDefault="00E178F7" w:rsidP="00E178F7">
            <w:pPr>
              <w:jc w:val="center"/>
              <w:rPr>
                <w:rFonts w:ascii="Times New Roman" w:hAnsi="Times New Roman" w:cs="Times New Roman"/>
                <w:sz w:val="28"/>
                <w:szCs w:val="28"/>
              </w:rPr>
            </w:pPr>
          </w:p>
        </w:tc>
      </w:tr>
    </w:tbl>
    <w:p w:rsidR="00E178F7" w:rsidRPr="005957BB" w:rsidRDefault="00E178F7" w:rsidP="00E178F7">
      <w:pPr>
        <w:ind w:left="5103"/>
        <w:rPr>
          <w:rFonts w:ascii="Times New Roman" w:hAnsi="Times New Roman" w:cs="Times New Roman"/>
          <w:sz w:val="28"/>
          <w:szCs w:val="28"/>
        </w:rPr>
      </w:pPr>
      <w:r w:rsidRPr="005957BB">
        <w:rPr>
          <w:rFonts w:ascii="Times New Roman" w:hAnsi="Times New Roman" w:cs="Times New Roman"/>
          <w:sz w:val="28"/>
          <w:szCs w:val="28"/>
        </w:rPr>
        <w:t xml:space="preserve">выдан  </w:t>
      </w:r>
    </w:p>
    <w:p w:rsidR="00E178F7" w:rsidRPr="005957BB" w:rsidRDefault="00E178F7" w:rsidP="00E178F7">
      <w:pPr>
        <w:pBdr>
          <w:top w:val="single" w:sz="4" w:space="1" w:color="auto"/>
        </w:pBdr>
        <w:ind w:left="5851"/>
        <w:jc w:val="center"/>
        <w:rPr>
          <w:rFonts w:ascii="Times New Roman" w:hAnsi="Times New Roman" w:cs="Times New Roman"/>
          <w:sz w:val="28"/>
          <w:szCs w:val="28"/>
        </w:rPr>
      </w:pPr>
      <w:r w:rsidRPr="005957BB">
        <w:rPr>
          <w:rFonts w:ascii="Times New Roman" w:hAnsi="Times New Roman" w:cs="Times New Roman"/>
          <w:sz w:val="28"/>
          <w:szCs w:val="28"/>
        </w:rPr>
        <w:t>(кем и когда выдан)</w:t>
      </w:r>
    </w:p>
    <w:p w:rsidR="00E178F7" w:rsidRPr="005957BB" w:rsidRDefault="00E178F7" w:rsidP="00E178F7">
      <w:pPr>
        <w:ind w:left="5103"/>
        <w:rPr>
          <w:rFonts w:ascii="Times New Roman" w:hAnsi="Times New Roman" w:cs="Times New Roman"/>
          <w:sz w:val="28"/>
          <w:szCs w:val="28"/>
        </w:rPr>
      </w:pPr>
      <w:r w:rsidRPr="005957BB">
        <w:rPr>
          <w:rFonts w:ascii="Times New Roman" w:hAnsi="Times New Roman" w:cs="Times New Roman"/>
          <w:sz w:val="28"/>
          <w:szCs w:val="28"/>
        </w:rPr>
        <w:t xml:space="preserve">Контактный телефон  </w:t>
      </w:r>
    </w:p>
    <w:p w:rsidR="00E178F7" w:rsidRPr="005957BB" w:rsidRDefault="00E178F7" w:rsidP="00E178F7">
      <w:pPr>
        <w:pBdr>
          <w:top w:val="single" w:sz="4" w:space="1" w:color="auto"/>
        </w:pBdr>
        <w:spacing w:after="240"/>
        <w:ind w:left="7382"/>
        <w:rPr>
          <w:rFonts w:ascii="Times New Roman" w:hAnsi="Times New Roman" w:cs="Times New Roman"/>
          <w:sz w:val="28"/>
          <w:szCs w:val="28"/>
        </w:rPr>
      </w:pPr>
    </w:p>
    <w:p w:rsidR="00E178F7" w:rsidRPr="005957BB" w:rsidRDefault="00E178F7" w:rsidP="00E178F7">
      <w:pPr>
        <w:spacing w:after="240"/>
        <w:jc w:val="center"/>
        <w:rPr>
          <w:rFonts w:ascii="Times New Roman" w:hAnsi="Times New Roman" w:cs="Times New Roman"/>
          <w:sz w:val="28"/>
          <w:szCs w:val="28"/>
        </w:rPr>
      </w:pPr>
      <w:r w:rsidRPr="005957BB">
        <w:rPr>
          <w:rFonts w:ascii="Times New Roman" w:hAnsi="Times New Roman" w:cs="Times New Roman"/>
          <w:sz w:val="28"/>
          <w:szCs w:val="28"/>
        </w:rPr>
        <w:t>ЗАЯВЛЕНИЕ</w:t>
      </w:r>
      <w:r w:rsidRPr="005957BB">
        <w:rPr>
          <w:rFonts w:ascii="Times New Roman" w:hAnsi="Times New Roman" w:cs="Times New Roman"/>
          <w:sz w:val="28"/>
          <w:szCs w:val="28"/>
        </w:rPr>
        <w:br/>
        <w:t>о выплате страховой суммы в связи с гибелью (смертью)</w:t>
      </w:r>
      <w:r w:rsidRPr="005957BB">
        <w:rPr>
          <w:rFonts w:ascii="Times New Roman" w:hAnsi="Times New Roman" w:cs="Times New Roman"/>
          <w:sz w:val="28"/>
          <w:szCs w:val="28"/>
        </w:rPr>
        <w:br/>
        <w:t>застрахованного лица</w:t>
      </w:r>
    </w:p>
    <w:p w:rsidR="00E178F7" w:rsidRPr="005957BB" w:rsidRDefault="00E178F7" w:rsidP="00E178F7">
      <w:pPr>
        <w:ind w:firstLine="567"/>
        <w:jc w:val="both"/>
        <w:rPr>
          <w:rFonts w:ascii="Times New Roman" w:hAnsi="Times New Roman" w:cs="Times New Roman"/>
          <w:sz w:val="28"/>
          <w:szCs w:val="28"/>
        </w:rPr>
      </w:pPr>
      <w:r w:rsidRPr="005957BB">
        <w:rPr>
          <w:rFonts w:ascii="Times New Roman" w:hAnsi="Times New Roman" w:cs="Times New Roman"/>
          <w:sz w:val="28"/>
          <w:szCs w:val="28"/>
        </w:rPr>
        <w:t>Прошу Вас рассмотреть вопрос о выплате страховой суммы по обязательному государственному страхованию в связи с гибелью (смертью)</w:t>
      </w:r>
    </w:p>
    <w:p w:rsidR="00E178F7" w:rsidRPr="005957BB" w:rsidRDefault="00E178F7" w:rsidP="00E178F7">
      <w:pPr>
        <w:rPr>
          <w:rFonts w:ascii="Times New Roman" w:hAnsi="Times New Roman" w:cs="Times New Roman"/>
          <w:sz w:val="28"/>
          <w:szCs w:val="28"/>
        </w:rPr>
      </w:pPr>
    </w:p>
    <w:p w:rsidR="00E178F7" w:rsidRPr="005957BB" w:rsidRDefault="00E178F7" w:rsidP="00E178F7">
      <w:pPr>
        <w:pBdr>
          <w:top w:val="single" w:sz="4" w:space="1" w:color="auto"/>
        </w:pBdr>
        <w:jc w:val="center"/>
        <w:rPr>
          <w:rFonts w:ascii="Times New Roman" w:hAnsi="Times New Roman" w:cs="Times New Roman"/>
          <w:sz w:val="28"/>
          <w:szCs w:val="28"/>
        </w:rPr>
      </w:pPr>
      <w:r w:rsidRPr="005957BB">
        <w:rPr>
          <w:rFonts w:ascii="Times New Roman" w:hAnsi="Times New Roman" w:cs="Times New Roman"/>
          <w:sz w:val="28"/>
          <w:szCs w:val="28"/>
        </w:rPr>
        <w:t>(воинское звание, фамилия, имя, отчество (при наличии)</w:t>
      </w:r>
    </w:p>
    <w:p w:rsidR="00E178F7" w:rsidRPr="005957BB" w:rsidRDefault="00E178F7" w:rsidP="00E178F7">
      <w:pPr>
        <w:rPr>
          <w:rFonts w:ascii="Times New Roman" w:hAnsi="Times New Roman" w:cs="Times New Roman"/>
          <w:sz w:val="28"/>
          <w:szCs w:val="28"/>
        </w:rPr>
      </w:pPr>
    </w:p>
    <w:p w:rsidR="00E178F7" w:rsidRPr="005957BB" w:rsidRDefault="00E178F7" w:rsidP="00E178F7">
      <w:pPr>
        <w:pBdr>
          <w:top w:val="single" w:sz="4" w:space="1" w:color="auto"/>
        </w:pBdr>
        <w:spacing w:after="240"/>
        <w:jc w:val="center"/>
        <w:rPr>
          <w:rFonts w:ascii="Times New Roman" w:hAnsi="Times New Roman" w:cs="Times New Roman"/>
          <w:sz w:val="28"/>
          <w:szCs w:val="28"/>
        </w:rPr>
      </w:pPr>
      <w:r w:rsidRPr="005957BB">
        <w:rPr>
          <w:rFonts w:ascii="Times New Roman" w:hAnsi="Times New Roman" w:cs="Times New Roman"/>
          <w:sz w:val="28"/>
          <w:szCs w:val="28"/>
        </w:rPr>
        <w:t>погибшего (умершего) военнослужащего)</w:t>
      </w:r>
    </w:p>
    <w:p w:rsidR="00E178F7" w:rsidRPr="005957BB" w:rsidRDefault="00E178F7" w:rsidP="00E178F7">
      <w:pPr>
        <w:ind w:firstLine="567"/>
        <w:rPr>
          <w:rFonts w:ascii="Times New Roman" w:hAnsi="Times New Roman" w:cs="Times New Roman"/>
          <w:sz w:val="28"/>
          <w:szCs w:val="28"/>
        </w:rPr>
      </w:pPr>
      <w:r w:rsidRPr="005957BB">
        <w:rPr>
          <w:rFonts w:ascii="Times New Roman" w:hAnsi="Times New Roman" w:cs="Times New Roman"/>
          <w:sz w:val="28"/>
          <w:szCs w:val="28"/>
        </w:rPr>
        <w:t xml:space="preserve">Выплату прошу произвести через  </w:t>
      </w:r>
    </w:p>
    <w:p w:rsidR="00E178F7" w:rsidRPr="005957BB" w:rsidRDefault="00E178F7" w:rsidP="00E178F7">
      <w:pPr>
        <w:pBdr>
          <w:top w:val="single" w:sz="4" w:space="1" w:color="auto"/>
        </w:pBdr>
        <w:ind w:left="4128"/>
        <w:jc w:val="center"/>
        <w:rPr>
          <w:rFonts w:ascii="Times New Roman" w:hAnsi="Times New Roman" w:cs="Times New Roman"/>
          <w:sz w:val="28"/>
          <w:szCs w:val="28"/>
        </w:rPr>
      </w:pPr>
      <w:r w:rsidRPr="005957BB">
        <w:rPr>
          <w:rFonts w:ascii="Times New Roman" w:hAnsi="Times New Roman" w:cs="Times New Roman"/>
          <w:sz w:val="28"/>
          <w:szCs w:val="28"/>
        </w:rPr>
        <w:t>(наименование учреждения, отделения</w:t>
      </w:r>
    </w:p>
    <w:p w:rsidR="00E178F7" w:rsidRPr="005957BB" w:rsidRDefault="00E178F7" w:rsidP="00E178F7">
      <w:pPr>
        <w:rPr>
          <w:rFonts w:ascii="Times New Roman" w:hAnsi="Times New Roman" w:cs="Times New Roman"/>
          <w:sz w:val="28"/>
          <w:szCs w:val="28"/>
        </w:rPr>
      </w:pPr>
    </w:p>
    <w:p w:rsidR="00E178F7" w:rsidRPr="005957BB" w:rsidRDefault="00E178F7" w:rsidP="00E178F7">
      <w:pPr>
        <w:pBdr>
          <w:top w:val="single" w:sz="4" w:space="1" w:color="auto"/>
        </w:pBdr>
        <w:spacing w:after="240"/>
        <w:jc w:val="center"/>
        <w:rPr>
          <w:rFonts w:ascii="Times New Roman" w:hAnsi="Times New Roman" w:cs="Times New Roman"/>
          <w:sz w:val="28"/>
          <w:szCs w:val="28"/>
        </w:rPr>
      </w:pPr>
      <w:r w:rsidRPr="005957BB">
        <w:rPr>
          <w:rFonts w:ascii="Times New Roman" w:hAnsi="Times New Roman" w:cs="Times New Roman"/>
          <w:sz w:val="28"/>
          <w:szCs w:val="28"/>
        </w:rPr>
        <w:t>(филиала) банка, его полные платежные реквизиты и номер счета)</w:t>
      </w:r>
    </w:p>
    <w:p w:rsidR="00E178F7" w:rsidRDefault="00E178F7" w:rsidP="005957BB">
      <w:pPr>
        <w:ind w:firstLine="567"/>
        <w:jc w:val="both"/>
        <w:rPr>
          <w:rFonts w:ascii="Times New Roman" w:hAnsi="Times New Roman" w:cs="Times New Roman"/>
          <w:sz w:val="28"/>
          <w:szCs w:val="28"/>
        </w:rPr>
      </w:pPr>
      <w:r w:rsidRPr="005957BB">
        <w:rPr>
          <w:rFonts w:ascii="Times New Roman" w:hAnsi="Times New Roman" w:cs="Times New Roman"/>
          <w:sz w:val="28"/>
          <w:szCs w:val="28"/>
        </w:rPr>
        <w:t>Ранее страховую сумму (компенсацию) получал/не получал (нужное подчеркнуть).</w:t>
      </w:r>
    </w:p>
    <w:p w:rsidR="005957BB" w:rsidRDefault="005957BB" w:rsidP="005957BB">
      <w:pPr>
        <w:ind w:firstLine="567"/>
        <w:jc w:val="both"/>
        <w:rPr>
          <w:rFonts w:ascii="Times New Roman" w:hAnsi="Times New Roman" w:cs="Times New Roman"/>
          <w:sz w:val="28"/>
          <w:szCs w:val="28"/>
        </w:rPr>
      </w:pPr>
    </w:p>
    <w:p w:rsidR="005957BB" w:rsidRPr="005957BB" w:rsidRDefault="005957BB" w:rsidP="005957BB">
      <w:pPr>
        <w:ind w:firstLine="567"/>
        <w:jc w:val="both"/>
        <w:rPr>
          <w:rFonts w:ascii="Times New Roman" w:hAnsi="Times New Roman" w:cs="Times New Roman"/>
          <w:sz w:val="28"/>
          <w:szCs w:val="28"/>
        </w:rPr>
      </w:pPr>
    </w:p>
    <w:p w:rsidR="00E178F7" w:rsidRPr="005957BB" w:rsidRDefault="00E178F7" w:rsidP="00E178F7">
      <w:pPr>
        <w:tabs>
          <w:tab w:val="right" w:pos="9923"/>
        </w:tabs>
        <w:ind w:firstLine="567"/>
        <w:jc w:val="both"/>
        <w:rPr>
          <w:rFonts w:ascii="Times New Roman" w:hAnsi="Times New Roman" w:cs="Times New Roman"/>
          <w:sz w:val="28"/>
          <w:szCs w:val="28"/>
        </w:rPr>
      </w:pPr>
      <w:r w:rsidRPr="005957BB">
        <w:rPr>
          <w:rFonts w:ascii="Times New Roman" w:hAnsi="Times New Roman" w:cs="Times New Roman"/>
          <w:sz w:val="28"/>
          <w:szCs w:val="28"/>
        </w:rPr>
        <w:lastRenderedPageBreak/>
        <w:t xml:space="preserve">В соответствии с пунктом 2.1 статьи 11 Федерального закона от 28 марта </w:t>
      </w:r>
      <w:smartTag w:uri="urn:schemas-microsoft-com:office:smarttags" w:element="metricconverter">
        <w:smartTagPr>
          <w:attr w:name="ProductID" w:val="1998 г"/>
        </w:smartTagPr>
        <w:r w:rsidRPr="005957BB">
          <w:rPr>
            <w:rFonts w:ascii="Times New Roman" w:hAnsi="Times New Roman" w:cs="Times New Roman"/>
            <w:sz w:val="28"/>
            <w:szCs w:val="28"/>
          </w:rPr>
          <w:t>1998 г</w:t>
        </w:r>
      </w:smartTag>
      <w:r w:rsidRPr="005957BB">
        <w:rPr>
          <w:rFonts w:ascii="Times New Roman" w:hAnsi="Times New Roman" w:cs="Times New Roman"/>
          <w:sz w:val="28"/>
          <w:szCs w:val="28"/>
        </w:rPr>
        <w:t xml:space="preserve">. № 52-ФЗ я,  </w:t>
      </w:r>
      <w:r w:rsidRPr="005957BB">
        <w:rPr>
          <w:rFonts w:ascii="Times New Roman" w:hAnsi="Times New Roman" w:cs="Times New Roman"/>
          <w:sz w:val="28"/>
          <w:szCs w:val="28"/>
        </w:rPr>
        <w:tab/>
        <w:t>,</w:t>
      </w:r>
    </w:p>
    <w:p w:rsidR="00E178F7" w:rsidRPr="005957BB" w:rsidRDefault="00E178F7" w:rsidP="00E178F7">
      <w:pPr>
        <w:pBdr>
          <w:top w:val="single" w:sz="4" w:space="1" w:color="auto"/>
        </w:pBdr>
        <w:ind w:left="266" w:right="113"/>
        <w:jc w:val="center"/>
        <w:rPr>
          <w:rFonts w:ascii="Times New Roman" w:hAnsi="Times New Roman" w:cs="Times New Roman"/>
          <w:sz w:val="28"/>
          <w:szCs w:val="28"/>
        </w:rPr>
      </w:pPr>
      <w:r w:rsidRPr="005957BB">
        <w:rPr>
          <w:rFonts w:ascii="Times New Roman" w:hAnsi="Times New Roman" w:cs="Times New Roman"/>
          <w:sz w:val="28"/>
          <w:szCs w:val="28"/>
        </w:rPr>
        <w:t>(фамилия, имя, отчество (при наличии)</w:t>
      </w:r>
    </w:p>
    <w:p w:rsidR="00E178F7" w:rsidRPr="005957BB" w:rsidRDefault="00E178F7" w:rsidP="00E178F7">
      <w:pPr>
        <w:spacing w:after="240"/>
        <w:jc w:val="both"/>
        <w:rPr>
          <w:rFonts w:ascii="Times New Roman" w:hAnsi="Times New Roman" w:cs="Times New Roman"/>
          <w:sz w:val="28"/>
          <w:szCs w:val="28"/>
        </w:rPr>
      </w:pPr>
      <w:r w:rsidRPr="005957BB">
        <w:rPr>
          <w:rFonts w:ascii="Times New Roman" w:hAnsi="Times New Roman" w:cs="Times New Roman"/>
          <w:sz w:val="28"/>
          <w:szCs w:val="28"/>
        </w:rPr>
        <w:t xml:space="preserve">отказываюсь от получения страховых сумм (компенсации) по обязательному государственному страхованию, причитающихся мне в соответствии </w:t>
      </w:r>
      <w:r w:rsidR="005957BB">
        <w:rPr>
          <w:rFonts w:ascii="Times New Roman" w:hAnsi="Times New Roman" w:cs="Times New Roman"/>
          <w:sz w:val="28"/>
          <w:szCs w:val="28"/>
        </w:rPr>
        <w:t xml:space="preserve">с другими федеральными законами </w:t>
      </w:r>
      <w:r w:rsidRPr="005957BB">
        <w:rPr>
          <w:rFonts w:ascii="Times New Roman" w:hAnsi="Times New Roman" w:cs="Times New Roman"/>
          <w:sz w:val="28"/>
          <w:szCs w:val="28"/>
        </w:rPr>
        <w:t>и нормативными правовыми актами Российской Федерации.</w:t>
      </w:r>
    </w:p>
    <w:p w:rsidR="00E178F7" w:rsidRPr="005957BB" w:rsidRDefault="00E178F7" w:rsidP="00E178F7">
      <w:pPr>
        <w:ind w:firstLine="567"/>
        <w:rPr>
          <w:rFonts w:ascii="Times New Roman" w:hAnsi="Times New Roman" w:cs="Times New Roman"/>
          <w:sz w:val="28"/>
          <w:szCs w:val="28"/>
        </w:rPr>
      </w:pPr>
      <w:r w:rsidRPr="005957BB">
        <w:rPr>
          <w:rFonts w:ascii="Times New Roman" w:hAnsi="Times New Roman" w:cs="Times New Roman"/>
          <w:sz w:val="28"/>
          <w:szCs w:val="28"/>
        </w:rPr>
        <w:t>К заявлению прилагаю следующие документы:</w:t>
      </w:r>
    </w:p>
    <w:p w:rsidR="00E178F7" w:rsidRPr="005957BB" w:rsidRDefault="00E178F7" w:rsidP="00E178F7">
      <w:pPr>
        <w:rPr>
          <w:rFonts w:ascii="Times New Roman" w:hAnsi="Times New Roman" w:cs="Times New Roman"/>
          <w:sz w:val="28"/>
          <w:szCs w:val="28"/>
        </w:rPr>
      </w:pPr>
      <w:r w:rsidRPr="005957BB">
        <w:rPr>
          <w:rFonts w:ascii="Times New Roman" w:hAnsi="Times New Roman" w:cs="Times New Roman"/>
          <w:sz w:val="28"/>
          <w:szCs w:val="28"/>
        </w:rPr>
        <w:t xml:space="preserve">1.  </w:t>
      </w:r>
    </w:p>
    <w:p w:rsidR="00E178F7" w:rsidRPr="005957BB" w:rsidRDefault="00E178F7" w:rsidP="005957BB">
      <w:pPr>
        <w:pBdr>
          <w:top w:val="single" w:sz="4" w:space="1" w:color="auto"/>
        </w:pBdr>
        <w:spacing w:after="240"/>
        <w:rPr>
          <w:rFonts w:ascii="Times New Roman" w:hAnsi="Times New Roman" w:cs="Times New Roman"/>
          <w:sz w:val="28"/>
          <w:szCs w:val="28"/>
        </w:rPr>
      </w:pPr>
    </w:p>
    <w:p w:rsidR="00E178F7" w:rsidRPr="005957BB" w:rsidRDefault="00E178F7" w:rsidP="00E178F7">
      <w:pPr>
        <w:rPr>
          <w:rFonts w:ascii="Times New Roman" w:hAnsi="Times New Roman" w:cs="Times New Roman"/>
          <w:sz w:val="28"/>
          <w:szCs w:val="28"/>
        </w:rPr>
      </w:pPr>
      <w:r w:rsidRPr="005957BB">
        <w:rPr>
          <w:rFonts w:ascii="Times New Roman" w:hAnsi="Times New Roman" w:cs="Times New Roman"/>
          <w:sz w:val="28"/>
          <w:szCs w:val="28"/>
        </w:rPr>
        <w:t xml:space="preserve">2.  </w:t>
      </w:r>
    </w:p>
    <w:p w:rsidR="00E178F7" w:rsidRPr="005957BB" w:rsidRDefault="00E178F7" w:rsidP="00E178F7">
      <w:pPr>
        <w:pBdr>
          <w:top w:val="single" w:sz="4" w:space="1" w:color="auto"/>
        </w:pBdr>
        <w:spacing w:after="240"/>
        <w:ind w:left="284"/>
        <w:rPr>
          <w:rFonts w:ascii="Times New Roman" w:hAnsi="Times New Roman" w:cs="Times New Roman"/>
          <w:sz w:val="28"/>
          <w:szCs w:val="28"/>
        </w:rPr>
      </w:pPr>
    </w:p>
    <w:p w:rsidR="00E178F7" w:rsidRPr="005957BB" w:rsidRDefault="00E178F7" w:rsidP="00E178F7">
      <w:pPr>
        <w:rPr>
          <w:rFonts w:ascii="Times New Roman" w:hAnsi="Times New Roman" w:cs="Times New Roman"/>
          <w:sz w:val="28"/>
          <w:szCs w:val="28"/>
        </w:rPr>
      </w:pPr>
      <w:r w:rsidRPr="005957BB">
        <w:rPr>
          <w:rFonts w:ascii="Times New Roman" w:hAnsi="Times New Roman" w:cs="Times New Roman"/>
          <w:sz w:val="28"/>
          <w:szCs w:val="28"/>
        </w:rPr>
        <w:t xml:space="preserve">3.  </w:t>
      </w:r>
    </w:p>
    <w:p w:rsidR="00E178F7" w:rsidRPr="005957BB" w:rsidRDefault="00E178F7" w:rsidP="00E178F7">
      <w:pPr>
        <w:pBdr>
          <w:top w:val="single" w:sz="4" w:space="1" w:color="auto"/>
        </w:pBdr>
        <w:spacing w:after="240"/>
        <w:ind w:left="284"/>
        <w:rPr>
          <w:rFonts w:ascii="Times New Roman" w:hAnsi="Times New Roman" w:cs="Times New Roman"/>
          <w:sz w:val="28"/>
          <w:szCs w:val="28"/>
        </w:rPr>
      </w:pPr>
    </w:p>
    <w:tbl>
      <w:tblPr>
        <w:tblW w:w="0" w:type="dxa"/>
        <w:tblLayout w:type="fixed"/>
        <w:tblCellMar>
          <w:left w:w="28" w:type="dxa"/>
          <w:right w:w="28" w:type="dxa"/>
        </w:tblCellMar>
        <w:tblLook w:val="0000"/>
      </w:tblPr>
      <w:tblGrid>
        <w:gridCol w:w="187"/>
        <w:gridCol w:w="397"/>
        <w:gridCol w:w="255"/>
        <w:gridCol w:w="1701"/>
        <w:gridCol w:w="397"/>
        <w:gridCol w:w="397"/>
        <w:gridCol w:w="340"/>
        <w:gridCol w:w="2892"/>
        <w:gridCol w:w="3402"/>
      </w:tblGrid>
      <w:tr w:rsidR="00E178F7" w:rsidRPr="005957BB" w:rsidTr="00E178F7">
        <w:tc>
          <w:tcPr>
            <w:tcW w:w="187" w:type="dxa"/>
            <w:tcBorders>
              <w:top w:val="nil"/>
              <w:left w:val="nil"/>
              <w:bottom w:val="nil"/>
              <w:right w:val="nil"/>
            </w:tcBorders>
            <w:vAlign w:val="bottom"/>
          </w:tcPr>
          <w:p w:rsidR="00E178F7" w:rsidRPr="005957BB" w:rsidRDefault="00E178F7" w:rsidP="00E178F7">
            <w:pPr>
              <w:jc w:val="right"/>
              <w:rPr>
                <w:rFonts w:ascii="Times New Roman" w:hAnsi="Times New Roman" w:cs="Times New Roman"/>
                <w:sz w:val="28"/>
                <w:szCs w:val="28"/>
              </w:rPr>
            </w:pPr>
            <w:r w:rsidRPr="005957BB">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E178F7" w:rsidRPr="005957BB" w:rsidRDefault="00E178F7" w:rsidP="00E178F7">
            <w:pPr>
              <w:jc w:val="center"/>
              <w:rPr>
                <w:rFonts w:ascii="Times New Roman" w:hAnsi="Times New Roman" w:cs="Times New Roman"/>
                <w:sz w:val="28"/>
                <w:szCs w:val="28"/>
              </w:rPr>
            </w:pPr>
          </w:p>
        </w:tc>
        <w:tc>
          <w:tcPr>
            <w:tcW w:w="255" w:type="dxa"/>
            <w:tcBorders>
              <w:top w:val="nil"/>
              <w:left w:val="nil"/>
              <w:bottom w:val="nil"/>
              <w:right w:val="nil"/>
            </w:tcBorders>
            <w:vAlign w:val="bottom"/>
          </w:tcPr>
          <w:p w:rsidR="00E178F7" w:rsidRPr="005957BB" w:rsidRDefault="00E178F7" w:rsidP="00E178F7">
            <w:pPr>
              <w:rPr>
                <w:rFonts w:ascii="Times New Roman" w:hAnsi="Times New Roman" w:cs="Times New Roman"/>
                <w:sz w:val="28"/>
                <w:szCs w:val="28"/>
              </w:rPr>
            </w:pPr>
            <w:r w:rsidRPr="005957BB">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rsidR="00E178F7" w:rsidRPr="005957BB" w:rsidRDefault="00E178F7" w:rsidP="00E178F7">
            <w:pPr>
              <w:jc w:val="center"/>
              <w:rPr>
                <w:rFonts w:ascii="Times New Roman" w:hAnsi="Times New Roman" w:cs="Times New Roman"/>
                <w:sz w:val="28"/>
                <w:szCs w:val="28"/>
              </w:rPr>
            </w:pPr>
          </w:p>
        </w:tc>
        <w:tc>
          <w:tcPr>
            <w:tcW w:w="397" w:type="dxa"/>
            <w:tcBorders>
              <w:top w:val="nil"/>
              <w:left w:val="nil"/>
              <w:bottom w:val="nil"/>
              <w:right w:val="nil"/>
            </w:tcBorders>
            <w:vAlign w:val="bottom"/>
          </w:tcPr>
          <w:p w:rsidR="00E178F7" w:rsidRPr="005957BB" w:rsidRDefault="00E178F7" w:rsidP="00E178F7">
            <w:pPr>
              <w:jc w:val="right"/>
              <w:rPr>
                <w:rFonts w:ascii="Times New Roman" w:hAnsi="Times New Roman" w:cs="Times New Roman"/>
                <w:sz w:val="28"/>
                <w:szCs w:val="28"/>
              </w:rPr>
            </w:pPr>
            <w:r w:rsidRPr="005957BB">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E178F7" w:rsidRPr="005957BB" w:rsidRDefault="00E178F7" w:rsidP="00E178F7">
            <w:pPr>
              <w:rPr>
                <w:rFonts w:ascii="Times New Roman" w:hAnsi="Times New Roman" w:cs="Times New Roman"/>
                <w:sz w:val="28"/>
                <w:szCs w:val="28"/>
              </w:rPr>
            </w:pPr>
          </w:p>
        </w:tc>
        <w:tc>
          <w:tcPr>
            <w:tcW w:w="340" w:type="dxa"/>
            <w:tcBorders>
              <w:top w:val="nil"/>
              <w:left w:val="nil"/>
              <w:bottom w:val="nil"/>
              <w:right w:val="nil"/>
            </w:tcBorders>
            <w:vAlign w:val="bottom"/>
          </w:tcPr>
          <w:p w:rsidR="00E178F7" w:rsidRPr="005957BB" w:rsidRDefault="00E178F7" w:rsidP="00E178F7">
            <w:pPr>
              <w:ind w:left="57"/>
              <w:rPr>
                <w:rFonts w:ascii="Times New Roman" w:hAnsi="Times New Roman" w:cs="Times New Roman"/>
                <w:sz w:val="28"/>
                <w:szCs w:val="28"/>
              </w:rPr>
            </w:pPr>
            <w:r w:rsidRPr="005957BB">
              <w:rPr>
                <w:rFonts w:ascii="Times New Roman" w:hAnsi="Times New Roman" w:cs="Times New Roman"/>
                <w:sz w:val="28"/>
                <w:szCs w:val="28"/>
              </w:rPr>
              <w:t>г.</w:t>
            </w:r>
          </w:p>
        </w:tc>
        <w:tc>
          <w:tcPr>
            <w:tcW w:w="2892" w:type="dxa"/>
            <w:tcBorders>
              <w:top w:val="nil"/>
              <w:left w:val="nil"/>
              <w:bottom w:val="nil"/>
              <w:right w:val="nil"/>
            </w:tcBorders>
            <w:vAlign w:val="bottom"/>
          </w:tcPr>
          <w:p w:rsidR="00E178F7" w:rsidRPr="005957BB" w:rsidRDefault="00E178F7" w:rsidP="00E178F7">
            <w:pPr>
              <w:ind w:right="57"/>
              <w:jc w:val="right"/>
              <w:rPr>
                <w:rFonts w:ascii="Times New Roman" w:hAnsi="Times New Roman" w:cs="Times New Roman"/>
                <w:sz w:val="28"/>
                <w:szCs w:val="28"/>
              </w:rPr>
            </w:pPr>
            <w:r w:rsidRPr="005957BB">
              <w:rPr>
                <w:rFonts w:ascii="Times New Roman" w:hAnsi="Times New Roman" w:cs="Times New Roman"/>
                <w:sz w:val="28"/>
                <w:szCs w:val="28"/>
              </w:rPr>
              <w:t>Подпись заявителя</w:t>
            </w:r>
          </w:p>
        </w:tc>
        <w:tc>
          <w:tcPr>
            <w:tcW w:w="3402" w:type="dxa"/>
            <w:tcBorders>
              <w:top w:val="nil"/>
              <w:left w:val="nil"/>
              <w:bottom w:val="single" w:sz="4" w:space="0" w:color="auto"/>
              <w:right w:val="nil"/>
            </w:tcBorders>
            <w:vAlign w:val="bottom"/>
          </w:tcPr>
          <w:p w:rsidR="00E178F7" w:rsidRPr="005957BB" w:rsidRDefault="00E178F7" w:rsidP="00E178F7">
            <w:pPr>
              <w:jc w:val="center"/>
              <w:rPr>
                <w:rFonts w:ascii="Times New Roman" w:hAnsi="Times New Roman" w:cs="Times New Roman"/>
                <w:sz w:val="28"/>
                <w:szCs w:val="28"/>
              </w:rPr>
            </w:pPr>
          </w:p>
        </w:tc>
      </w:tr>
    </w:tbl>
    <w:p w:rsidR="00E178F7" w:rsidRPr="005957BB" w:rsidRDefault="00E178F7" w:rsidP="00E178F7">
      <w:pPr>
        <w:keepNext/>
        <w:tabs>
          <w:tab w:val="left" w:pos="5103"/>
        </w:tabs>
        <w:spacing w:before="240"/>
        <w:rPr>
          <w:rFonts w:ascii="Times New Roman" w:hAnsi="Times New Roman" w:cs="Times New Roman"/>
          <w:sz w:val="28"/>
          <w:szCs w:val="28"/>
        </w:rPr>
      </w:pPr>
      <w:r w:rsidRPr="005957BB">
        <w:rPr>
          <w:rFonts w:ascii="Times New Roman" w:hAnsi="Times New Roman" w:cs="Times New Roman"/>
          <w:sz w:val="28"/>
          <w:szCs w:val="28"/>
        </w:rPr>
        <w:t xml:space="preserve">Подпись  </w:t>
      </w:r>
      <w:r w:rsidRPr="005957BB">
        <w:rPr>
          <w:rFonts w:ascii="Times New Roman" w:hAnsi="Times New Roman" w:cs="Times New Roman"/>
          <w:sz w:val="28"/>
          <w:szCs w:val="28"/>
        </w:rPr>
        <w:tab/>
        <w:t>удостоверяю.</w:t>
      </w:r>
    </w:p>
    <w:p w:rsidR="00E178F7" w:rsidRPr="005957BB" w:rsidRDefault="00E178F7" w:rsidP="00E178F7">
      <w:pPr>
        <w:keepNext/>
        <w:pBdr>
          <w:top w:val="single" w:sz="4" w:space="1" w:color="auto"/>
        </w:pBdr>
        <w:ind w:left="992" w:right="4933"/>
        <w:jc w:val="center"/>
        <w:rPr>
          <w:rFonts w:ascii="Times New Roman" w:hAnsi="Times New Roman" w:cs="Times New Roman"/>
          <w:sz w:val="28"/>
          <w:szCs w:val="28"/>
        </w:rPr>
      </w:pPr>
      <w:r w:rsidRPr="005957BB">
        <w:rPr>
          <w:rFonts w:ascii="Times New Roman" w:hAnsi="Times New Roman" w:cs="Times New Roman"/>
          <w:sz w:val="28"/>
          <w:szCs w:val="28"/>
        </w:rPr>
        <w:t>(фамилия, инициалы заявителя)</w:t>
      </w:r>
    </w:p>
    <w:p w:rsidR="00E178F7" w:rsidRPr="005957BB" w:rsidRDefault="00E178F7" w:rsidP="00E178F7">
      <w:pPr>
        <w:rPr>
          <w:rFonts w:ascii="Times New Roman" w:hAnsi="Times New Roman" w:cs="Times New Roman"/>
          <w:sz w:val="28"/>
          <w:szCs w:val="28"/>
        </w:rPr>
      </w:pPr>
    </w:p>
    <w:p w:rsidR="00E178F7" w:rsidRPr="005957BB" w:rsidRDefault="00E178F7" w:rsidP="00E178F7">
      <w:pPr>
        <w:pBdr>
          <w:top w:val="single" w:sz="4" w:space="1" w:color="auto"/>
        </w:pBdr>
        <w:jc w:val="center"/>
        <w:rPr>
          <w:rFonts w:ascii="Times New Roman" w:hAnsi="Times New Roman" w:cs="Times New Roman"/>
          <w:sz w:val="28"/>
          <w:szCs w:val="28"/>
        </w:rPr>
      </w:pPr>
      <w:r w:rsidRPr="005957BB">
        <w:rPr>
          <w:rFonts w:ascii="Times New Roman" w:hAnsi="Times New Roman" w:cs="Times New Roman"/>
          <w:sz w:val="28"/>
          <w:szCs w:val="28"/>
        </w:rPr>
        <w:t>(должность, подпись, инициал имени, фамилия заверяющего должностного</w:t>
      </w:r>
    </w:p>
    <w:p w:rsidR="00E178F7" w:rsidRPr="005957BB" w:rsidRDefault="00E178F7" w:rsidP="00E178F7">
      <w:pPr>
        <w:rPr>
          <w:rFonts w:ascii="Times New Roman" w:hAnsi="Times New Roman" w:cs="Times New Roman"/>
          <w:sz w:val="28"/>
          <w:szCs w:val="28"/>
        </w:rPr>
      </w:pPr>
    </w:p>
    <w:p w:rsidR="00E178F7" w:rsidRPr="005957BB" w:rsidRDefault="00E178F7" w:rsidP="00E178F7">
      <w:pPr>
        <w:pBdr>
          <w:top w:val="single" w:sz="4" w:space="1" w:color="auto"/>
        </w:pBdr>
        <w:jc w:val="center"/>
        <w:rPr>
          <w:rFonts w:ascii="Times New Roman" w:hAnsi="Times New Roman" w:cs="Times New Roman"/>
          <w:sz w:val="28"/>
          <w:szCs w:val="28"/>
        </w:rPr>
      </w:pPr>
      <w:r w:rsidRPr="005957BB">
        <w:rPr>
          <w:rFonts w:ascii="Times New Roman" w:hAnsi="Times New Roman" w:cs="Times New Roman"/>
          <w:sz w:val="28"/>
          <w:szCs w:val="28"/>
        </w:rPr>
        <w:t>лица воинской части (военного комиссариата)</w:t>
      </w:r>
    </w:p>
    <w:p w:rsidR="00E178F7" w:rsidRPr="005957BB" w:rsidRDefault="00E178F7" w:rsidP="00E178F7">
      <w:pPr>
        <w:spacing w:after="240"/>
        <w:rPr>
          <w:rFonts w:ascii="Times New Roman" w:hAnsi="Times New Roman" w:cs="Times New Roman"/>
          <w:sz w:val="28"/>
          <w:szCs w:val="28"/>
        </w:rPr>
      </w:pPr>
      <w:r w:rsidRPr="005957BB">
        <w:rPr>
          <w:rFonts w:ascii="Times New Roman" w:hAnsi="Times New Roman" w:cs="Times New Roman"/>
          <w:sz w:val="28"/>
          <w:szCs w:val="28"/>
        </w:rPr>
        <w:t>М.П.</w:t>
      </w:r>
    </w:p>
    <w:p w:rsidR="00E178F7" w:rsidRPr="005957BB" w:rsidRDefault="00E178F7" w:rsidP="00E178F7">
      <w:pPr>
        <w:ind w:firstLine="567"/>
        <w:rPr>
          <w:rFonts w:ascii="Times New Roman" w:hAnsi="Times New Roman" w:cs="Times New Roman"/>
          <w:sz w:val="28"/>
          <w:szCs w:val="28"/>
        </w:rPr>
      </w:pPr>
      <w:r w:rsidRPr="005957BB">
        <w:rPr>
          <w:rFonts w:ascii="Times New Roman" w:hAnsi="Times New Roman" w:cs="Times New Roman"/>
          <w:sz w:val="28"/>
          <w:szCs w:val="28"/>
        </w:rPr>
        <w:t xml:space="preserve">В личном деле (учетно-послужных документах)  </w:t>
      </w:r>
    </w:p>
    <w:p w:rsidR="00E178F7" w:rsidRPr="005957BB" w:rsidRDefault="00E178F7" w:rsidP="00E178F7">
      <w:pPr>
        <w:pBdr>
          <w:top w:val="single" w:sz="4" w:space="1" w:color="auto"/>
        </w:pBdr>
        <w:ind w:left="5630"/>
        <w:jc w:val="center"/>
        <w:rPr>
          <w:rFonts w:ascii="Times New Roman" w:hAnsi="Times New Roman" w:cs="Times New Roman"/>
          <w:sz w:val="28"/>
          <w:szCs w:val="28"/>
        </w:rPr>
      </w:pPr>
      <w:r w:rsidRPr="005957BB">
        <w:rPr>
          <w:rFonts w:ascii="Times New Roman" w:hAnsi="Times New Roman" w:cs="Times New Roman"/>
          <w:sz w:val="28"/>
          <w:szCs w:val="28"/>
        </w:rPr>
        <w:t>(фамилия, имя,</w:t>
      </w:r>
    </w:p>
    <w:p w:rsidR="00E178F7" w:rsidRPr="005957BB" w:rsidRDefault="00E178F7" w:rsidP="00E178F7">
      <w:pPr>
        <w:rPr>
          <w:rFonts w:ascii="Times New Roman" w:hAnsi="Times New Roman" w:cs="Times New Roman"/>
          <w:sz w:val="28"/>
          <w:szCs w:val="28"/>
        </w:rPr>
      </w:pPr>
    </w:p>
    <w:p w:rsidR="00E178F7" w:rsidRPr="005957BB" w:rsidRDefault="00E178F7" w:rsidP="00E178F7">
      <w:pPr>
        <w:pBdr>
          <w:top w:val="single" w:sz="4" w:space="1" w:color="auto"/>
        </w:pBdr>
        <w:jc w:val="center"/>
        <w:rPr>
          <w:rFonts w:ascii="Times New Roman" w:hAnsi="Times New Roman" w:cs="Times New Roman"/>
          <w:sz w:val="28"/>
          <w:szCs w:val="28"/>
        </w:rPr>
      </w:pPr>
      <w:r w:rsidRPr="005957BB">
        <w:rPr>
          <w:rFonts w:ascii="Times New Roman" w:hAnsi="Times New Roman" w:cs="Times New Roman"/>
          <w:sz w:val="28"/>
          <w:szCs w:val="28"/>
        </w:rPr>
        <w:t>отчество (при наличии)</w:t>
      </w:r>
    </w:p>
    <w:p w:rsidR="00E178F7" w:rsidRPr="005957BB" w:rsidRDefault="00E178F7" w:rsidP="00E178F7">
      <w:pPr>
        <w:rPr>
          <w:rFonts w:ascii="Times New Roman" w:hAnsi="Times New Roman" w:cs="Times New Roman"/>
          <w:sz w:val="28"/>
          <w:szCs w:val="28"/>
        </w:rPr>
      </w:pPr>
      <w:r w:rsidRPr="005957BB">
        <w:rPr>
          <w:rFonts w:ascii="Times New Roman" w:hAnsi="Times New Roman" w:cs="Times New Roman"/>
          <w:sz w:val="28"/>
          <w:szCs w:val="28"/>
        </w:rPr>
        <w:t>значатся члены семьи:</w:t>
      </w:r>
    </w:p>
    <w:p w:rsidR="00E178F7" w:rsidRPr="005957BB" w:rsidRDefault="00E178F7" w:rsidP="00E178F7">
      <w:pPr>
        <w:tabs>
          <w:tab w:val="right" w:pos="9923"/>
        </w:tabs>
        <w:ind w:left="567"/>
        <w:rPr>
          <w:rFonts w:ascii="Times New Roman" w:hAnsi="Times New Roman" w:cs="Times New Roman"/>
          <w:sz w:val="28"/>
          <w:szCs w:val="28"/>
        </w:rPr>
      </w:pPr>
      <w:r w:rsidRPr="005957BB">
        <w:rPr>
          <w:rFonts w:ascii="Times New Roman" w:hAnsi="Times New Roman" w:cs="Times New Roman"/>
          <w:sz w:val="28"/>
          <w:szCs w:val="28"/>
        </w:rPr>
        <w:t xml:space="preserve">супруг(а)  </w:t>
      </w:r>
      <w:r w:rsidRPr="005957BB">
        <w:rPr>
          <w:rFonts w:ascii="Times New Roman" w:hAnsi="Times New Roman" w:cs="Times New Roman"/>
          <w:sz w:val="28"/>
          <w:szCs w:val="28"/>
        </w:rPr>
        <w:tab/>
        <w:t>,</w:t>
      </w:r>
    </w:p>
    <w:p w:rsidR="00E178F7" w:rsidRPr="005957BB" w:rsidRDefault="00E178F7" w:rsidP="00E178F7">
      <w:pPr>
        <w:pBdr>
          <w:top w:val="single" w:sz="4" w:space="1" w:color="auto"/>
        </w:pBdr>
        <w:ind w:left="1633" w:right="113"/>
        <w:jc w:val="center"/>
        <w:rPr>
          <w:rFonts w:ascii="Times New Roman" w:hAnsi="Times New Roman" w:cs="Times New Roman"/>
          <w:sz w:val="28"/>
          <w:szCs w:val="28"/>
        </w:rPr>
      </w:pPr>
      <w:r w:rsidRPr="005957BB">
        <w:rPr>
          <w:rFonts w:ascii="Times New Roman" w:hAnsi="Times New Roman" w:cs="Times New Roman"/>
          <w:sz w:val="28"/>
          <w:szCs w:val="28"/>
        </w:rPr>
        <w:t>(фамилия, имя, отчество (при наличии)</w:t>
      </w:r>
    </w:p>
    <w:p w:rsidR="00E178F7" w:rsidRPr="005957BB" w:rsidRDefault="00E178F7" w:rsidP="00E178F7">
      <w:pPr>
        <w:tabs>
          <w:tab w:val="right" w:pos="9923"/>
        </w:tabs>
        <w:rPr>
          <w:rFonts w:ascii="Times New Roman" w:hAnsi="Times New Roman" w:cs="Times New Roman"/>
          <w:sz w:val="28"/>
          <w:szCs w:val="28"/>
        </w:rPr>
      </w:pPr>
      <w:r w:rsidRPr="005957BB">
        <w:rPr>
          <w:rFonts w:ascii="Times New Roman" w:hAnsi="Times New Roman" w:cs="Times New Roman"/>
          <w:sz w:val="28"/>
          <w:szCs w:val="28"/>
        </w:rPr>
        <w:t xml:space="preserve">проживающий(ая)  </w:t>
      </w:r>
      <w:r w:rsidRPr="005957BB">
        <w:rPr>
          <w:rFonts w:ascii="Times New Roman" w:hAnsi="Times New Roman" w:cs="Times New Roman"/>
          <w:sz w:val="28"/>
          <w:szCs w:val="28"/>
        </w:rPr>
        <w:tab/>
        <w:t>;</w:t>
      </w:r>
    </w:p>
    <w:p w:rsidR="00E178F7" w:rsidRPr="005957BB" w:rsidRDefault="00E178F7" w:rsidP="00E178F7">
      <w:pPr>
        <w:pBdr>
          <w:top w:val="single" w:sz="4" w:space="1" w:color="auto"/>
        </w:pBdr>
        <w:ind w:left="1985" w:right="113"/>
        <w:jc w:val="center"/>
        <w:rPr>
          <w:rFonts w:ascii="Times New Roman" w:hAnsi="Times New Roman" w:cs="Times New Roman"/>
          <w:sz w:val="28"/>
          <w:szCs w:val="28"/>
        </w:rPr>
      </w:pPr>
      <w:r w:rsidRPr="005957BB">
        <w:rPr>
          <w:rFonts w:ascii="Times New Roman" w:hAnsi="Times New Roman" w:cs="Times New Roman"/>
          <w:sz w:val="28"/>
          <w:szCs w:val="28"/>
        </w:rPr>
        <w:t>(полный почтовый адрес)</w:t>
      </w:r>
    </w:p>
    <w:p w:rsidR="00E178F7" w:rsidRPr="005957BB" w:rsidRDefault="00E178F7" w:rsidP="00E178F7">
      <w:pPr>
        <w:tabs>
          <w:tab w:val="right" w:pos="9923"/>
        </w:tabs>
        <w:ind w:left="567"/>
        <w:rPr>
          <w:rFonts w:ascii="Times New Roman" w:hAnsi="Times New Roman" w:cs="Times New Roman"/>
          <w:sz w:val="28"/>
          <w:szCs w:val="28"/>
        </w:rPr>
      </w:pPr>
      <w:r w:rsidRPr="005957BB">
        <w:rPr>
          <w:rFonts w:ascii="Times New Roman" w:hAnsi="Times New Roman" w:cs="Times New Roman"/>
          <w:sz w:val="28"/>
          <w:szCs w:val="28"/>
        </w:rPr>
        <w:t xml:space="preserve">дети  </w:t>
      </w:r>
      <w:r w:rsidRPr="005957BB">
        <w:rPr>
          <w:rFonts w:ascii="Times New Roman" w:hAnsi="Times New Roman" w:cs="Times New Roman"/>
          <w:sz w:val="28"/>
          <w:szCs w:val="28"/>
        </w:rPr>
        <w:tab/>
        <w:t>,</w:t>
      </w:r>
    </w:p>
    <w:p w:rsidR="00E178F7" w:rsidRPr="005957BB" w:rsidRDefault="00E178F7" w:rsidP="00E178F7">
      <w:pPr>
        <w:pBdr>
          <w:top w:val="single" w:sz="4" w:space="1" w:color="auto"/>
        </w:pBdr>
        <w:ind w:left="1134" w:right="113"/>
        <w:jc w:val="center"/>
        <w:rPr>
          <w:rFonts w:ascii="Times New Roman" w:hAnsi="Times New Roman" w:cs="Times New Roman"/>
          <w:sz w:val="28"/>
          <w:szCs w:val="28"/>
        </w:rPr>
      </w:pPr>
      <w:r w:rsidRPr="005957BB">
        <w:rPr>
          <w:rFonts w:ascii="Times New Roman" w:hAnsi="Times New Roman" w:cs="Times New Roman"/>
          <w:sz w:val="28"/>
          <w:szCs w:val="28"/>
        </w:rPr>
        <w:t>(фамилии, имена, отчества (при наличии), даты рождения)</w:t>
      </w:r>
    </w:p>
    <w:p w:rsidR="00E178F7" w:rsidRPr="005957BB" w:rsidRDefault="00E178F7" w:rsidP="00E178F7">
      <w:pPr>
        <w:tabs>
          <w:tab w:val="right" w:pos="9923"/>
        </w:tabs>
        <w:rPr>
          <w:rFonts w:ascii="Times New Roman" w:hAnsi="Times New Roman" w:cs="Times New Roman"/>
          <w:sz w:val="28"/>
          <w:szCs w:val="28"/>
        </w:rPr>
      </w:pPr>
      <w:r w:rsidRPr="005957BB">
        <w:rPr>
          <w:rFonts w:ascii="Times New Roman" w:hAnsi="Times New Roman" w:cs="Times New Roman"/>
          <w:sz w:val="28"/>
          <w:szCs w:val="28"/>
        </w:rPr>
        <w:t xml:space="preserve">проживающие  </w:t>
      </w:r>
      <w:r w:rsidRPr="005957BB">
        <w:rPr>
          <w:rFonts w:ascii="Times New Roman" w:hAnsi="Times New Roman" w:cs="Times New Roman"/>
          <w:sz w:val="28"/>
          <w:szCs w:val="28"/>
        </w:rPr>
        <w:tab/>
        <w:t>;</w:t>
      </w:r>
    </w:p>
    <w:p w:rsidR="00E178F7" w:rsidRPr="005957BB" w:rsidRDefault="00E178F7" w:rsidP="00E178F7">
      <w:pPr>
        <w:pBdr>
          <w:top w:val="single" w:sz="4" w:space="1" w:color="auto"/>
        </w:pBdr>
        <w:ind w:left="1588" w:right="113"/>
        <w:jc w:val="center"/>
        <w:rPr>
          <w:rFonts w:ascii="Times New Roman" w:hAnsi="Times New Roman" w:cs="Times New Roman"/>
          <w:sz w:val="28"/>
          <w:szCs w:val="28"/>
        </w:rPr>
      </w:pPr>
      <w:r w:rsidRPr="005957BB">
        <w:rPr>
          <w:rFonts w:ascii="Times New Roman" w:hAnsi="Times New Roman" w:cs="Times New Roman"/>
          <w:sz w:val="28"/>
          <w:szCs w:val="28"/>
        </w:rPr>
        <w:t>(полный почтовый адрес)</w:t>
      </w:r>
    </w:p>
    <w:p w:rsidR="00E178F7" w:rsidRPr="005957BB" w:rsidRDefault="00E178F7" w:rsidP="00E178F7">
      <w:pPr>
        <w:tabs>
          <w:tab w:val="right" w:pos="9923"/>
        </w:tabs>
        <w:ind w:left="567"/>
        <w:rPr>
          <w:rFonts w:ascii="Times New Roman" w:hAnsi="Times New Roman" w:cs="Times New Roman"/>
          <w:sz w:val="28"/>
          <w:szCs w:val="28"/>
        </w:rPr>
      </w:pPr>
      <w:r w:rsidRPr="005957BB">
        <w:rPr>
          <w:rFonts w:ascii="Times New Roman" w:hAnsi="Times New Roman" w:cs="Times New Roman"/>
          <w:sz w:val="28"/>
          <w:szCs w:val="28"/>
        </w:rPr>
        <w:t xml:space="preserve">мать  </w:t>
      </w:r>
      <w:r w:rsidRPr="005957BB">
        <w:rPr>
          <w:rFonts w:ascii="Times New Roman" w:hAnsi="Times New Roman" w:cs="Times New Roman"/>
          <w:sz w:val="28"/>
          <w:szCs w:val="28"/>
        </w:rPr>
        <w:tab/>
        <w:t>,</w:t>
      </w:r>
    </w:p>
    <w:p w:rsidR="00E178F7" w:rsidRPr="005957BB" w:rsidRDefault="00E178F7" w:rsidP="00E178F7">
      <w:pPr>
        <w:pBdr>
          <w:top w:val="single" w:sz="4" w:space="1" w:color="auto"/>
        </w:pBdr>
        <w:ind w:left="1151" w:right="113"/>
        <w:jc w:val="center"/>
        <w:rPr>
          <w:rFonts w:ascii="Times New Roman" w:hAnsi="Times New Roman" w:cs="Times New Roman"/>
          <w:sz w:val="28"/>
          <w:szCs w:val="28"/>
        </w:rPr>
      </w:pPr>
      <w:r w:rsidRPr="005957BB">
        <w:rPr>
          <w:rFonts w:ascii="Times New Roman" w:hAnsi="Times New Roman" w:cs="Times New Roman"/>
          <w:sz w:val="28"/>
          <w:szCs w:val="28"/>
        </w:rPr>
        <w:t>(фамилия, имя, отчество (при наличии)</w:t>
      </w:r>
    </w:p>
    <w:p w:rsidR="00E178F7" w:rsidRPr="005957BB" w:rsidRDefault="00E178F7" w:rsidP="00E178F7">
      <w:pPr>
        <w:tabs>
          <w:tab w:val="right" w:pos="9923"/>
        </w:tabs>
        <w:rPr>
          <w:rFonts w:ascii="Times New Roman" w:hAnsi="Times New Roman" w:cs="Times New Roman"/>
          <w:sz w:val="28"/>
          <w:szCs w:val="28"/>
        </w:rPr>
      </w:pPr>
      <w:r w:rsidRPr="005957BB">
        <w:rPr>
          <w:rFonts w:ascii="Times New Roman" w:hAnsi="Times New Roman" w:cs="Times New Roman"/>
          <w:sz w:val="28"/>
          <w:szCs w:val="28"/>
        </w:rPr>
        <w:t xml:space="preserve">проживающая  </w:t>
      </w:r>
      <w:r w:rsidRPr="005957BB">
        <w:rPr>
          <w:rFonts w:ascii="Times New Roman" w:hAnsi="Times New Roman" w:cs="Times New Roman"/>
          <w:sz w:val="28"/>
          <w:szCs w:val="28"/>
        </w:rPr>
        <w:tab/>
        <w:t>;</w:t>
      </w:r>
    </w:p>
    <w:p w:rsidR="00E178F7" w:rsidRPr="005957BB" w:rsidRDefault="00E178F7" w:rsidP="00E178F7">
      <w:pPr>
        <w:pBdr>
          <w:top w:val="single" w:sz="4" w:space="1" w:color="auto"/>
        </w:pBdr>
        <w:ind w:left="1571" w:right="113"/>
        <w:jc w:val="center"/>
        <w:rPr>
          <w:rFonts w:ascii="Times New Roman" w:hAnsi="Times New Roman" w:cs="Times New Roman"/>
          <w:sz w:val="28"/>
          <w:szCs w:val="28"/>
        </w:rPr>
      </w:pPr>
      <w:r w:rsidRPr="005957BB">
        <w:rPr>
          <w:rFonts w:ascii="Times New Roman" w:hAnsi="Times New Roman" w:cs="Times New Roman"/>
          <w:sz w:val="28"/>
          <w:szCs w:val="28"/>
        </w:rPr>
        <w:t>(полный почтовый адрес)</w:t>
      </w:r>
    </w:p>
    <w:p w:rsidR="00E178F7" w:rsidRPr="005957BB" w:rsidRDefault="00E178F7" w:rsidP="00E178F7">
      <w:pPr>
        <w:tabs>
          <w:tab w:val="right" w:pos="9923"/>
        </w:tabs>
        <w:ind w:left="567"/>
        <w:rPr>
          <w:rFonts w:ascii="Times New Roman" w:hAnsi="Times New Roman" w:cs="Times New Roman"/>
          <w:sz w:val="28"/>
          <w:szCs w:val="28"/>
        </w:rPr>
      </w:pPr>
      <w:r w:rsidRPr="005957BB">
        <w:rPr>
          <w:rFonts w:ascii="Times New Roman" w:hAnsi="Times New Roman" w:cs="Times New Roman"/>
          <w:sz w:val="28"/>
          <w:szCs w:val="28"/>
        </w:rPr>
        <w:t xml:space="preserve">отец  </w:t>
      </w:r>
      <w:r w:rsidRPr="005957BB">
        <w:rPr>
          <w:rFonts w:ascii="Times New Roman" w:hAnsi="Times New Roman" w:cs="Times New Roman"/>
          <w:sz w:val="28"/>
          <w:szCs w:val="28"/>
        </w:rPr>
        <w:tab/>
        <w:t>,</w:t>
      </w:r>
    </w:p>
    <w:p w:rsidR="00E178F7" w:rsidRPr="005957BB" w:rsidRDefault="00E178F7" w:rsidP="00E178F7">
      <w:pPr>
        <w:pBdr>
          <w:top w:val="single" w:sz="4" w:space="1" w:color="auto"/>
        </w:pBdr>
        <w:ind w:left="1140" w:right="113"/>
        <w:jc w:val="center"/>
        <w:rPr>
          <w:rFonts w:ascii="Times New Roman" w:hAnsi="Times New Roman" w:cs="Times New Roman"/>
          <w:sz w:val="28"/>
          <w:szCs w:val="28"/>
        </w:rPr>
      </w:pPr>
      <w:r w:rsidRPr="005957BB">
        <w:rPr>
          <w:rFonts w:ascii="Times New Roman" w:hAnsi="Times New Roman" w:cs="Times New Roman"/>
          <w:sz w:val="28"/>
          <w:szCs w:val="28"/>
        </w:rPr>
        <w:t>(фамилия, имя, отчество (при наличии)</w:t>
      </w:r>
    </w:p>
    <w:p w:rsidR="00CB6D0C" w:rsidRDefault="00CB6D0C" w:rsidP="00E178F7">
      <w:pPr>
        <w:rPr>
          <w:rFonts w:ascii="Times New Roman" w:hAnsi="Times New Roman" w:cs="Times New Roman"/>
          <w:sz w:val="28"/>
          <w:szCs w:val="28"/>
        </w:rPr>
      </w:pPr>
    </w:p>
    <w:p w:rsidR="00E178F7" w:rsidRPr="005957BB" w:rsidRDefault="00E178F7" w:rsidP="00E178F7">
      <w:pPr>
        <w:rPr>
          <w:rFonts w:ascii="Times New Roman" w:hAnsi="Times New Roman" w:cs="Times New Roman"/>
          <w:sz w:val="28"/>
          <w:szCs w:val="28"/>
        </w:rPr>
      </w:pPr>
      <w:r w:rsidRPr="005957BB">
        <w:rPr>
          <w:rFonts w:ascii="Times New Roman" w:hAnsi="Times New Roman" w:cs="Times New Roman"/>
          <w:sz w:val="28"/>
          <w:szCs w:val="28"/>
        </w:rPr>
        <w:lastRenderedPageBreak/>
        <w:t xml:space="preserve">проживающий  </w:t>
      </w:r>
    </w:p>
    <w:p w:rsidR="00E178F7" w:rsidRPr="005957BB" w:rsidRDefault="00E178F7" w:rsidP="00E178F7">
      <w:pPr>
        <w:pBdr>
          <w:top w:val="single" w:sz="4" w:space="1" w:color="auto"/>
        </w:pBdr>
        <w:spacing w:after="240"/>
        <w:ind w:left="1616"/>
        <w:jc w:val="center"/>
        <w:rPr>
          <w:rFonts w:ascii="Times New Roman" w:hAnsi="Times New Roman" w:cs="Times New Roman"/>
          <w:sz w:val="28"/>
          <w:szCs w:val="28"/>
        </w:rPr>
      </w:pPr>
      <w:r w:rsidRPr="005957BB">
        <w:rPr>
          <w:rFonts w:ascii="Times New Roman" w:hAnsi="Times New Roman" w:cs="Times New Roman"/>
          <w:sz w:val="28"/>
          <w:szCs w:val="28"/>
        </w:rPr>
        <w:t>(полный почтовый адрес)</w:t>
      </w:r>
    </w:p>
    <w:p w:rsidR="00E178F7" w:rsidRPr="005957BB" w:rsidRDefault="00E178F7" w:rsidP="00E178F7">
      <w:pPr>
        <w:ind w:firstLine="567"/>
        <w:jc w:val="both"/>
        <w:rPr>
          <w:rFonts w:ascii="Times New Roman" w:hAnsi="Times New Roman" w:cs="Times New Roman"/>
          <w:sz w:val="28"/>
          <w:szCs w:val="28"/>
        </w:rPr>
      </w:pPr>
      <w:r w:rsidRPr="005957BB">
        <w:rPr>
          <w:rFonts w:ascii="Times New Roman" w:hAnsi="Times New Roman" w:cs="Times New Roman"/>
          <w:sz w:val="28"/>
          <w:szCs w:val="28"/>
        </w:rPr>
        <w:t xml:space="preserve">Имеются иные выгодоприобретатели в соответствии с пунктом 3 ст. 2 Федерального закона № 52-ФЗ:  </w:t>
      </w:r>
    </w:p>
    <w:p w:rsidR="00E178F7" w:rsidRPr="005957BB" w:rsidRDefault="00E178F7" w:rsidP="00E178F7">
      <w:pPr>
        <w:rPr>
          <w:rFonts w:ascii="Times New Roman" w:hAnsi="Times New Roman" w:cs="Times New Roman"/>
          <w:sz w:val="28"/>
          <w:szCs w:val="28"/>
        </w:rPr>
      </w:pPr>
    </w:p>
    <w:p w:rsidR="00E178F7" w:rsidRPr="005957BB" w:rsidRDefault="00E178F7" w:rsidP="00E178F7">
      <w:pPr>
        <w:pBdr>
          <w:top w:val="single" w:sz="4" w:space="1" w:color="auto"/>
        </w:pBdr>
        <w:rPr>
          <w:rFonts w:ascii="Times New Roman" w:hAnsi="Times New Roman" w:cs="Times New Roman"/>
          <w:sz w:val="28"/>
          <w:szCs w:val="28"/>
        </w:rPr>
      </w:pPr>
    </w:p>
    <w:p w:rsidR="00E178F7" w:rsidRPr="005957BB" w:rsidRDefault="00E178F7" w:rsidP="00E178F7">
      <w:pPr>
        <w:pBdr>
          <w:top w:val="single" w:sz="4" w:space="1" w:color="auto"/>
        </w:pBdr>
        <w:rPr>
          <w:rFonts w:ascii="Times New Roman" w:hAnsi="Times New Roman" w:cs="Times New Roman"/>
          <w:sz w:val="28"/>
          <w:szCs w:val="28"/>
        </w:rPr>
      </w:pPr>
    </w:p>
    <w:p w:rsidR="00E178F7" w:rsidRPr="005957BB" w:rsidRDefault="00E178F7" w:rsidP="00E178F7">
      <w:pPr>
        <w:rPr>
          <w:rFonts w:ascii="Times New Roman" w:hAnsi="Times New Roman" w:cs="Times New Roman"/>
          <w:sz w:val="28"/>
          <w:szCs w:val="28"/>
        </w:rPr>
      </w:pPr>
    </w:p>
    <w:p w:rsidR="00E178F7" w:rsidRPr="005957BB" w:rsidRDefault="00E178F7" w:rsidP="00E178F7">
      <w:pPr>
        <w:rPr>
          <w:rFonts w:ascii="Times New Roman" w:hAnsi="Times New Roman" w:cs="Times New Roman"/>
          <w:sz w:val="28"/>
          <w:szCs w:val="28"/>
        </w:rPr>
      </w:pPr>
      <w:r w:rsidRPr="005957BB">
        <w:rPr>
          <w:rFonts w:ascii="Times New Roman" w:hAnsi="Times New Roman" w:cs="Times New Roman"/>
          <w:sz w:val="28"/>
          <w:szCs w:val="28"/>
        </w:rPr>
        <w:t>Должностное лицо воинской части</w:t>
      </w:r>
      <w:r w:rsidRPr="005957BB">
        <w:rPr>
          <w:rFonts w:ascii="Times New Roman" w:hAnsi="Times New Roman" w:cs="Times New Roman"/>
          <w:sz w:val="28"/>
          <w:szCs w:val="28"/>
        </w:rPr>
        <w:br/>
        <w:t>(военного комиссариата)</w:t>
      </w:r>
    </w:p>
    <w:tbl>
      <w:tblPr>
        <w:tblW w:w="9980" w:type="dxa"/>
        <w:tblLayout w:type="fixed"/>
        <w:tblCellMar>
          <w:left w:w="28" w:type="dxa"/>
          <w:right w:w="28" w:type="dxa"/>
        </w:tblCellMar>
        <w:tblLook w:val="0000"/>
      </w:tblPr>
      <w:tblGrid>
        <w:gridCol w:w="3402"/>
        <w:gridCol w:w="2552"/>
        <w:gridCol w:w="1418"/>
        <w:gridCol w:w="2608"/>
      </w:tblGrid>
      <w:tr w:rsidR="00E178F7" w:rsidRPr="005957BB" w:rsidTr="00E178F7">
        <w:tc>
          <w:tcPr>
            <w:tcW w:w="3402" w:type="dxa"/>
            <w:tcBorders>
              <w:top w:val="nil"/>
              <w:left w:val="nil"/>
              <w:bottom w:val="nil"/>
              <w:right w:val="nil"/>
            </w:tcBorders>
            <w:vAlign w:val="bottom"/>
          </w:tcPr>
          <w:p w:rsidR="00E178F7" w:rsidRPr="005957BB" w:rsidRDefault="00E178F7" w:rsidP="00E178F7">
            <w:pPr>
              <w:rPr>
                <w:rFonts w:ascii="Times New Roman" w:hAnsi="Times New Roman" w:cs="Times New Roman"/>
                <w:sz w:val="28"/>
                <w:szCs w:val="28"/>
              </w:rPr>
            </w:pPr>
          </w:p>
        </w:tc>
        <w:tc>
          <w:tcPr>
            <w:tcW w:w="2552" w:type="dxa"/>
            <w:tcBorders>
              <w:top w:val="nil"/>
              <w:left w:val="nil"/>
              <w:bottom w:val="single" w:sz="4" w:space="0" w:color="auto"/>
              <w:right w:val="nil"/>
            </w:tcBorders>
            <w:vAlign w:val="bottom"/>
          </w:tcPr>
          <w:p w:rsidR="00E178F7" w:rsidRPr="005957BB" w:rsidRDefault="00E178F7" w:rsidP="00E178F7">
            <w:pPr>
              <w:jc w:val="center"/>
              <w:rPr>
                <w:rFonts w:ascii="Times New Roman" w:hAnsi="Times New Roman" w:cs="Times New Roman"/>
                <w:sz w:val="28"/>
                <w:szCs w:val="28"/>
              </w:rPr>
            </w:pPr>
          </w:p>
        </w:tc>
        <w:tc>
          <w:tcPr>
            <w:tcW w:w="1418" w:type="dxa"/>
            <w:tcBorders>
              <w:top w:val="nil"/>
              <w:left w:val="nil"/>
              <w:bottom w:val="single" w:sz="4" w:space="0" w:color="auto"/>
              <w:right w:val="nil"/>
            </w:tcBorders>
            <w:vAlign w:val="bottom"/>
          </w:tcPr>
          <w:p w:rsidR="00E178F7" w:rsidRPr="005957BB" w:rsidRDefault="00E178F7" w:rsidP="00E178F7">
            <w:pPr>
              <w:jc w:val="center"/>
              <w:rPr>
                <w:rFonts w:ascii="Times New Roman" w:hAnsi="Times New Roman" w:cs="Times New Roman"/>
                <w:sz w:val="28"/>
                <w:szCs w:val="28"/>
              </w:rPr>
            </w:pPr>
          </w:p>
        </w:tc>
        <w:tc>
          <w:tcPr>
            <w:tcW w:w="2608" w:type="dxa"/>
            <w:tcBorders>
              <w:top w:val="nil"/>
              <w:left w:val="nil"/>
              <w:bottom w:val="single" w:sz="4" w:space="0" w:color="auto"/>
              <w:right w:val="nil"/>
            </w:tcBorders>
            <w:vAlign w:val="bottom"/>
          </w:tcPr>
          <w:p w:rsidR="00E178F7" w:rsidRPr="005957BB" w:rsidRDefault="00E178F7" w:rsidP="00E178F7">
            <w:pPr>
              <w:jc w:val="center"/>
              <w:rPr>
                <w:rFonts w:ascii="Times New Roman" w:hAnsi="Times New Roman" w:cs="Times New Roman"/>
                <w:sz w:val="28"/>
                <w:szCs w:val="28"/>
              </w:rPr>
            </w:pPr>
          </w:p>
        </w:tc>
      </w:tr>
      <w:tr w:rsidR="00E178F7" w:rsidRPr="005957BB" w:rsidTr="00E178F7">
        <w:tc>
          <w:tcPr>
            <w:tcW w:w="3402" w:type="dxa"/>
            <w:tcBorders>
              <w:top w:val="nil"/>
              <w:left w:val="nil"/>
              <w:bottom w:val="nil"/>
              <w:right w:val="nil"/>
            </w:tcBorders>
          </w:tcPr>
          <w:p w:rsidR="00E178F7" w:rsidRPr="005957BB" w:rsidRDefault="00E178F7" w:rsidP="00E178F7">
            <w:pPr>
              <w:rPr>
                <w:rFonts w:ascii="Times New Roman" w:hAnsi="Times New Roman" w:cs="Times New Roman"/>
                <w:sz w:val="28"/>
                <w:szCs w:val="28"/>
              </w:rPr>
            </w:pPr>
            <w:r w:rsidRPr="005957BB">
              <w:rPr>
                <w:rFonts w:ascii="Times New Roman" w:hAnsi="Times New Roman" w:cs="Times New Roman"/>
                <w:sz w:val="28"/>
                <w:szCs w:val="28"/>
              </w:rPr>
              <w:t>М.П.</w:t>
            </w:r>
          </w:p>
        </w:tc>
        <w:tc>
          <w:tcPr>
            <w:tcW w:w="6577" w:type="dxa"/>
            <w:gridSpan w:val="3"/>
            <w:tcBorders>
              <w:top w:val="single" w:sz="4" w:space="0" w:color="auto"/>
              <w:left w:val="nil"/>
              <w:bottom w:val="nil"/>
              <w:right w:val="nil"/>
            </w:tcBorders>
          </w:tcPr>
          <w:p w:rsidR="00E178F7" w:rsidRPr="005957BB" w:rsidRDefault="00E178F7" w:rsidP="00E178F7">
            <w:pPr>
              <w:jc w:val="center"/>
              <w:rPr>
                <w:rFonts w:ascii="Times New Roman" w:hAnsi="Times New Roman" w:cs="Times New Roman"/>
                <w:sz w:val="28"/>
                <w:szCs w:val="28"/>
              </w:rPr>
            </w:pPr>
            <w:r w:rsidRPr="005957BB">
              <w:rPr>
                <w:rFonts w:ascii="Times New Roman" w:hAnsi="Times New Roman" w:cs="Times New Roman"/>
                <w:sz w:val="28"/>
                <w:szCs w:val="28"/>
              </w:rPr>
              <w:t>(должность, подпись, инициал имени, фамилия)</w:t>
            </w:r>
          </w:p>
        </w:tc>
      </w:tr>
    </w:tbl>
    <w:p w:rsidR="00E178F7" w:rsidRPr="006E442D" w:rsidRDefault="00E178F7" w:rsidP="00E178F7"/>
    <w:p w:rsidR="00E03A35" w:rsidRPr="006E442D" w:rsidRDefault="00E03A35" w:rsidP="00E03A35">
      <w:pPr>
        <w:ind w:firstLine="851"/>
        <w:jc w:val="both"/>
        <w:rPr>
          <w:rFonts w:ascii="Times New Roman" w:hAnsi="Times New Roman" w:cs="Times New Roman"/>
          <w:color w:val="auto"/>
          <w:sz w:val="28"/>
          <w:szCs w:val="28"/>
        </w:rPr>
      </w:pPr>
      <w:r w:rsidRPr="006E442D">
        <w:rPr>
          <w:rFonts w:ascii="Times New Roman" w:hAnsi="Times New Roman" w:cs="Times New Roman"/>
          <w:b/>
          <w:bCs/>
          <w:color w:val="auto"/>
          <w:sz w:val="28"/>
          <w:szCs w:val="28"/>
        </w:rPr>
        <w:t>Примечания:</w:t>
      </w:r>
    </w:p>
    <w:p w:rsidR="00E03A35" w:rsidRPr="006E442D" w:rsidRDefault="00E03A35" w:rsidP="00E03A35">
      <w:pPr>
        <w:ind w:firstLine="851"/>
        <w:jc w:val="both"/>
        <w:rPr>
          <w:rFonts w:ascii="Times New Roman" w:hAnsi="Times New Roman" w:cs="Times New Roman"/>
          <w:color w:val="auto"/>
          <w:sz w:val="28"/>
          <w:szCs w:val="28"/>
        </w:rPr>
      </w:pPr>
      <w:r w:rsidRPr="006E442D">
        <w:rPr>
          <w:rFonts w:ascii="Times New Roman" w:hAnsi="Times New Roman" w:cs="Times New Roman"/>
          <w:color w:val="auto"/>
          <w:sz w:val="28"/>
          <w:szCs w:val="28"/>
        </w:rPr>
        <w:t>1. В случае отсутствия одного из членов семьи застрахованного лица в соответствующей строке указывается причина отсутствия.</w:t>
      </w:r>
    </w:p>
    <w:p w:rsidR="00E03A35" w:rsidRPr="006E442D" w:rsidRDefault="00E03A35" w:rsidP="00E03A35">
      <w:pPr>
        <w:ind w:firstLine="851"/>
        <w:jc w:val="both"/>
        <w:rPr>
          <w:rFonts w:ascii="Times New Roman" w:hAnsi="Times New Roman" w:cs="Times New Roman"/>
          <w:color w:val="auto"/>
          <w:sz w:val="28"/>
          <w:szCs w:val="28"/>
        </w:rPr>
      </w:pPr>
      <w:r w:rsidRPr="006E442D">
        <w:rPr>
          <w:rFonts w:ascii="Times New Roman" w:hAnsi="Times New Roman" w:cs="Times New Roman"/>
          <w:color w:val="auto"/>
          <w:sz w:val="28"/>
          <w:szCs w:val="28"/>
        </w:rPr>
        <w:t>2. В случае гибели (смерти) одного из членов семьи застрахованного лица указываются дата, серия и номер свидетельства о смерти.</w:t>
      </w:r>
    </w:p>
    <w:p w:rsidR="00E03A35" w:rsidRPr="006E442D" w:rsidRDefault="00E03A35" w:rsidP="00E03A35">
      <w:pPr>
        <w:jc w:val="both"/>
        <w:rPr>
          <w:rFonts w:ascii="Times New Roman" w:hAnsi="Times New Roman" w:cs="Times New Roman"/>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CB6D0C" w:rsidRDefault="00CB6D0C" w:rsidP="00E03A35">
      <w:pPr>
        <w:ind w:left="3969"/>
        <w:jc w:val="right"/>
        <w:rPr>
          <w:rFonts w:ascii="Times New Roman" w:hAnsi="Times New Roman" w:cs="Times New Roman"/>
          <w:b/>
          <w:sz w:val="28"/>
          <w:szCs w:val="28"/>
        </w:rPr>
      </w:pPr>
    </w:p>
    <w:p w:rsidR="00E178F7" w:rsidRDefault="00E03A35" w:rsidP="00CB6D0C">
      <w:pPr>
        <w:ind w:left="3969"/>
        <w:jc w:val="right"/>
        <w:rPr>
          <w:rFonts w:ascii="Times New Roman" w:hAnsi="Times New Roman" w:cs="Times New Roman"/>
          <w:b/>
          <w:sz w:val="28"/>
          <w:szCs w:val="28"/>
        </w:rPr>
      </w:pPr>
      <w:r w:rsidRPr="006E442D">
        <w:rPr>
          <w:rFonts w:ascii="Times New Roman" w:hAnsi="Times New Roman" w:cs="Times New Roman"/>
          <w:b/>
          <w:sz w:val="28"/>
          <w:szCs w:val="28"/>
        </w:rPr>
        <w:lastRenderedPageBreak/>
        <w:t>приложение № 2 к Справочной информации</w:t>
      </w:r>
      <w:bookmarkStart w:id="55" w:name="sub_3000"/>
    </w:p>
    <w:p w:rsidR="00CB6D0C" w:rsidRPr="00CB6D0C" w:rsidRDefault="00CB6D0C" w:rsidP="00CB6D0C">
      <w:pPr>
        <w:ind w:left="3969"/>
        <w:jc w:val="right"/>
        <w:rPr>
          <w:rFonts w:ascii="Times New Roman" w:hAnsi="Times New Roman" w:cs="Times New Roman"/>
          <w:b/>
          <w:sz w:val="28"/>
          <w:szCs w:val="28"/>
        </w:rPr>
      </w:pPr>
    </w:p>
    <w:p w:rsidR="00E178F7" w:rsidRPr="00CB6D0C" w:rsidRDefault="00E178F7" w:rsidP="00CB6D0C">
      <w:pPr>
        <w:spacing w:after="240"/>
        <w:ind w:left="6804"/>
        <w:jc w:val="center"/>
        <w:rPr>
          <w:rFonts w:ascii="Times New Roman" w:hAnsi="Times New Roman" w:cs="Times New Roman"/>
          <w:sz w:val="28"/>
          <w:szCs w:val="28"/>
        </w:rPr>
      </w:pPr>
      <w:r w:rsidRPr="00CB6D0C">
        <w:rPr>
          <w:rFonts w:ascii="Times New Roman" w:hAnsi="Times New Roman" w:cs="Times New Roman"/>
          <w:sz w:val="28"/>
          <w:szCs w:val="28"/>
        </w:rPr>
        <w:t>Приложение № 3</w:t>
      </w:r>
      <w:r w:rsidRPr="00CB6D0C">
        <w:rPr>
          <w:rFonts w:ascii="Times New Roman" w:hAnsi="Times New Roman" w:cs="Times New Roman"/>
          <w:sz w:val="28"/>
          <w:szCs w:val="28"/>
        </w:rPr>
        <w:br/>
        <w:t>к приказу Министра обороны Российской Федерации</w:t>
      </w:r>
      <w:r w:rsidRPr="00CB6D0C">
        <w:rPr>
          <w:rFonts w:ascii="Times New Roman" w:hAnsi="Times New Roman" w:cs="Times New Roman"/>
          <w:sz w:val="28"/>
          <w:szCs w:val="28"/>
        </w:rPr>
        <w:br/>
        <w:t xml:space="preserve">от 8 декабря </w:t>
      </w:r>
      <w:smartTag w:uri="urn:schemas-microsoft-com:office:smarttags" w:element="metricconverter">
        <w:smartTagPr>
          <w:attr w:name="ProductID" w:val="2022 г"/>
        </w:smartTagPr>
        <w:r w:rsidRPr="00CB6D0C">
          <w:rPr>
            <w:rFonts w:ascii="Times New Roman" w:hAnsi="Times New Roman" w:cs="Times New Roman"/>
            <w:sz w:val="28"/>
            <w:szCs w:val="28"/>
          </w:rPr>
          <w:t>2022 г</w:t>
        </w:r>
      </w:smartTag>
      <w:r w:rsidRPr="00CB6D0C">
        <w:rPr>
          <w:rFonts w:ascii="Times New Roman" w:hAnsi="Times New Roman" w:cs="Times New Roman"/>
          <w:sz w:val="28"/>
          <w:szCs w:val="28"/>
        </w:rPr>
        <w:t>. № 755</w:t>
      </w:r>
    </w:p>
    <w:p w:rsidR="00E178F7" w:rsidRPr="00CB6D0C" w:rsidRDefault="00E178F7" w:rsidP="00E178F7">
      <w:pPr>
        <w:spacing w:after="240"/>
        <w:jc w:val="right"/>
        <w:rPr>
          <w:rFonts w:ascii="Times New Roman" w:hAnsi="Times New Roman" w:cs="Times New Roman"/>
          <w:sz w:val="28"/>
          <w:szCs w:val="28"/>
        </w:rPr>
      </w:pPr>
      <w:r w:rsidRPr="00CB6D0C">
        <w:rPr>
          <w:rFonts w:ascii="Times New Roman" w:hAnsi="Times New Roman" w:cs="Times New Roman"/>
          <w:sz w:val="28"/>
          <w:szCs w:val="28"/>
        </w:rPr>
        <w:t>Форма</w:t>
      </w:r>
    </w:p>
    <w:p w:rsidR="00E178F7" w:rsidRPr="00CB6D0C" w:rsidRDefault="00E178F7" w:rsidP="00E178F7">
      <w:pPr>
        <w:ind w:left="5103"/>
        <w:rPr>
          <w:rFonts w:ascii="Times New Roman" w:hAnsi="Times New Roman" w:cs="Times New Roman"/>
          <w:sz w:val="28"/>
          <w:szCs w:val="28"/>
        </w:rPr>
      </w:pPr>
      <w:r w:rsidRPr="00CB6D0C">
        <w:rPr>
          <w:rFonts w:ascii="Times New Roman" w:hAnsi="Times New Roman" w:cs="Times New Roman"/>
          <w:sz w:val="28"/>
          <w:szCs w:val="28"/>
        </w:rPr>
        <w:t xml:space="preserve">Руководителю  </w:t>
      </w:r>
    </w:p>
    <w:p w:rsidR="00E178F7" w:rsidRPr="00CB6D0C" w:rsidRDefault="00E178F7" w:rsidP="00E178F7">
      <w:pPr>
        <w:pBdr>
          <w:top w:val="single" w:sz="4" w:space="1" w:color="auto"/>
        </w:pBdr>
        <w:ind w:left="6702"/>
        <w:jc w:val="center"/>
        <w:rPr>
          <w:rFonts w:ascii="Times New Roman" w:hAnsi="Times New Roman" w:cs="Times New Roman"/>
          <w:sz w:val="28"/>
          <w:szCs w:val="28"/>
        </w:rPr>
      </w:pPr>
      <w:r w:rsidRPr="00CB6D0C">
        <w:rPr>
          <w:rFonts w:ascii="Times New Roman" w:hAnsi="Times New Roman" w:cs="Times New Roman"/>
          <w:sz w:val="28"/>
          <w:szCs w:val="28"/>
        </w:rPr>
        <w:t>(наименование страховщика</w:t>
      </w:r>
    </w:p>
    <w:p w:rsidR="00E178F7" w:rsidRPr="00CB6D0C" w:rsidRDefault="00E178F7" w:rsidP="00E178F7">
      <w:pPr>
        <w:ind w:left="5103"/>
        <w:rPr>
          <w:rFonts w:ascii="Times New Roman" w:hAnsi="Times New Roman" w:cs="Times New Roman"/>
          <w:sz w:val="28"/>
          <w:szCs w:val="28"/>
        </w:rPr>
      </w:pPr>
    </w:p>
    <w:p w:rsidR="00E178F7" w:rsidRPr="00CB6D0C" w:rsidRDefault="00E178F7" w:rsidP="00E178F7">
      <w:pPr>
        <w:pBdr>
          <w:top w:val="single" w:sz="4" w:space="1" w:color="auto"/>
        </w:pBdr>
        <w:ind w:left="5103"/>
        <w:jc w:val="center"/>
        <w:rPr>
          <w:rFonts w:ascii="Times New Roman" w:hAnsi="Times New Roman" w:cs="Times New Roman"/>
          <w:sz w:val="28"/>
          <w:szCs w:val="28"/>
        </w:rPr>
      </w:pPr>
      <w:r w:rsidRPr="00CB6D0C">
        <w:rPr>
          <w:rFonts w:ascii="Times New Roman" w:hAnsi="Times New Roman" w:cs="Times New Roman"/>
          <w:sz w:val="28"/>
          <w:szCs w:val="28"/>
        </w:rPr>
        <w:t>по обязательному государственному страхованию)</w:t>
      </w:r>
    </w:p>
    <w:p w:rsidR="00E178F7" w:rsidRPr="00CB6D0C" w:rsidRDefault="00E178F7" w:rsidP="00E178F7">
      <w:pPr>
        <w:ind w:left="5103"/>
        <w:rPr>
          <w:rFonts w:ascii="Times New Roman" w:hAnsi="Times New Roman" w:cs="Times New Roman"/>
          <w:sz w:val="28"/>
          <w:szCs w:val="28"/>
        </w:rPr>
      </w:pPr>
      <w:r w:rsidRPr="00CB6D0C">
        <w:rPr>
          <w:rFonts w:ascii="Times New Roman" w:hAnsi="Times New Roman" w:cs="Times New Roman"/>
          <w:sz w:val="28"/>
          <w:szCs w:val="28"/>
        </w:rPr>
        <w:t xml:space="preserve">от  </w:t>
      </w:r>
    </w:p>
    <w:p w:rsidR="00E178F7" w:rsidRPr="00CB6D0C" w:rsidRDefault="00E178F7" w:rsidP="00E178F7">
      <w:pPr>
        <w:pBdr>
          <w:top w:val="single" w:sz="4" w:space="1" w:color="auto"/>
        </w:pBdr>
        <w:ind w:left="5426"/>
        <w:jc w:val="center"/>
        <w:rPr>
          <w:rFonts w:ascii="Times New Roman" w:hAnsi="Times New Roman" w:cs="Times New Roman"/>
          <w:sz w:val="28"/>
          <w:szCs w:val="28"/>
        </w:rPr>
      </w:pPr>
      <w:r w:rsidRPr="00CB6D0C">
        <w:rPr>
          <w:rFonts w:ascii="Times New Roman" w:hAnsi="Times New Roman" w:cs="Times New Roman"/>
          <w:sz w:val="28"/>
          <w:szCs w:val="28"/>
        </w:rPr>
        <w:t>(фамилия, имя, отчество (при наличии)</w:t>
      </w:r>
    </w:p>
    <w:p w:rsidR="00E178F7" w:rsidRPr="00CB6D0C" w:rsidRDefault="00E178F7" w:rsidP="00E178F7">
      <w:pPr>
        <w:tabs>
          <w:tab w:val="right" w:pos="9923"/>
        </w:tabs>
        <w:ind w:left="5103"/>
        <w:rPr>
          <w:rFonts w:ascii="Times New Roman" w:hAnsi="Times New Roman" w:cs="Times New Roman"/>
          <w:sz w:val="28"/>
          <w:szCs w:val="28"/>
        </w:rPr>
      </w:pPr>
      <w:r w:rsidRPr="00CB6D0C">
        <w:rPr>
          <w:rFonts w:ascii="Times New Roman" w:hAnsi="Times New Roman" w:cs="Times New Roman"/>
          <w:sz w:val="28"/>
          <w:szCs w:val="28"/>
        </w:rPr>
        <w:tab/>
        <w:t>,</w:t>
      </w:r>
    </w:p>
    <w:p w:rsidR="00E178F7" w:rsidRPr="00CB6D0C" w:rsidRDefault="00E178F7" w:rsidP="00E178F7">
      <w:pPr>
        <w:pBdr>
          <w:top w:val="single" w:sz="4" w:space="1" w:color="auto"/>
        </w:pBdr>
        <w:ind w:left="5103" w:right="113"/>
        <w:rPr>
          <w:rFonts w:ascii="Times New Roman" w:hAnsi="Times New Roman" w:cs="Times New Roman"/>
          <w:sz w:val="28"/>
          <w:szCs w:val="28"/>
        </w:rPr>
      </w:pPr>
    </w:p>
    <w:p w:rsidR="00E178F7" w:rsidRPr="00CB6D0C" w:rsidRDefault="00E178F7" w:rsidP="00E178F7">
      <w:pPr>
        <w:tabs>
          <w:tab w:val="right" w:pos="9922"/>
        </w:tabs>
        <w:ind w:left="5103"/>
        <w:rPr>
          <w:rFonts w:ascii="Times New Roman" w:hAnsi="Times New Roman" w:cs="Times New Roman"/>
          <w:sz w:val="28"/>
          <w:szCs w:val="28"/>
        </w:rPr>
      </w:pPr>
      <w:r w:rsidRPr="00CB6D0C">
        <w:rPr>
          <w:rFonts w:ascii="Times New Roman" w:hAnsi="Times New Roman" w:cs="Times New Roman"/>
          <w:sz w:val="28"/>
          <w:szCs w:val="28"/>
        </w:rPr>
        <w:t xml:space="preserve">проживающего по адресу:  </w:t>
      </w:r>
      <w:r w:rsidRPr="00CB6D0C">
        <w:rPr>
          <w:rFonts w:ascii="Times New Roman" w:hAnsi="Times New Roman" w:cs="Times New Roman"/>
          <w:sz w:val="28"/>
          <w:szCs w:val="28"/>
        </w:rPr>
        <w:tab/>
        <w:t>,</w:t>
      </w:r>
    </w:p>
    <w:p w:rsidR="00E178F7" w:rsidRPr="00CB6D0C" w:rsidRDefault="00E178F7" w:rsidP="00E178F7">
      <w:pPr>
        <w:pBdr>
          <w:top w:val="single" w:sz="4" w:space="1" w:color="auto"/>
        </w:pBdr>
        <w:ind w:left="7893" w:right="113"/>
        <w:rPr>
          <w:rFonts w:ascii="Times New Roman" w:hAnsi="Times New Roman" w:cs="Times New Roman"/>
          <w:sz w:val="28"/>
          <w:szCs w:val="28"/>
        </w:rPr>
      </w:pPr>
    </w:p>
    <w:p w:rsidR="00E178F7" w:rsidRPr="00CB6D0C" w:rsidRDefault="00E178F7" w:rsidP="00E178F7">
      <w:pPr>
        <w:ind w:left="5103"/>
        <w:rPr>
          <w:rFonts w:ascii="Times New Roman" w:hAnsi="Times New Roman" w:cs="Times New Roman"/>
          <w:sz w:val="28"/>
          <w:szCs w:val="28"/>
        </w:rPr>
      </w:pPr>
      <w:r w:rsidRPr="00CB6D0C">
        <w:rPr>
          <w:rFonts w:ascii="Times New Roman" w:hAnsi="Times New Roman" w:cs="Times New Roman"/>
          <w:sz w:val="28"/>
          <w:szCs w:val="28"/>
        </w:rPr>
        <w:t xml:space="preserve">документ, удостоверяющий личность,  </w:t>
      </w:r>
    </w:p>
    <w:p w:rsidR="00E178F7" w:rsidRPr="00CB6D0C" w:rsidRDefault="00E178F7" w:rsidP="00E178F7">
      <w:pPr>
        <w:ind w:left="5103"/>
        <w:rPr>
          <w:rFonts w:ascii="Times New Roman" w:hAnsi="Times New Roman" w:cs="Times New Roman"/>
          <w:sz w:val="28"/>
          <w:szCs w:val="28"/>
        </w:rPr>
      </w:pPr>
    </w:p>
    <w:p w:rsidR="00E178F7" w:rsidRPr="00CB6D0C" w:rsidRDefault="00E178F7" w:rsidP="00E178F7">
      <w:pPr>
        <w:pBdr>
          <w:top w:val="single" w:sz="4" w:space="1" w:color="auto"/>
        </w:pBdr>
        <w:ind w:left="5103"/>
        <w:rPr>
          <w:rFonts w:ascii="Times New Roman" w:hAnsi="Times New Roman" w:cs="Times New Roman"/>
          <w:sz w:val="28"/>
          <w:szCs w:val="28"/>
        </w:rPr>
      </w:pPr>
    </w:p>
    <w:tbl>
      <w:tblPr>
        <w:tblStyle w:val="a6"/>
        <w:tblW w:w="4876"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737"/>
        <w:gridCol w:w="907"/>
        <w:gridCol w:w="397"/>
        <w:gridCol w:w="2835"/>
      </w:tblGrid>
      <w:tr w:rsidR="00E178F7" w:rsidRPr="00CB6D0C" w:rsidTr="00E178F7">
        <w:tc>
          <w:tcPr>
            <w:tcW w:w="737" w:type="dxa"/>
            <w:vAlign w:val="bottom"/>
          </w:tcPr>
          <w:p w:rsidR="00E178F7" w:rsidRPr="00CB6D0C" w:rsidRDefault="00E178F7" w:rsidP="00E178F7">
            <w:pPr>
              <w:rPr>
                <w:rFonts w:ascii="Times New Roman" w:hAnsi="Times New Roman" w:cs="Times New Roman"/>
                <w:sz w:val="28"/>
                <w:szCs w:val="28"/>
              </w:rPr>
            </w:pPr>
            <w:r w:rsidRPr="00CB6D0C">
              <w:rPr>
                <w:rFonts w:ascii="Times New Roman" w:hAnsi="Times New Roman" w:cs="Times New Roman"/>
                <w:sz w:val="28"/>
                <w:szCs w:val="28"/>
              </w:rPr>
              <w:t>серия</w:t>
            </w:r>
          </w:p>
        </w:tc>
        <w:tc>
          <w:tcPr>
            <w:tcW w:w="907" w:type="dxa"/>
            <w:tcBorders>
              <w:bottom w:val="single" w:sz="4" w:space="0" w:color="auto"/>
            </w:tcBorders>
            <w:vAlign w:val="bottom"/>
          </w:tcPr>
          <w:p w:rsidR="00E178F7" w:rsidRPr="00CB6D0C" w:rsidRDefault="00E178F7" w:rsidP="00E178F7">
            <w:pPr>
              <w:jc w:val="center"/>
              <w:rPr>
                <w:rFonts w:ascii="Times New Roman" w:hAnsi="Times New Roman" w:cs="Times New Roman"/>
                <w:sz w:val="28"/>
                <w:szCs w:val="28"/>
              </w:rPr>
            </w:pPr>
          </w:p>
        </w:tc>
        <w:tc>
          <w:tcPr>
            <w:tcW w:w="397" w:type="dxa"/>
            <w:vAlign w:val="bottom"/>
          </w:tcPr>
          <w:p w:rsidR="00E178F7" w:rsidRPr="00CB6D0C" w:rsidRDefault="00E178F7" w:rsidP="00E178F7">
            <w:pPr>
              <w:jc w:val="center"/>
              <w:rPr>
                <w:rFonts w:ascii="Times New Roman" w:hAnsi="Times New Roman" w:cs="Times New Roman"/>
                <w:sz w:val="28"/>
                <w:szCs w:val="28"/>
              </w:rPr>
            </w:pPr>
            <w:r w:rsidRPr="00CB6D0C">
              <w:rPr>
                <w:rFonts w:ascii="Times New Roman" w:hAnsi="Times New Roman" w:cs="Times New Roman"/>
                <w:sz w:val="28"/>
                <w:szCs w:val="28"/>
              </w:rPr>
              <w:t>№</w:t>
            </w:r>
          </w:p>
        </w:tc>
        <w:tc>
          <w:tcPr>
            <w:tcW w:w="2835" w:type="dxa"/>
            <w:tcBorders>
              <w:bottom w:val="single" w:sz="4" w:space="0" w:color="auto"/>
            </w:tcBorders>
            <w:vAlign w:val="bottom"/>
          </w:tcPr>
          <w:p w:rsidR="00E178F7" w:rsidRPr="00CB6D0C" w:rsidRDefault="00E178F7" w:rsidP="00E178F7">
            <w:pPr>
              <w:jc w:val="center"/>
              <w:rPr>
                <w:rFonts w:ascii="Times New Roman" w:hAnsi="Times New Roman" w:cs="Times New Roman"/>
                <w:sz w:val="28"/>
                <w:szCs w:val="28"/>
              </w:rPr>
            </w:pPr>
          </w:p>
        </w:tc>
      </w:tr>
    </w:tbl>
    <w:p w:rsidR="00E178F7" w:rsidRPr="00CB6D0C" w:rsidRDefault="00E178F7" w:rsidP="00E178F7">
      <w:pPr>
        <w:ind w:left="5103"/>
        <w:rPr>
          <w:rFonts w:ascii="Times New Roman" w:hAnsi="Times New Roman" w:cs="Times New Roman"/>
          <w:sz w:val="28"/>
          <w:szCs w:val="28"/>
        </w:rPr>
      </w:pPr>
      <w:r w:rsidRPr="00CB6D0C">
        <w:rPr>
          <w:rFonts w:ascii="Times New Roman" w:hAnsi="Times New Roman" w:cs="Times New Roman"/>
          <w:sz w:val="28"/>
          <w:szCs w:val="28"/>
        </w:rPr>
        <w:t xml:space="preserve">выдан  </w:t>
      </w:r>
    </w:p>
    <w:p w:rsidR="00E178F7" w:rsidRPr="00CB6D0C" w:rsidRDefault="00E178F7" w:rsidP="00E178F7">
      <w:pPr>
        <w:pBdr>
          <w:top w:val="single" w:sz="4" w:space="1" w:color="auto"/>
        </w:pBdr>
        <w:ind w:left="5851"/>
        <w:jc w:val="center"/>
        <w:rPr>
          <w:rFonts w:ascii="Times New Roman" w:hAnsi="Times New Roman" w:cs="Times New Roman"/>
          <w:sz w:val="28"/>
          <w:szCs w:val="28"/>
        </w:rPr>
      </w:pPr>
      <w:r w:rsidRPr="00CB6D0C">
        <w:rPr>
          <w:rFonts w:ascii="Times New Roman" w:hAnsi="Times New Roman" w:cs="Times New Roman"/>
          <w:sz w:val="28"/>
          <w:szCs w:val="28"/>
        </w:rPr>
        <w:t>(кем и когда выдан)</w:t>
      </w:r>
    </w:p>
    <w:p w:rsidR="00E178F7" w:rsidRPr="00CB6D0C" w:rsidRDefault="00E178F7" w:rsidP="00E178F7">
      <w:pPr>
        <w:ind w:left="5103"/>
        <w:rPr>
          <w:rFonts w:ascii="Times New Roman" w:hAnsi="Times New Roman" w:cs="Times New Roman"/>
          <w:sz w:val="28"/>
          <w:szCs w:val="28"/>
        </w:rPr>
      </w:pPr>
      <w:r w:rsidRPr="00CB6D0C">
        <w:rPr>
          <w:rFonts w:ascii="Times New Roman" w:hAnsi="Times New Roman" w:cs="Times New Roman"/>
          <w:sz w:val="28"/>
          <w:szCs w:val="28"/>
        </w:rPr>
        <w:t xml:space="preserve">Контактный телефон  </w:t>
      </w:r>
    </w:p>
    <w:p w:rsidR="00E178F7" w:rsidRPr="00CB6D0C" w:rsidRDefault="00E178F7" w:rsidP="00E178F7">
      <w:pPr>
        <w:pBdr>
          <w:top w:val="single" w:sz="4" w:space="1" w:color="auto"/>
        </w:pBdr>
        <w:spacing w:after="360"/>
        <w:ind w:left="7382"/>
        <w:rPr>
          <w:rFonts w:ascii="Times New Roman" w:hAnsi="Times New Roman" w:cs="Times New Roman"/>
          <w:sz w:val="28"/>
          <w:szCs w:val="28"/>
        </w:rPr>
      </w:pPr>
    </w:p>
    <w:p w:rsidR="00E178F7" w:rsidRPr="00CB6D0C" w:rsidRDefault="00E178F7" w:rsidP="00E178F7">
      <w:pPr>
        <w:spacing w:after="360"/>
        <w:jc w:val="center"/>
        <w:rPr>
          <w:rFonts w:ascii="Times New Roman" w:hAnsi="Times New Roman" w:cs="Times New Roman"/>
          <w:sz w:val="28"/>
          <w:szCs w:val="28"/>
        </w:rPr>
      </w:pPr>
      <w:r w:rsidRPr="00CB6D0C">
        <w:rPr>
          <w:rFonts w:ascii="Times New Roman" w:hAnsi="Times New Roman" w:cs="Times New Roman"/>
          <w:sz w:val="28"/>
          <w:szCs w:val="28"/>
        </w:rPr>
        <w:t>ЗАЯВЛЕНИЕ</w:t>
      </w:r>
      <w:r w:rsidRPr="00CB6D0C">
        <w:rPr>
          <w:rFonts w:ascii="Times New Roman" w:hAnsi="Times New Roman" w:cs="Times New Roman"/>
          <w:sz w:val="28"/>
          <w:szCs w:val="28"/>
        </w:rPr>
        <w:br/>
        <w:t>о выплате страховой суммы несовершеннолетнему ребенку (подопечному)</w:t>
      </w:r>
      <w:r w:rsidRPr="00CB6D0C">
        <w:rPr>
          <w:rFonts w:ascii="Times New Roman" w:hAnsi="Times New Roman" w:cs="Times New Roman"/>
          <w:sz w:val="28"/>
          <w:szCs w:val="28"/>
        </w:rPr>
        <w:br/>
        <w:t>застрахованного лица</w:t>
      </w:r>
    </w:p>
    <w:p w:rsidR="00E178F7" w:rsidRPr="00CB6D0C" w:rsidRDefault="00E178F7" w:rsidP="00E178F7">
      <w:pPr>
        <w:ind w:firstLine="567"/>
        <w:jc w:val="both"/>
        <w:rPr>
          <w:rFonts w:ascii="Times New Roman" w:hAnsi="Times New Roman" w:cs="Times New Roman"/>
          <w:sz w:val="28"/>
          <w:szCs w:val="28"/>
        </w:rPr>
      </w:pPr>
      <w:r w:rsidRPr="00CB6D0C">
        <w:rPr>
          <w:rFonts w:ascii="Times New Roman" w:hAnsi="Times New Roman" w:cs="Times New Roman"/>
          <w:sz w:val="28"/>
          <w:szCs w:val="28"/>
        </w:rPr>
        <w:t xml:space="preserve">Прошу Вас рассмотреть вопрос о выплате  </w:t>
      </w:r>
    </w:p>
    <w:p w:rsidR="00E178F7" w:rsidRPr="00CB6D0C" w:rsidRDefault="00E178F7" w:rsidP="00E178F7">
      <w:pPr>
        <w:pBdr>
          <w:top w:val="single" w:sz="4" w:space="1" w:color="auto"/>
        </w:pBdr>
        <w:ind w:left="5007"/>
        <w:jc w:val="center"/>
        <w:rPr>
          <w:rFonts w:ascii="Times New Roman" w:hAnsi="Times New Roman" w:cs="Times New Roman"/>
          <w:sz w:val="28"/>
          <w:szCs w:val="28"/>
        </w:rPr>
      </w:pPr>
      <w:r w:rsidRPr="00CB6D0C">
        <w:rPr>
          <w:rFonts w:ascii="Times New Roman" w:hAnsi="Times New Roman" w:cs="Times New Roman"/>
          <w:sz w:val="28"/>
          <w:szCs w:val="28"/>
        </w:rPr>
        <w:t>(фамилия, имя, отчество</w:t>
      </w:r>
    </w:p>
    <w:p w:rsidR="00E178F7" w:rsidRPr="00CB6D0C" w:rsidRDefault="00E178F7" w:rsidP="00E178F7">
      <w:pPr>
        <w:rPr>
          <w:rFonts w:ascii="Times New Roman" w:hAnsi="Times New Roman" w:cs="Times New Roman"/>
          <w:sz w:val="28"/>
          <w:szCs w:val="28"/>
        </w:rPr>
      </w:pPr>
    </w:p>
    <w:p w:rsidR="00E178F7" w:rsidRPr="00CB6D0C" w:rsidRDefault="00E178F7" w:rsidP="00E178F7">
      <w:pPr>
        <w:pBdr>
          <w:top w:val="single" w:sz="4" w:space="1" w:color="auto"/>
        </w:pBdr>
        <w:jc w:val="center"/>
        <w:rPr>
          <w:rFonts w:ascii="Times New Roman" w:hAnsi="Times New Roman" w:cs="Times New Roman"/>
          <w:sz w:val="28"/>
          <w:szCs w:val="28"/>
        </w:rPr>
      </w:pPr>
      <w:r w:rsidRPr="00CB6D0C">
        <w:rPr>
          <w:rFonts w:ascii="Times New Roman" w:hAnsi="Times New Roman" w:cs="Times New Roman"/>
          <w:sz w:val="28"/>
          <w:szCs w:val="28"/>
        </w:rPr>
        <w:t>(при наличии) несовершеннолетнего ребенка (подопечного) военнослужащего)</w:t>
      </w:r>
    </w:p>
    <w:p w:rsidR="00E178F7" w:rsidRPr="00CB6D0C" w:rsidRDefault="00E178F7" w:rsidP="00E178F7">
      <w:pPr>
        <w:jc w:val="both"/>
        <w:rPr>
          <w:rFonts w:ascii="Times New Roman" w:hAnsi="Times New Roman" w:cs="Times New Roman"/>
          <w:sz w:val="28"/>
          <w:szCs w:val="28"/>
        </w:rPr>
      </w:pPr>
      <w:r w:rsidRPr="00CB6D0C">
        <w:rPr>
          <w:rFonts w:ascii="Times New Roman" w:hAnsi="Times New Roman" w:cs="Times New Roman"/>
          <w:sz w:val="28"/>
          <w:szCs w:val="28"/>
        </w:rPr>
        <w:t xml:space="preserve">страховой суммы по обязательному государственному страхованию в связи с гибелью (смертью)  </w:t>
      </w:r>
    </w:p>
    <w:p w:rsidR="00E178F7" w:rsidRPr="00CB6D0C" w:rsidRDefault="00E178F7" w:rsidP="00E178F7">
      <w:pPr>
        <w:pBdr>
          <w:top w:val="single" w:sz="4" w:space="1" w:color="auto"/>
        </w:pBdr>
        <w:ind w:left="1123"/>
        <w:jc w:val="center"/>
        <w:rPr>
          <w:rFonts w:ascii="Times New Roman" w:hAnsi="Times New Roman" w:cs="Times New Roman"/>
          <w:sz w:val="28"/>
          <w:szCs w:val="28"/>
        </w:rPr>
      </w:pPr>
      <w:r w:rsidRPr="00CB6D0C">
        <w:rPr>
          <w:rFonts w:ascii="Times New Roman" w:hAnsi="Times New Roman" w:cs="Times New Roman"/>
          <w:sz w:val="28"/>
          <w:szCs w:val="28"/>
        </w:rPr>
        <w:t>(воинское звание, фамилия, имя, отчество (при наличии)</w:t>
      </w:r>
    </w:p>
    <w:p w:rsidR="00E178F7" w:rsidRPr="00CB6D0C" w:rsidRDefault="00E178F7" w:rsidP="00E178F7">
      <w:pPr>
        <w:rPr>
          <w:rFonts w:ascii="Times New Roman" w:hAnsi="Times New Roman" w:cs="Times New Roman"/>
          <w:sz w:val="28"/>
          <w:szCs w:val="28"/>
        </w:rPr>
      </w:pPr>
    </w:p>
    <w:p w:rsidR="00E178F7" w:rsidRPr="00CB6D0C" w:rsidRDefault="00E178F7" w:rsidP="00E178F7">
      <w:pPr>
        <w:pBdr>
          <w:top w:val="single" w:sz="4" w:space="1" w:color="auto"/>
        </w:pBdr>
        <w:spacing w:after="240"/>
        <w:jc w:val="center"/>
        <w:rPr>
          <w:rFonts w:ascii="Times New Roman" w:hAnsi="Times New Roman" w:cs="Times New Roman"/>
          <w:sz w:val="28"/>
          <w:szCs w:val="28"/>
        </w:rPr>
      </w:pPr>
      <w:r w:rsidRPr="00CB6D0C">
        <w:rPr>
          <w:rFonts w:ascii="Times New Roman" w:hAnsi="Times New Roman" w:cs="Times New Roman"/>
          <w:sz w:val="28"/>
          <w:szCs w:val="28"/>
        </w:rPr>
        <w:t>погибшего (умершего) военнослужащего)</w:t>
      </w:r>
    </w:p>
    <w:p w:rsidR="00E178F7" w:rsidRDefault="00E178F7" w:rsidP="00E178F7">
      <w:pPr>
        <w:ind w:firstLine="567"/>
        <w:rPr>
          <w:rFonts w:ascii="Times New Roman" w:hAnsi="Times New Roman" w:cs="Times New Roman"/>
          <w:sz w:val="28"/>
          <w:szCs w:val="28"/>
        </w:rPr>
      </w:pPr>
      <w:r w:rsidRPr="00CB6D0C">
        <w:rPr>
          <w:rFonts w:ascii="Times New Roman" w:hAnsi="Times New Roman" w:cs="Times New Roman"/>
          <w:sz w:val="28"/>
          <w:szCs w:val="28"/>
        </w:rPr>
        <w:t>Ранее страховую сумму (компенсацию) получал/не получал (нужное подчеркнуть).</w:t>
      </w:r>
    </w:p>
    <w:p w:rsidR="00CB6D0C" w:rsidRDefault="00CB6D0C" w:rsidP="00E178F7">
      <w:pPr>
        <w:ind w:firstLine="567"/>
        <w:rPr>
          <w:rFonts w:ascii="Times New Roman" w:hAnsi="Times New Roman" w:cs="Times New Roman"/>
          <w:sz w:val="28"/>
          <w:szCs w:val="28"/>
        </w:rPr>
      </w:pPr>
    </w:p>
    <w:p w:rsidR="00CB6D0C" w:rsidRPr="00CB6D0C" w:rsidRDefault="00CB6D0C" w:rsidP="00E178F7">
      <w:pPr>
        <w:ind w:firstLine="567"/>
        <w:rPr>
          <w:rFonts w:ascii="Times New Roman" w:hAnsi="Times New Roman" w:cs="Times New Roman"/>
          <w:sz w:val="28"/>
          <w:szCs w:val="28"/>
        </w:rPr>
      </w:pPr>
    </w:p>
    <w:p w:rsidR="00E178F7" w:rsidRPr="00CB6D0C" w:rsidRDefault="00E178F7" w:rsidP="00E178F7">
      <w:pPr>
        <w:ind w:firstLine="567"/>
        <w:rPr>
          <w:rFonts w:ascii="Times New Roman" w:hAnsi="Times New Roman" w:cs="Times New Roman"/>
          <w:sz w:val="28"/>
          <w:szCs w:val="28"/>
        </w:rPr>
      </w:pPr>
      <w:r w:rsidRPr="00CB6D0C">
        <w:rPr>
          <w:rFonts w:ascii="Times New Roman" w:hAnsi="Times New Roman" w:cs="Times New Roman"/>
          <w:sz w:val="28"/>
          <w:szCs w:val="28"/>
        </w:rPr>
        <w:lastRenderedPageBreak/>
        <w:t xml:space="preserve">Выплату прошу произвести через  </w:t>
      </w:r>
    </w:p>
    <w:p w:rsidR="00E178F7" w:rsidRPr="00CB6D0C" w:rsidRDefault="00E178F7" w:rsidP="00E178F7">
      <w:pPr>
        <w:pBdr>
          <w:top w:val="single" w:sz="4" w:space="1" w:color="auto"/>
        </w:pBdr>
        <w:ind w:left="4128"/>
        <w:jc w:val="center"/>
        <w:rPr>
          <w:rFonts w:ascii="Times New Roman" w:hAnsi="Times New Roman" w:cs="Times New Roman"/>
          <w:sz w:val="28"/>
          <w:szCs w:val="28"/>
        </w:rPr>
      </w:pPr>
      <w:r w:rsidRPr="00CB6D0C">
        <w:rPr>
          <w:rFonts w:ascii="Times New Roman" w:hAnsi="Times New Roman" w:cs="Times New Roman"/>
          <w:sz w:val="28"/>
          <w:szCs w:val="28"/>
        </w:rPr>
        <w:t>(наименование учреждения, отделения</w:t>
      </w:r>
    </w:p>
    <w:p w:rsidR="00E178F7" w:rsidRPr="00CB6D0C" w:rsidRDefault="00E178F7" w:rsidP="00E178F7">
      <w:pPr>
        <w:rPr>
          <w:rFonts w:ascii="Times New Roman" w:hAnsi="Times New Roman" w:cs="Times New Roman"/>
          <w:sz w:val="28"/>
          <w:szCs w:val="28"/>
        </w:rPr>
      </w:pPr>
    </w:p>
    <w:p w:rsidR="00E178F7" w:rsidRPr="00CB6D0C" w:rsidRDefault="00E178F7" w:rsidP="00E178F7">
      <w:pPr>
        <w:pBdr>
          <w:top w:val="single" w:sz="4" w:space="1" w:color="auto"/>
        </w:pBdr>
        <w:spacing w:after="240"/>
        <w:jc w:val="center"/>
        <w:rPr>
          <w:rFonts w:ascii="Times New Roman" w:hAnsi="Times New Roman" w:cs="Times New Roman"/>
          <w:sz w:val="28"/>
          <w:szCs w:val="28"/>
        </w:rPr>
      </w:pPr>
      <w:r w:rsidRPr="00CB6D0C">
        <w:rPr>
          <w:rFonts w:ascii="Times New Roman" w:hAnsi="Times New Roman" w:cs="Times New Roman"/>
          <w:sz w:val="28"/>
          <w:szCs w:val="28"/>
        </w:rPr>
        <w:t>(филиала) банка, его полные платежные реквизиты и номер счета)</w:t>
      </w:r>
    </w:p>
    <w:p w:rsidR="00E178F7" w:rsidRPr="00CB6D0C" w:rsidRDefault="00E178F7" w:rsidP="00E178F7">
      <w:pPr>
        <w:tabs>
          <w:tab w:val="right" w:pos="9923"/>
        </w:tabs>
        <w:ind w:firstLine="567"/>
        <w:jc w:val="both"/>
        <w:rPr>
          <w:rFonts w:ascii="Times New Roman" w:hAnsi="Times New Roman" w:cs="Times New Roman"/>
          <w:sz w:val="28"/>
          <w:szCs w:val="28"/>
        </w:rPr>
      </w:pPr>
      <w:r w:rsidRPr="00CB6D0C">
        <w:rPr>
          <w:rFonts w:ascii="Times New Roman" w:hAnsi="Times New Roman" w:cs="Times New Roman"/>
          <w:sz w:val="28"/>
          <w:szCs w:val="28"/>
        </w:rPr>
        <w:t xml:space="preserve">В соответствии с пунктом 2.1 статьи 11 Федерального закона от 28 марта </w:t>
      </w:r>
      <w:smartTag w:uri="urn:schemas-microsoft-com:office:smarttags" w:element="metricconverter">
        <w:smartTagPr>
          <w:attr w:name="ProductID" w:val="1998 г"/>
        </w:smartTagPr>
        <w:r w:rsidRPr="00CB6D0C">
          <w:rPr>
            <w:rFonts w:ascii="Times New Roman" w:hAnsi="Times New Roman" w:cs="Times New Roman"/>
            <w:sz w:val="28"/>
            <w:szCs w:val="28"/>
          </w:rPr>
          <w:t>1998 г</w:t>
        </w:r>
      </w:smartTag>
      <w:r w:rsidRPr="00CB6D0C">
        <w:rPr>
          <w:rFonts w:ascii="Times New Roman" w:hAnsi="Times New Roman" w:cs="Times New Roman"/>
          <w:sz w:val="28"/>
          <w:szCs w:val="28"/>
        </w:rPr>
        <w:t>. № 52-ФЗ</w:t>
      </w:r>
      <w:r w:rsidRPr="00CB6D0C">
        <w:rPr>
          <w:rFonts w:ascii="Times New Roman" w:hAnsi="Times New Roman" w:cs="Times New Roman"/>
          <w:sz w:val="28"/>
          <w:szCs w:val="28"/>
        </w:rPr>
        <w:br/>
      </w:r>
      <w:r w:rsidRPr="00CB6D0C">
        <w:rPr>
          <w:rFonts w:ascii="Times New Roman" w:hAnsi="Times New Roman" w:cs="Times New Roman"/>
          <w:sz w:val="28"/>
          <w:szCs w:val="28"/>
        </w:rPr>
        <w:tab/>
        <w:t>,</w:t>
      </w:r>
    </w:p>
    <w:p w:rsidR="00E178F7" w:rsidRPr="00CB6D0C" w:rsidRDefault="00E178F7" w:rsidP="00E178F7">
      <w:pPr>
        <w:pBdr>
          <w:top w:val="single" w:sz="4" w:space="1" w:color="auto"/>
        </w:pBdr>
        <w:ind w:right="113"/>
        <w:jc w:val="center"/>
        <w:rPr>
          <w:rFonts w:ascii="Times New Roman" w:hAnsi="Times New Roman" w:cs="Times New Roman"/>
          <w:sz w:val="28"/>
          <w:szCs w:val="28"/>
        </w:rPr>
      </w:pPr>
      <w:r w:rsidRPr="00CB6D0C">
        <w:rPr>
          <w:rFonts w:ascii="Times New Roman" w:hAnsi="Times New Roman" w:cs="Times New Roman"/>
          <w:sz w:val="28"/>
          <w:szCs w:val="28"/>
        </w:rPr>
        <w:t>(фамилия, имя, отчество (при наличии)</w:t>
      </w:r>
    </w:p>
    <w:p w:rsidR="00E178F7" w:rsidRPr="00CB6D0C" w:rsidRDefault="00E178F7" w:rsidP="00E178F7">
      <w:pPr>
        <w:jc w:val="both"/>
        <w:rPr>
          <w:rFonts w:ascii="Times New Roman" w:hAnsi="Times New Roman" w:cs="Times New Roman"/>
          <w:sz w:val="28"/>
          <w:szCs w:val="28"/>
        </w:rPr>
      </w:pPr>
      <w:r w:rsidRPr="00CB6D0C">
        <w:rPr>
          <w:rFonts w:ascii="Times New Roman" w:hAnsi="Times New Roman" w:cs="Times New Roman"/>
          <w:sz w:val="28"/>
          <w:szCs w:val="28"/>
        </w:rPr>
        <w:t>отказывается от получения на несовершеннолетнего ребенка (подопечного) военнослужащего страховых сумм (компенсации) по обязательному государственному страхованию, причитающихся ему в соответствии с другими федеральными законами и нормативными правовыми актами Российской Федерации.</w:t>
      </w:r>
    </w:p>
    <w:p w:rsidR="00E178F7" w:rsidRPr="00CB6D0C" w:rsidRDefault="00E178F7" w:rsidP="00E178F7">
      <w:pPr>
        <w:keepNext/>
        <w:spacing w:before="240" w:after="240"/>
        <w:ind w:firstLine="567"/>
        <w:rPr>
          <w:rFonts w:ascii="Times New Roman" w:hAnsi="Times New Roman" w:cs="Times New Roman"/>
          <w:sz w:val="28"/>
          <w:szCs w:val="28"/>
        </w:rPr>
      </w:pPr>
      <w:r w:rsidRPr="00CB6D0C">
        <w:rPr>
          <w:rFonts w:ascii="Times New Roman" w:hAnsi="Times New Roman" w:cs="Times New Roman"/>
          <w:sz w:val="28"/>
          <w:szCs w:val="28"/>
        </w:rPr>
        <w:t>К заявлению прилагаю следующие документы:</w:t>
      </w:r>
    </w:p>
    <w:p w:rsidR="00E178F7" w:rsidRPr="00CB6D0C" w:rsidRDefault="00E178F7" w:rsidP="00E178F7">
      <w:pPr>
        <w:keepNext/>
        <w:rPr>
          <w:rFonts w:ascii="Times New Roman" w:hAnsi="Times New Roman" w:cs="Times New Roman"/>
          <w:sz w:val="28"/>
          <w:szCs w:val="28"/>
        </w:rPr>
      </w:pPr>
      <w:r w:rsidRPr="00CB6D0C">
        <w:rPr>
          <w:rFonts w:ascii="Times New Roman" w:hAnsi="Times New Roman" w:cs="Times New Roman"/>
          <w:sz w:val="28"/>
          <w:szCs w:val="28"/>
        </w:rPr>
        <w:t xml:space="preserve">1.  </w:t>
      </w:r>
    </w:p>
    <w:p w:rsidR="00E178F7" w:rsidRPr="00CB6D0C" w:rsidRDefault="00E178F7" w:rsidP="00E178F7">
      <w:pPr>
        <w:keepNext/>
        <w:pBdr>
          <w:top w:val="single" w:sz="4" w:space="1" w:color="auto"/>
        </w:pBdr>
        <w:spacing w:after="240"/>
        <w:ind w:left="284"/>
        <w:rPr>
          <w:rFonts w:ascii="Times New Roman" w:hAnsi="Times New Roman" w:cs="Times New Roman"/>
          <w:sz w:val="28"/>
          <w:szCs w:val="28"/>
        </w:rPr>
      </w:pPr>
    </w:p>
    <w:p w:rsidR="00E178F7" w:rsidRPr="00CB6D0C" w:rsidRDefault="00E178F7" w:rsidP="00E178F7">
      <w:pPr>
        <w:keepNext/>
        <w:rPr>
          <w:rFonts w:ascii="Times New Roman" w:hAnsi="Times New Roman" w:cs="Times New Roman"/>
          <w:sz w:val="28"/>
          <w:szCs w:val="28"/>
        </w:rPr>
      </w:pPr>
      <w:r w:rsidRPr="00CB6D0C">
        <w:rPr>
          <w:rFonts w:ascii="Times New Roman" w:hAnsi="Times New Roman" w:cs="Times New Roman"/>
          <w:sz w:val="28"/>
          <w:szCs w:val="28"/>
        </w:rPr>
        <w:t xml:space="preserve">2.  </w:t>
      </w:r>
    </w:p>
    <w:p w:rsidR="00E178F7" w:rsidRPr="00CB6D0C" w:rsidRDefault="00E178F7" w:rsidP="00E178F7">
      <w:pPr>
        <w:keepNext/>
        <w:pBdr>
          <w:top w:val="single" w:sz="4" w:space="1" w:color="auto"/>
        </w:pBdr>
        <w:spacing w:after="240"/>
        <w:ind w:left="284"/>
        <w:rPr>
          <w:rFonts w:ascii="Times New Roman" w:hAnsi="Times New Roman" w:cs="Times New Roman"/>
          <w:sz w:val="28"/>
          <w:szCs w:val="28"/>
        </w:rPr>
      </w:pPr>
    </w:p>
    <w:p w:rsidR="00E178F7" w:rsidRPr="00CB6D0C" w:rsidRDefault="00E178F7" w:rsidP="00E178F7">
      <w:pPr>
        <w:rPr>
          <w:rFonts w:ascii="Times New Roman" w:hAnsi="Times New Roman" w:cs="Times New Roman"/>
          <w:sz w:val="28"/>
          <w:szCs w:val="28"/>
        </w:rPr>
      </w:pPr>
      <w:r w:rsidRPr="00CB6D0C">
        <w:rPr>
          <w:rFonts w:ascii="Times New Roman" w:hAnsi="Times New Roman" w:cs="Times New Roman"/>
          <w:sz w:val="28"/>
          <w:szCs w:val="28"/>
        </w:rPr>
        <w:t xml:space="preserve">3.  </w:t>
      </w:r>
    </w:p>
    <w:p w:rsidR="00E178F7" w:rsidRPr="00CB6D0C" w:rsidRDefault="00E178F7" w:rsidP="00E178F7">
      <w:pPr>
        <w:pBdr>
          <w:top w:val="single" w:sz="4" w:space="1" w:color="auto"/>
        </w:pBdr>
        <w:spacing w:after="240"/>
        <w:ind w:left="284"/>
        <w:rPr>
          <w:rFonts w:ascii="Times New Roman" w:hAnsi="Times New Roman" w:cs="Times New Roman"/>
          <w:sz w:val="28"/>
          <w:szCs w:val="28"/>
        </w:rPr>
      </w:pPr>
    </w:p>
    <w:tbl>
      <w:tblPr>
        <w:tblW w:w="3674" w:type="dxa"/>
        <w:tblLayout w:type="fixed"/>
        <w:tblCellMar>
          <w:left w:w="28" w:type="dxa"/>
          <w:right w:w="28" w:type="dxa"/>
        </w:tblCellMar>
        <w:tblLook w:val="0000"/>
      </w:tblPr>
      <w:tblGrid>
        <w:gridCol w:w="187"/>
        <w:gridCol w:w="397"/>
        <w:gridCol w:w="255"/>
        <w:gridCol w:w="1701"/>
        <w:gridCol w:w="397"/>
        <w:gridCol w:w="397"/>
        <w:gridCol w:w="340"/>
      </w:tblGrid>
      <w:tr w:rsidR="00E178F7" w:rsidRPr="00CB6D0C" w:rsidTr="00E178F7">
        <w:tc>
          <w:tcPr>
            <w:tcW w:w="187" w:type="dxa"/>
            <w:tcBorders>
              <w:top w:val="nil"/>
              <w:left w:val="nil"/>
              <w:bottom w:val="nil"/>
              <w:right w:val="nil"/>
            </w:tcBorders>
            <w:vAlign w:val="bottom"/>
          </w:tcPr>
          <w:p w:rsidR="00E178F7" w:rsidRPr="00CB6D0C" w:rsidRDefault="00E178F7" w:rsidP="00E178F7">
            <w:pPr>
              <w:jc w:val="right"/>
              <w:rPr>
                <w:rFonts w:ascii="Times New Roman" w:hAnsi="Times New Roman" w:cs="Times New Roman"/>
                <w:sz w:val="28"/>
                <w:szCs w:val="28"/>
              </w:rPr>
            </w:pPr>
            <w:r w:rsidRPr="00CB6D0C">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E178F7" w:rsidRPr="00CB6D0C" w:rsidRDefault="00E178F7" w:rsidP="00E178F7">
            <w:pPr>
              <w:jc w:val="center"/>
              <w:rPr>
                <w:rFonts w:ascii="Times New Roman" w:hAnsi="Times New Roman" w:cs="Times New Roman"/>
                <w:sz w:val="28"/>
                <w:szCs w:val="28"/>
              </w:rPr>
            </w:pPr>
          </w:p>
        </w:tc>
        <w:tc>
          <w:tcPr>
            <w:tcW w:w="255" w:type="dxa"/>
            <w:tcBorders>
              <w:top w:val="nil"/>
              <w:left w:val="nil"/>
              <w:bottom w:val="nil"/>
              <w:right w:val="nil"/>
            </w:tcBorders>
            <w:vAlign w:val="bottom"/>
          </w:tcPr>
          <w:p w:rsidR="00E178F7" w:rsidRPr="00CB6D0C" w:rsidRDefault="00E178F7" w:rsidP="00E178F7">
            <w:pPr>
              <w:rPr>
                <w:rFonts w:ascii="Times New Roman" w:hAnsi="Times New Roman" w:cs="Times New Roman"/>
                <w:sz w:val="28"/>
                <w:szCs w:val="28"/>
              </w:rPr>
            </w:pPr>
            <w:r w:rsidRPr="00CB6D0C">
              <w:rPr>
                <w:rFonts w:ascii="Times New Roman" w:hAnsi="Times New Roman" w:cs="Times New Roman"/>
                <w:sz w:val="28"/>
                <w:szCs w:val="28"/>
              </w:rPr>
              <w:t>»</w:t>
            </w:r>
          </w:p>
        </w:tc>
        <w:tc>
          <w:tcPr>
            <w:tcW w:w="1701" w:type="dxa"/>
            <w:tcBorders>
              <w:top w:val="nil"/>
              <w:left w:val="nil"/>
              <w:bottom w:val="single" w:sz="4" w:space="0" w:color="auto"/>
              <w:right w:val="nil"/>
            </w:tcBorders>
            <w:vAlign w:val="bottom"/>
          </w:tcPr>
          <w:p w:rsidR="00E178F7" w:rsidRPr="00CB6D0C" w:rsidRDefault="00E178F7" w:rsidP="00E178F7">
            <w:pPr>
              <w:jc w:val="center"/>
              <w:rPr>
                <w:rFonts w:ascii="Times New Roman" w:hAnsi="Times New Roman" w:cs="Times New Roman"/>
                <w:sz w:val="28"/>
                <w:szCs w:val="28"/>
              </w:rPr>
            </w:pPr>
          </w:p>
        </w:tc>
        <w:tc>
          <w:tcPr>
            <w:tcW w:w="397" w:type="dxa"/>
            <w:tcBorders>
              <w:top w:val="nil"/>
              <w:left w:val="nil"/>
              <w:bottom w:val="nil"/>
              <w:right w:val="nil"/>
            </w:tcBorders>
            <w:vAlign w:val="bottom"/>
          </w:tcPr>
          <w:p w:rsidR="00E178F7" w:rsidRPr="00CB6D0C" w:rsidRDefault="00E178F7" w:rsidP="00E178F7">
            <w:pPr>
              <w:jc w:val="right"/>
              <w:rPr>
                <w:rFonts w:ascii="Times New Roman" w:hAnsi="Times New Roman" w:cs="Times New Roman"/>
                <w:sz w:val="28"/>
                <w:szCs w:val="28"/>
              </w:rPr>
            </w:pPr>
            <w:r w:rsidRPr="00CB6D0C">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E178F7" w:rsidRPr="00CB6D0C" w:rsidRDefault="00E178F7" w:rsidP="00E178F7">
            <w:pPr>
              <w:rPr>
                <w:rFonts w:ascii="Times New Roman" w:hAnsi="Times New Roman" w:cs="Times New Roman"/>
                <w:sz w:val="28"/>
                <w:szCs w:val="28"/>
              </w:rPr>
            </w:pPr>
          </w:p>
        </w:tc>
        <w:tc>
          <w:tcPr>
            <w:tcW w:w="340" w:type="dxa"/>
            <w:tcBorders>
              <w:top w:val="nil"/>
              <w:left w:val="nil"/>
              <w:bottom w:val="nil"/>
              <w:right w:val="nil"/>
            </w:tcBorders>
            <w:vAlign w:val="bottom"/>
          </w:tcPr>
          <w:p w:rsidR="00E178F7" w:rsidRPr="00CB6D0C" w:rsidRDefault="00E178F7" w:rsidP="00E178F7">
            <w:pPr>
              <w:ind w:left="57"/>
              <w:rPr>
                <w:rFonts w:ascii="Times New Roman" w:hAnsi="Times New Roman" w:cs="Times New Roman"/>
                <w:sz w:val="28"/>
                <w:szCs w:val="28"/>
              </w:rPr>
            </w:pPr>
            <w:r w:rsidRPr="00CB6D0C">
              <w:rPr>
                <w:rFonts w:ascii="Times New Roman" w:hAnsi="Times New Roman" w:cs="Times New Roman"/>
                <w:sz w:val="28"/>
                <w:szCs w:val="28"/>
              </w:rPr>
              <w:t>г.</w:t>
            </w:r>
          </w:p>
        </w:tc>
      </w:tr>
    </w:tbl>
    <w:p w:rsidR="00E178F7" w:rsidRPr="00CB6D0C" w:rsidRDefault="00E178F7" w:rsidP="00E178F7">
      <w:pPr>
        <w:tabs>
          <w:tab w:val="left" w:pos="5103"/>
        </w:tabs>
        <w:spacing w:before="360"/>
        <w:rPr>
          <w:rFonts w:ascii="Times New Roman" w:hAnsi="Times New Roman" w:cs="Times New Roman"/>
          <w:sz w:val="28"/>
          <w:szCs w:val="28"/>
        </w:rPr>
      </w:pPr>
      <w:r w:rsidRPr="00CB6D0C">
        <w:rPr>
          <w:rFonts w:ascii="Times New Roman" w:hAnsi="Times New Roman" w:cs="Times New Roman"/>
          <w:sz w:val="28"/>
          <w:szCs w:val="28"/>
        </w:rPr>
        <w:t xml:space="preserve">Подпись родителя (опекуна, попечителя) заявителя  </w:t>
      </w:r>
    </w:p>
    <w:p w:rsidR="00E178F7" w:rsidRPr="00CB6D0C" w:rsidRDefault="00E178F7" w:rsidP="00E178F7">
      <w:pPr>
        <w:pBdr>
          <w:top w:val="single" w:sz="4" w:space="1" w:color="auto"/>
        </w:pBdr>
        <w:tabs>
          <w:tab w:val="left" w:pos="5103"/>
        </w:tabs>
        <w:spacing w:after="240"/>
        <w:ind w:left="5387"/>
        <w:rPr>
          <w:rFonts w:ascii="Times New Roman" w:hAnsi="Times New Roman" w:cs="Times New Roman"/>
          <w:sz w:val="28"/>
          <w:szCs w:val="28"/>
        </w:rPr>
      </w:pPr>
    </w:p>
    <w:p w:rsidR="00E178F7" w:rsidRPr="00CB6D0C" w:rsidRDefault="00E178F7" w:rsidP="00E178F7">
      <w:pPr>
        <w:tabs>
          <w:tab w:val="left" w:pos="5103"/>
        </w:tabs>
        <w:rPr>
          <w:rFonts w:ascii="Times New Roman" w:hAnsi="Times New Roman" w:cs="Times New Roman"/>
          <w:sz w:val="28"/>
          <w:szCs w:val="28"/>
        </w:rPr>
      </w:pPr>
      <w:r w:rsidRPr="00CB6D0C">
        <w:rPr>
          <w:rFonts w:ascii="Times New Roman" w:hAnsi="Times New Roman" w:cs="Times New Roman"/>
          <w:sz w:val="28"/>
          <w:szCs w:val="28"/>
        </w:rPr>
        <w:t xml:space="preserve">Подпись  </w:t>
      </w:r>
      <w:r w:rsidRPr="00CB6D0C">
        <w:rPr>
          <w:rFonts w:ascii="Times New Roman" w:hAnsi="Times New Roman" w:cs="Times New Roman"/>
          <w:sz w:val="28"/>
          <w:szCs w:val="28"/>
        </w:rPr>
        <w:tab/>
        <w:t>удостоверяю.</w:t>
      </w:r>
    </w:p>
    <w:p w:rsidR="00E178F7" w:rsidRPr="00CB6D0C" w:rsidRDefault="00E178F7" w:rsidP="00E178F7">
      <w:pPr>
        <w:pBdr>
          <w:top w:val="single" w:sz="4" w:space="1" w:color="auto"/>
        </w:pBdr>
        <w:ind w:left="992" w:right="4933"/>
        <w:jc w:val="center"/>
        <w:rPr>
          <w:rFonts w:ascii="Times New Roman" w:hAnsi="Times New Roman" w:cs="Times New Roman"/>
          <w:sz w:val="28"/>
          <w:szCs w:val="28"/>
        </w:rPr>
      </w:pPr>
      <w:r w:rsidRPr="00CB6D0C">
        <w:rPr>
          <w:rFonts w:ascii="Times New Roman" w:hAnsi="Times New Roman" w:cs="Times New Roman"/>
          <w:sz w:val="28"/>
          <w:szCs w:val="28"/>
        </w:rPr>
        <w:t>(фамилия, инициалы заявителя)</w:t>
      </w:r>
    </w:p>
    <w:p w:rsidR="00E178F7" w:rsidRPr="00CB6D0C" w:rsidRDefault="00E178F7" w:rsidP="00E178F7">
      <w:pPr>
        <w:rPr>
          <w:rFonts w:ascii="Times New Roman" w:hAnsi="Times New Roman" w:cs="Times New Roman"/>
          <w:sz w:val="28"/>
          <w:szCs w:val="28"/>
        </w:rPr>
      </w:pPr>
    </w:p>
    <w:p w:rsidR="00E178F7" w:rsidRPr="00CB6D0C" w:rsidRDefault="00E178F7" w:rsidP="00E178F7">
      <w:pPr>
        <w:pBdr>
          <w:top w:val="single" w:sz="4" w:space="1" w:color="auto"/>
        </w:pBdr>
        <w:jc w:val="center"/>
        <w:rPr>
          <w:rFonts w:ascii="Times New Roman" w:hAnsi="Times New Roman" w:cs="Times New Roman"/>
          <w:sz w:val="28"/>
          <w:szCs w:val="28"/>
        </w:rPr>
      </w:pPr>
      <w:r w:rsidRPr="00CB6D0C">
        <w:rPr>
          <w:rFonts w:ascii="Times New Roman" w:hAnsi="Times New Roman" w:cs="Times New Roman"/>
          <w:sz w:val="28"/>
          <w:szCs w:val="28"/>
        </w:rPr>
        <w:t>(должность, подпись, инициал имени, фамилия заверяющего должностного</w:t>
      </w:r>
    </w:p>
    <w:p w:rsidR="00E178F7" w:rsidRPr="00CB6D0C" w:rsidRDefault="00E178F7" w:rsidP="00E178F7">
      <w:pPr>
        <w:rPr>
          <w:rFonts w:ascii="Times New Roman" w:hAnsi="Times New Roman" w:cs="Times New Roman"/>
          <w:sz w:val="28"/>
          <w:szCs w:val="28"/>
        </w:rPr>
      </w:pPr>
    </w:p>
    <w:p w:rsidR="00E178F7" w:rsidRPr="00CB6D0C" w:rsidRDefault="00E178F7" w:rsidP="00E178F7">
      <w:pPr>
        <w:pBdr>
          <w:top w:val="single" w:sz="4" w:space="1" w:color="auto"/>
        </w:pBdr>
        <w:jc w:val="center"/>
        <w:rPr>
          <w:rFonts w:ascii="Times New Roman" w:hAnsi="Times New Roman" w:cs="Times New Roman"/>
          <w:sz w:val="28"/>
          <w:szCs w:val="28"/>
        </w:rPr>
      </w:pPr>
      <w:r w:rsidRPr="00CB6D0C">
        <w:rPr>
          <w:rFonts w:ascii="Times New Roman" w:hAnsi="Times New Roman" w:cs="Times New Roman"/>
          <w:sz w:val="28"/>
          <w:szCs w:val="28"/>
        </w:rPr>
        <w:t>лица воинской части (военного комиссариата)</w:t>
      </w:r>
    </w:p>
    <w:p w:rsidR="00E178F7" w:rsidRPr="00CB6D0C" w:rsidRDefault="00E178F7" w:rsidP="00E178F7">
      <w:pPr>
        <w:spacing w:after="240"/>
        <w:rPr>
          <w:rFonts w:ascii="Times New Roman" w:hAnsi="Times New Roman" w:cs="Times New Roman"/>
          <w:sz w:val="28"/>
          <w:szCs w:val="28"/>
        </w:rPr>
      </w:pPr>
      <w:r w:rsidRPr="00CB6D0C">
        <w:rPr>
          <w:rFonts w:ascii="Times New Roman" w:hAnsi="Times New Roman" w:cs="Times New Roman"/>
          <w:sz w:val="28"/>
          <w:szCs w:val="28"/>
        </w:rPr>
        <w:t>М.П.</w:t>
      </w:r>
    </w:p>
    <w:p w:rsidR="00E178F7" w:rsidRPr="00CB6D0C" w:rsidRDefault="00E178F7" w:rsidP="00E178F7">
      <w:pPr>
        <w:ind w:firstLine="567"/>
        <w:rPr>
          <w:rFonts w:ascii="Times New Roman" w:hAnsi="Times New Roman" w:cs="Times New Roman"/>
          <w:sz w:val="28"/>
          <w:szCs w:val="28"/>
        </w:rPr>
      </w:pPr>
      <w:r w:rsidRPr="00CB6D0C">
        <w:rPr>
          <w:rFonts w:ascii="Times New Roman" w:hAnsi="Times New Roman" w:cs="Times New Roman"/>
          <w:sz w:val="28"/>
          <w:szCs w:val="28"/>
        </w:rPr>
        <w:t xml:space="preserve">В личном деле (учетно-послужных документах)  </w:t>
      </w:r>
    </w:p>
    <w:p w:rsidR="00E178F7" w:rsidRPr="00CB6D0C" w:rsidRDefault="00E178F7" w:rsidP="00E178F7">
      <w:pPr>
        <w:pBdr>
          <w:top w:val="single" w:sz="4" w:space="1" w:color="auto"/>
        </w:pBdr>
        <w:ind w:left="5630"/>
        <w:rPr>
          <w:rFonts w:ascii="Times New Roman" w:hAnsi="Times New Roman" w:cs="Times New Roman"/>
          <w:sz w:val="28"/>
          <w:szCs w:val="28"/>
        </w:rPr>
      </w:pPr>
    </w:p>
    <w:p w:rsidR="00E178F7" w:rsidRPr="00CB6D0C" w:rsidRDefault="00E178F7" w:rsidP="00E178F7">
      <w:pPr>
        <w:rPr>
          <w:rFonts w:ascii="Times New Roman" w:hAnsi="Times New Roman" w:cs="Times New Roman"/>
          <w:sz w:val="28"/>
          <w:szCs w:val="28"/>
        </w:rPr>
      </w:pPr>
    </w:p>
    <w:p w:rsidR="00E178F7" w:rsidRPr="00CB6D0C" w:rsidRDefault="00E178F7" w:rsidP="00E178F7">
      <w:pPr>
        <w:pBdr>
          <w:top w:val="single" w:sz="4" w:space="1" w:color="auto"/>
        </w:pBdr>
        <w:spacing w:after="240"/>
        <w:jc w:val="center"/>
        <w:rPr>
          <w:rFonts w:ascii="Times New Roman" w:hAnsi="Times New Roman" w:cs="Times New Roman"/>
          <w:sz w:val="28"/>
          <w:szCs w:val="28"/>
        </w:rPr>
      </w:pPr>
      <w:r w:rsidRPr="00CB6D0C">
        <w:rPr>
          <w:rFonts w:ascii="Times New Roman" w:hAnsi="Times New Roman" w:cs="Times New Roman"/>
          <w:sz w:val="28"/>
          <w:szCs w:val="28"/>
        </w:rPr>
        <w:t>(фамилия, имя, отчество (при наличии)</w:t>
      </w:r>
    </w:p>
    <w:p w:rsidR="00E178F7" w:rsidRPr="00CB6D0C" w:rsidRDefault="00E178F7" w:rsidP="00E178F7">
      <w:pPr>
        <w:rPr>
          <w:rFonts w:ascii="Times New Roman" w:hAnsi="Times New Roman" w:cs="Times New Roman"/>
          <w:sz w:val="28"/>
          <w:szCs w:val="28"/>
        </w:rPr>
      </w:pPr>
      <w:r w:rsidRPr="00CB6D0C">
        <w:rPr>
          <w:rFonts w:ascii="Times New Roman" w:hAnsi="Times New Roman" w:cs="Times New Roman"/>
          <w:sz w:val="28"/>
          <w:szCs w:val="28"/>
        </w:rPr>
        <w:t>значатся члены семьи:</w:t>
      </w:r>
    </w:p>
    <w:p w:rsidR="00E178F7" w:rsidRPr="00CB6D0C" w:rsidRDefault="00E178F7" w:rsidP="00E178F7">
      <w:pPr>
        <w:tabs>
          <w:tab w:val="right" w:pos="9923"/>
        </w:tabs>
        <w:ind w:left="567"/>
        <w:rPr>
          <w:rFonts w:ascii="Times New Roman" w:hAnsi="Times New Roman" w:cs="Times New Roman"/>
          <w:sz w:val="28"/>
          <w:szCs w:val="28"/>
        </w:rPr>
      </w:pPr>
      <w:r w:rsidRPr="00CB6D0C">
        <w:rPr>
          <w:rFonts w:ascii="Times New Roman" w:hAnsi="Times New Roman" w:cs="Times New Roman"/>
          <w:sz w:val="28"/>
          <w:szCs w:val="28"/>
        </w:rPr>
        <w:t xml:space="preserve">супруг(а)  </w:t>
      </w:r>
      <w:r w:rsidRPr="00CB6D0C">
        <w:rPr>
          <w:rFonts w:ascii="Times New Roman" w:hAnsi="Times New Roman" w:cs="Times New Roman"/>
          <w:sz w:val="28"/>
          <w:szCs w:val="28"/>
        </w:rPr>
        <w:tab/>
        <w:t>,</w:t>
      </w:r>
    </w:p>
    <w:p w:rsidR="00E178F7" w:rsidRPr="00CB6D0C" w:rsidRDefault="00E178F7" w:rsidP="00E178F7">
      <w:pPr>
        <w:pBdr>
          <w:top w:val="single" w:sz="4" w:space="1" w:color="auto"/>
        </w:pBdr>
        <w:ind w:left="1633" w:right="113"/>
        <w:jc w:val="center"/>
        <w:rPr>
          <w:rFonts w:ascii="Times New Roman" w:hAnsi="Times New Roman" w:cs="Times New Roman"/>
          <w:sz w:val="28"/>
          <w:szCs w:val="28"/>
        </w:rPr>
      </w:pPr>
      <w:r w:rsidRPr="00CB6D0C">
        <w:rPr>
          <w:rFonts w:ascii="Times New Roman" w:hAnsi="Times New Roman" w:cs="Times New Roman"/>
          <w:sz w:val="28"/>
          <w:szCs w:val="28"/>
        </w:rPr>
        <w:t>(фамилия, имя, отчество (при наличии)</w:t>
      </w:r>
    </w:p>
    <w:p w:rsidR="00E178F7" w:rsidRPr="00CB6D0C" w:rsidRDefault="00E178F7" w:rsidP="00E178F7">
      <w:pPr>
        <w:tabs>
          <w:tab w:val="right" w:pos="9923"/>
        </w:tabs>
        <w:rPr>
          <w:rFonts w:ascii="Times New Roman" w:hAnsi="Times New Roman" w:cs="Times New Roman"/>
          <w:sz w:val="28"/>
          <w:szCs w:val="28"/>
        </w:rPr>
      </w:pPr>
      <w:r w:rsidRPr="00CB6D0C">
        <w:rPr>
          <w:rFonts w:ascii="Times New Roman" w:hAnsi="Times New Roman" w:cs="Times New Roman"/>
          <w:sz w:val="28"/>
          <w:szCs w:val="28"/>
        </w:rPr>
        <w:t xml:space="preserve">проживающий(ая)  </w:t>
      </w:r>
      <w:r w:rsidRPr="00CB6D0C">
        <w:rPr>
          <w:rFonts w:ascii="Times New Roman" w:hAnsi="Times New Roman" w:cs="Times New Roman"/>
          <w:sz w:val="28"/>
          <w:szCs w:val="28"/>
        </w:rPr>
        <w:tab/>
        <w:t>;</w:t>
      </w:r>
    </w:p>
    <w:p w:rsidR="00E178F7" w:rsidRPr="00CB6D0C" w:rsidRDefault="00E178F7" w:rsidP="00E178F7">
      <w:pPr>
        <w:pBdr>
          <w:top w:val="single" w:sz="4" w:space="1" w:color="auto"/>
        </w:pBdr>
        <w:ind w:left="1985" w:right="113"/>
        <w:jc w:val="center"/>
        <w:rPr>
          <w:rFonts w:ascii="Times New Roman" w:hAnsi="Times New Roman" w:cs="Times New Roman"/>
          <w:sz w:val="28"/>
          <w:szCs w:val="28"/>
        </w:rPr>
      </w:pPr>
      <w:r w:rsidRPr="00CB6D0C">
        <w:rPr>
          <w:rFonts w:ascii="Times New Roman" w:hAnsi="Times New Roman" w:cs="Times New Roman"/>
          <w:sz w:val="28"/>
          <w:szCs w:val="28"/>
        </w:rPr>
        <w:t>(полный почтовый адрес)</w:t>
      </w:r>
    </w:p>
    <w:p w:rsidR="00E178F7" w:rsidRPr="00CB6D0C" w:rsidRDefault="00E178F7" w:rsidP="00E178F7">
      <w:pPr>
        <w:tabs>
          <w:tab w:val="right" w:pos="9923"/>
        </w:tabs>
        <w:ind w:left="567"/>
        <w:rPr>
          <w:rFonts w:ascii="Times New Roman" w:hAnsi="Times New Roman" w:cs="Times New Roman"/>
          <w:sz w:val="28"/>
          <w:szCs w:val="28"/>
        </w:rPr>
      </w:pPr>
      <w:r w:rsidRPr="00CB6D0C">
        <w:rPr>
          <w:rFonts w:ascii="Times New Roman" w:hAnsi="Times New Roman" w:cs="Times New Roman"/>
          <w:sz w:val="28"/>
          <w:szCs w:val="28"/>
        </w:rPr>
        <w:lastRenderedPageBreak/>
        <w:t xml:space="preserve">дети  </w:t>
      </w:r>
      <w:r w:rsidRPr="00CB6D0C">
        <w:rPr>
          <w:rFonts w:ascii="Times New Roman" w:hAnsi="Times New Roman" w:cs="Times New Roman"/>
          <w:sz w:val="28"/>
          <w:szCs w:val="28"/>
        </w:rPr>
        <w:tab/>
        <w:t>,</w:t>
      </w:r>
    </w:p>
    <w:p w:rsidR="00E178F7" w:rsidRPr="00CB6D0C" w:rsidRDefault="00E178F7" w:rsidP="00E178F7">
      <w:pPr>
        <w:pBdr>
          <w:top w:val="single" w:sz="4" w:space="1" w:color="auto"/>
        </w:pBdr>
        <w:ind w:left="1134" w:right="113"/>
        <w:jc w:val="center"/>
        <w:rPr>
          <w:rFonts w:ascii="Times New Roman" w:hAnsi="Times New Roman" w:cs="Times New Roman"/>
          <w:sz w:val="28"/>
          <w:szCs w:val="28"/>
        </w:rPr>
      </w:pPr>
      <w:r w:rsidRPr="00CB6D0C">
        <w:rPr>
          <w:rFonts w:ascii="Times New Roman" w:hAnsi="Times New Roman" w:cs="Times New Roman"/>
          <w:sz w:val="28"/>
          <w:szCs w:val="28"/>
        </w:rPr>
        <w:t>(фамилия, имя, отчество (при наличии), даты рождения)</w:t>
      </w:r>
    </w:p>
    <w:p w:rsidR="00E178F7" w:rsidRPr="00CB6D0C" w:rsidRDefault="00E178F7" w:rsidP="00E178F7">
      <w:pPr>
        <w:tabs>
          <w:tab w:val="right" w:pos="9923"/>
        </w:tabs>
        <w:rPr>
          <w:rFonts w:ascii="Times New Roman" w:hAnsi="Times New Roman" w:cs="Times New Roman"/>
          <w:sz w:val="28"/>
          <w:szCs w:val="28"/>
        </w:rPr>
      </w:pPr>
      <w:r w:rsidRPr="00CB6D0C">
        <w:rPr>
          <w:rFonts w:ascii="Times New Roman" w:hAnsi="Times New Roman" w:cs="Times New Roman"/>
          <w:sz w:val="28"/>
          <w:szCs w:val="28"/>
        </w:rPr>
        <w:t xml:space="preserve">проживающие  </w:t>
      </w:r>
      <w:r w:rsidRPr="00CB6D0C">
        <w:rPr>
          <w:rFonts w:ascii="Times New Roman" w:hAnsi="Times New Roman" w:cs="Times New Roman"/>
          <w:sz w:val="28"/>
          <w:szCs w:val="28"/>
        </w:rPr>
        <w:tab/>
        <w:t>;</w:t>
      </w:r>
    </w:p>
    <w:p w:rsidR="00E178F7" w:rsidRPr="00CB6D0C" w:rsidRDefault="00E178F7" w:rsidP="00E178F7">
      <w:pPr>
        <w:pBdr>
          <w:top w:val="single" w:sz="4" w:space="1" w:color="auto"/>
        </w:pBdr>
        <w:ind w:left="1588" w:right="113"/>
        <w:jc w:val="center"/>
        <w:rPr>
          <w:rFonts w:ascii="Times New Roman" w:hAnsi="Times New Roman" w:cs="Times New Roman"/>
          <w:sz w:val="28"/>
          <w:szCs w:val="28"/>
        </w:rPr>
      </w:pPr>
      <w:r w:rsidRPr="00CB6D0C">
        <w:rPr>
          <w:rFonts w:ascii="Times New Roman" w:hAnsi="Times New Roman" w:cs="Times New Roman"/>
          <w:sz w:val="28"/>
          <w:szCs w:val="28"/>
        </w:rPr>
        <w:t>(полный почтовый адрес)</w:t>
      </w:r>
    </w:p>
    <w:p w:rsidR="00E178F7" w:rsidRPr="00CB6D0C" w:rsidRDefault="00E178F7" w:rsidP="00E178F7">
      <w:pPr>
        <w:tabs>
          <w:tab w:val="right" w:pos="9923"/>
        </w:tabs>
        <w:ind w:left="567"/>
        <w:rPr>
          <w:rFonts w:ascii="Times New Roman" w:hAnsi="Times New Roman" w:cs="Times New Roman"/>
          <w:sz w:val="28"/>
          <w:szCs w:val="28"/>
        </w:rPr>
      </w:pPr>
      <w:r w:rsidRPr="00CB6D0C">
        <w:rPr>
          <w:rFonts w:ascii="Times New Roman" w:hAnsi="Times New Roman" w:cs="Times New Roman"/>
          <w:sz w:val="28"/>
          <w:szCs w:val="28"/>
        </w:rPr>
        <w:t xml:space="preserve">мать  </w:t>
      </w:r>
      <w:r w:rsidRPr="00CB6D0C">
        <w:rPr>
          <w:rFonts w:ascii="Times New Roman" w:hAnsi="Times New Roman" w:cs="Times New Roman"/>
          <w:sz w:val="28"/>
          <w:szCs w:val="28"/>
        </w:rPr>
        <w:tab/>
        <w:t>,</w:t>
      </w:r>
    </w:p>
    <w:p w:rsidR="00E178F7" w:rsidRPr="00CB6D0C" w:rsidRDefault="00E178F7" w:rsidP="00E178F7">
      <w:pPr>
        <w:pBdr>
          <w:top w:val="single" w:sz="4" w:space="1" w:color="auto"/>
        </w:pBdr>
        <w:ind w:left="1151" w:right="113"/>
        <w:jc w:val="center"/>
        <w:rPr>
          <w:rFonts w:ascii="Times New Roman" w:hAnsi="Times New Roman" w:cs="Times New Roman"/>
          <w:sz w:val="28"/>
          <w:szCs w:val="28"/>
        </w:rPr>
      </w:pPr>
      <w:r w:rsidRPr="00CB6D0C">
        <w:rPr>
          <w:rFonts w:ascii="Times New Roman" w:hAnsi="Times New Roman" w:cs="Times New Roman"/>
          <w:sz w:val="28"/>
          <w:szCs w:val="28"/>
        </w:rPr>
        <w:t>(фамилия, имя, отчество (при наличии)</w:t>
      </w:r>
    </w:p>
    <w:p w:rsidR="00E178F7" w:rsidRPr="00CB6D0C" w:rsidRDefault="00E178F7" w:rsidP="00E178F7">
      <w:pPr>
        <w:tabs>
          <w:tab w:val="right" w:pos="9923"/>
        </w:tabs>
        <w:rPr>
          <w:rFonts w:ascii="Times New Roman" w:hAnsi="Times New Roman" w:cs="Times New Roman"/>
          <w:sz w:val="28"/>
          <w:szCs w:val="28"/>
        </w:rPr>
      </w:pPr>
      <w:r w:rsidRPr="00CB6D0C">
        <w:rPr>
          <w:rFonts w:ascii="Times New Roman" w:hAnsi="Times New Roman" w:cs="Times New Roman"/>
          <w:sz w:val="28"/>
          <w:szCs w:val="28"/>
        </w:rPr>
        <w:t xml:space="preserve">проживающая  </w:t>
      </w:r>
      <w:r w:rsidRPr="00CB6D0C">
        <w:rPr>
          <w:rFonts w:ascii="Times New Roman" w:hAnsi="Times New Roman" w:cs="Times New Roman"/>
          <w:sz w:val="28"/>
          <w:szCs w:val="28"/>
        </w:rPr>
        <w:tab/>
        <w:t>;</w:t>
      </w:r>
    </w:p>
    <w:p w:rsidR="00E178F7" w:rsidRPr="00CB6D0C" w:rsidRDefault="00E178F7" w:rsidP="00E178F7">
      <w:pPr>
        <w:pBdr>
          <w:top w:val="single" w:sz="4" w:space="1" w:color="auto"/>
        </w:pBdr>
        <w:ind w:left="1571" w:right="113"/>
        <w:jc w:val="center"/>
        <w:rPr>
          <w:rFonts w:ascii="Times New Roman" w:hAnsi="Times New Roman" w:cs="Times New Roman"/>
          <w:sz w:val="28"/>
          <w:szCs w:val="28"/>
        </w:rPr>
      </w:pPr>
      <w:r w:rsidRPr="00CB6D0C">
        <w:rPr>
          <w:rFonts w:ascii="Times New Roman" w:hAnsi="Times New Roman" w:cs="Times New Roman"/>
          <w:sz w:val="28"/>
          <w:szCs w:val="28"/>
        </w:rPr>
        <w:t>(полный почтовый адрес)</w:t>
      </w:r>
    </w:p>
    <w:p w:rsidR="00E178F7" w:rsidRPr="00CB6D0C" w:rsidRDefault="00E178F7" w:rsidP="00E178F7">
      <w:pPr>
        <w:tabs>
          <w:tab w:val="right" w:pos="9923"/>
        </w:tabs>
        <w:ind w:left="567"/>
        <w:rPr>
          <w:rFonts w:ascii="Times New Roman" w:hAnsi="Times New Roman" w:cs="Times New Roman"/>
          <w:sz w:val="28"/>
          <w:szCs w:val="28"/>
        </w:rPr>
      </w:pPr>
      <w:r w:rsidRPr="00CB6D0C">
        <w:rPr>
          <w:rFonts w:ascii="Times New Roman" w:hAnsi="Times New Roman" w:cs="Times New Roman"/>
          <w:sz w:val="28"/>
          <w:szCs w:val="28"/>
        </w:rPr>
        <w:t xml:space="preserve">отец  </w:t>
      </w:r>
      <w:r w:rsidRPr="00CB6D0C">
        <w:rPr>
          <w:rFonts w:ascii="Times New Roman" w:hAnsi="Times New Roman" w:cs="Times New Roman"/>
          <w:sz w:val="28"/>
          <w:szCs w:val="28"/>
        </w:rPr>
        <w:tab/>
        <w:t>,</w:t>
      </w:r>
    </w:p>
    <w:p w:rsidR="00E178F7" w:rsidRPr="00CB6D0C" w:rsidRDefault="00E178F7" w:rsidP="00E178F7">
      <w:pPr>
        <w:pBdr>
          <w:top w:val="single" w:sz="4" w:space="1" w:color="auto"/>
        </w:pBdr>
        <w:ind w:left="1140" w:right="113"/>
        <w:jc w:val="center"/>
        <w:rPr>
          <w:rFonts w:ascii="Times New Roman" w:hAnsi="Times New Roman" w:cs="Times New Roman"/>
          <w:sz w:val="28"/>
          <w:szCs w:val="28"/>
        </w:rPr>
      </w:pPr>
      <w:r w:rsidRPr="00CB6D0C">
        <w:rPr>
          <w:rFonts w:ascii="Times New Roman" w:hAnsi="Times New Roman" w:cs="Times New Roman"/>
          <w:sz w:val="28"/>
          <w:szCs w:val="28"/>
        </w:rPr>
        <w:t>(фамилия, имя, отчество (при наличии)</w:t>
      </w:r>
    </w:p>
    <w:p w:rsidR="00E178F7" w:rsidRPr="00CB6D0C" w:rsidRDefault="00E178F7" w:rsidP="00E178F7">
      <w:pPr>
        <w:rPr>
          <w:rFonts w:ascii="Times New Roman" w:hAnsi="Times New Roman" w:cs="Times New Roman"/>
          <w:sz w:val="28"/>
          <w:szCs w:val="28"/>
        </w:rPr>
      </w:pPr>
      <w:r w:rsidRPr="00CB6D0C">
        <w:rPr>
          <w:rFonts w:ascii="Times New Roman" w:hAnsi="Times New Roman" w:cs="Times New Roman"/>
          <w:sz w:val="28"/>
          <w:szCs w:val="28"/>
        </w:rPr>
        <w:t xml:space="preserve">проживающий  </w:t>
      </w:r>
    </w:p>
    <w:p w:rsidR="00E178F7" w:rsidRPr="00CB6D0C" w:rsidRDefault="00E178F7" w:rsidP="00E178F7">
      <w:pPr>
        <w:pBdr>
          <w:top w:val="single" w:sz="4" w:space="1" w:color="auto"/>
        </w:pBdr>
        <w:spacing w:after="240"/>
        <w:ind w:left="1616"/>
        <w:jc w:val="center"/>
        <w:rPr>
          <w:rFonts w:ascii="Times New Roman" w:hAnsi="Times New Roman" w:cs="Times New Roman"/>
          <w:sz w:val="28"/>
          <w:szCs w:val="28"/>
        </w:rPr>
      </w:pPr>
      <w:r w:rsidRPr="00CB6D0C">
        <w:rPr>
          <w:rFonts w:ascii="Times New Roman" w:hAnsi="Times New Roman" w:cs="Times New Roman"/>
          <w:sz w:val="28"/>
          <w:szCs w:val="28"/>
        </w:rPr>
        <w:t>(полный почтовый адрес)</w:t>
      </w:r>
    </w:p>
    <w:p w:rsidR="00E178F7" w:rsidRPr="00CB6D0C" w:rsidRDefault="00E178F7" w:rsidP="00E178F7">
      <w:pPr>
        <w:ind w:firstLine="567"/>
        <w:jc w:val="both"/>
        <w:rPr>
          <w:rFonts w:ascii="Times New Roman" w:hAnsi="Times New Roman" w:cs="Times New Roman"/>
          <w:sz w:val="28"/>
          <w:szCs w:val="28"/>
        </w:rPr>
      </w:pPr>
      <w:r w:rsidRPr="00CB6D0C">
        <w:rPr>
          <w:rFonts w:ascii="Times New Roman" w:hAnsi="Times New Roman" w:cs="Times New Roman"/>
          <w:sz w:val="28"/>
          <w:szCs w:val="28"/>
        </w:rPr>
        <w:t xml:space="preserve">Имеются иные выгодоприобретатели в соответствии с пунктом 3 ст. 2 Федерального закона № 52-ФЗ:  </w:t>
      </w:r>
    </w:p>
    <w:p w:rsidR="00E178F7" w:rsidRPr="00CB6D0C" w:rsidRDefault="00E178F7" w:rsidP="00E178F7">
      <w:pPr>
        <w:pBdr>
          <w:top w:val="single" w:sz="4" w:space="1" w:color="auto"/>
        </w:pBdr>
        <w:ind w:left="1809"/>
        <w:jc w:val="center"/>
        <w:rPr>
          <w:rFonts w:ascii="Times New Roman" w:hAnsi="Times New Roman" w:cs="Times New Roman"/>
          <w:sz w:val="28"/>
          <w:szCs w:val="28"/>
        </w:rPr>
      </w:pPr>
      <w:r w:rsidRPr="00CB6D0C">
        <w:rPr>
          <w:rFonts w:ascii="Times New Roman" w:hAnsi="Times New Roman" w:cs="Times New Roman"/>
          <w:sz w:val="28"/>
          <w:szCs w:val="28"/>
        </w:rPr>
        <w:t>(фамилия, имя, отчество (при наличии)</w:t>
      </w:r>
    </w:p>
    <w:p w:rsidR="00E178F7" w:rsidRPr="00CB6D0C" w:rsidRDefault="00E178F7" w:rsidP="00E178F7">
      <w:pPr>
        <w:rPr>
          <w:rFonts w:ascii="Times New Roman" w:hAnsi="Times New Roman" w:cs="Times New Roman"/>
          <w:sz w:val="28"/>
          <w:szCs w:val="28"/>
        </w:rPr>
      </w:pPr>
    </w:p>
    <w:p w:rsidR="00E178F7" w:rsidRPr="00CB6D0C" w:rsidRDefault="00E178F7" w:rsidP="00E178F7">
      <w:pPr>
        <w:pBdr>
          <w:top w:val="single" w:sz="4" w:space="1" w:color="auto"/>
        </w:pBdr>
        <w:jc w:val="center"/>
        <w:rPr>
          <w:rFonts w:ascii="Times New Roman" w:hAnsi="Times New Roman" w:cs="Times New Roman"/>
          <w:sz w:val="28"/>
          <w:szCs w:val="28"/>
        </w:rPr>
      </w:pPr>
      <w:r w:rsidRPr="00CB6D0C">
        <w:rPr>
          <w:rFonts w:ascii="Times New Roman" w:hAnsi="Times New Roman" w:cs="Times New Roman"/>
          <w:sz w:val="28"/>
          <w:szCs w:val="28"/>
        </w:rPr>
        <w:t>(полный почтовый адрес)</w:t>
      </w:r>
    </w:p>
    <w:p w:rsidR="00E178F7" w:rsidRPr="00CB6D0C" w:rsidRDefault="00E178F7" w:rsidP="00E178F7">
      <w:pPr>
        <w:rPr>
          <w:rFonts w:ascii="Times New Roman" w:hAnsi="Times New Roman" w:cs="Times New Roman"/>
          <w:sz w:val="28"/>
          <w:szCs w:val="28"/>
        </w:rPr>
      </w:pPr>
    </w:p>
    <w:p w:rsidR="00E178F7" w:rsidRPr="00CB6D0C" w:rsidRDefault="00E178F7" w:rsidP="00E178F7">
      <w:pPr>
        <w:pBdr>
          <w:top w:val="single" w:sz="4" w:space="1" w:color="auto"/>
        </w:pBdr>
        <w:spacing w:after="240"/>
        <w:rPr>
          <w:rFonts w:ascii="Times New Roman" w:hAnsi="Times New Roman" w:cs="Times New Roman"/>
          <w:sz w:val="28"/>
          <w:szCs w:val="28"/>
        </w:rPr>
      </w:pPr>
    </w:p>
    <w:p w:rsidR="00E178F7" w:rsidRPr="00CB6D0C" w:rsidRDefault="00E178F7" w:rsidP="00E178F7">
      <w:pPr>
        <w:rPr>
          <w:rFonts w:ascii="Times New Roman" w:hAnsi="Times New Roman" w:cs="Times New Roman"/>
          <w:sz w:val="28"/>
          <w:szCs w:val="28"/>
        </w:rPr>
      </w:pPr>
      <w:r w:rsidRPr="00CB6D0C">
        <w:rPr>
          <w:rFonts w:ascii="Times New Roman" w:hAnsi="Times New Roman" w:cs="Times New Roman"/>
          <w:sz w:val="28"/>
          <w:szCs w:val="28"/>
        </w:rPr>
        <w:t>Должностное лицо воинской части</w:t>
      </w:r>
      <w:r w:rsidRPr="00CB6D0C">
        <w:rPr>
          <w:rFonts w:ascii="Times New Roman" w:hAnsi="Times New Roman" w:cs="Times New Roman"/>
          <w:sz w:val="28"/>
          <w:szCs w:val="28"/>
        </w:rPr>
        <w:br/>
        <w:t>(военного комиссариата)</w:t>
      </w:r>
    </w:p>
    <w:tbl>
      <w:tblPr>
        <w:tblW w:w="9980" w:type="dxa"/>
        <w:tblLayout w:type="fixed"/>
        <w:tblCellMar>
          <w:left w:w="28" w:type="dxa"/>
          <w:right w:w="28" w:type="dxa"/>
        </w:tblCellMar>
        <w:tblLook w:val="0000"/>
      </w:tblPr>
      <w:tblGrid>
        <w:gridCol w:w="3402"/>
        <w:gridCol w:w="2552"/>
        <w:gridCol w:w="1418"/>
        <w:gridCol w:w="2608"/>
      </w:tblGrid>
      <w:tr w:rsidR="00E178F7" w:rsidRPr="00CB6D0C" w:rsidTr="00E178F7">
        <w:tc>
          <w:tcPr>
            <w:tcW w:w="3402" w:type="dxa"/>
            <w:tcBorders>
              <w:top w:val="nil"/>
              <w:left w:val="nil"/>
              <w:bottom w:val="nil"/>
              <w:right w:val="nil"/>
            </w:tcBorders>
            <w:vAlign w:val="bottom"/>
          </w:tcPr>
          <w:p w:rsidR="00E178F7" w:rsidRPr="00CB6D0C" w:rsidRDefault="00E178F7" w:rsidP="00E178F7">
            <w:pPr>
              <w:rPr>
                <w:rFonts w:ascii="Times New Roman" w:hAnsi="Times New Roman" w:cs="Times New Roman"/>
                <w:sz w:val="28"/>
                <w:szCs w:val="28"/>
              </w:rPr>
            </w:pPr>
          </w:p>
        </w:tc>
        <w:tc>
          <w:tcPr>
            <w:tcW w:w="2552" w:type="dxa"/>
            <w:tcBorders>
              <w:top w:val="nil"/>
              <w:left w:val="nil"/>
              <w:bottom w:val="single" w:sz="4" w:space="0" w:color="auto"/>
              <w:right w:val="nil"/>
            </w:tcBorders>
            <w:vAlign w:val="bottom"/>
          </w:tcPr>
          <w:p w:rsidR="00E178F7" w:rsidRPr="00CB6D0C" w:rsidRDefault="00E178F7" w:rsidP="00E178F7">
            <w:pPr>
              <w:jc w:val="center"/>
              <w:rPr>
                <w:rFonts w:ascii="Times New Roman" w:hAnsi="Times New Roman" w:cs="Times New Roman"/>
                <w:sz w:val="28"/>
                <w:szCs w:val="28"/>
              </w:rPr>
            </w:pPr>
          </w:p>
        </w:tc>
        <w:tc>
          <w:tcPr>
            <w:tcW w:w="1418" w:type="dxa"/>
            <w:tcBorders>
              <w:top w:val="nil"/>
              <w:left w:val="nil"/>
              <w:bottom w:val="single" w:sz="4" w:space="0" w:color="auto"/>
              <w:right w:val="nil"/>
            </w:tcBorders>
            <w:vAlign w:val="bottom"/>
          </w:tcPr>
          <w:p w:rsidR="00E178F7" w:rsidRPr="00CB6D0C" w:rsidRDefault="00E178F7" w:rsidP="00E178F7">
            <w:pPr>
              <w:jc w:val="center"/>
              <w:rPr>
                <w:rFonts w:ascii="Times New Roman" w:hAnsi="Times New Roman" w:cs="Times New Roman"/>
                <w:sz w:val="28"/>
                <w:szCs w:val="28"/>
              </w:rPr>
            </w:pPr>
          </w:p>
        </w:tc>
        <w:tc>
          <w:tcPr>
            <w:tcW w:w="2608" w:type="dxa"/>
            <w:tcBorders>
              <w:top w:val="nil"/>
              <w:left w:val="nil"/>
              <w:bottom w:val="single" w:sz="4" w:space="0" w:color="auto"/>
              <w:right w:val="nil"/>
            </w:tcBorders>
            <w:vAlign w:val="bottom"/>
          </w:tcPr>
          <w:p w:rsidR="00E178F7" w:rsidRPr="00CB6D0C" w:rsidRDefault="00E178F7" w:rsidP="00E178F7">
            <w:pPr>
              <w:jc w:val="center"/>
              <w:rPr>
                <w:rFonts w:ascii="Times New Roman" w:hAnsi="Times New Roman" w:cs="Times New Roman"/>
                <w:sz w:val="28"/>
                <w:szCs w:val="28"/>
              </w:rPr>
            </w:pPr>
          </w:p>
        </w:tc>
      </w:tr>
      <w:tr w:rsidR="00E178F7" w:rsidRPr="00CB6D0C" w:rsidTr="00E178F7">
        <w:tc>
          <w:tcPr>
            <w:tcW w:w="3402" w:type="dxa"/>
            <w:tcBorders>
              <w:top w:val="nil"/>
              <w:left w:val="nil"/>
              <w:bottom w:val="nil"/>
              <w:right w:val="nil"/>
            </w:tcBorders>
          </w:tcPr>
          <w:p w:rsidR="00E178F7" w:rsidRPr="00CB6D0C" w:rsidRDefault="00E178F7" w:rsidP="00E178F7">
            <w:pPr>
              <w:rPr>
                <w:rFonts w:ascii="Times New Roman" w:hAnsi="Times New Roman" w:cs="Times New Roman"/>
                <w:sz w:val="28"/>
                <w:szCs w:val="28"/>
              </w:rPr>
            </w:pPr>
            <w:r w:rsidRPr="00CB6D0C">
              <w:rPr>
                <w:rFonts w:ascii="Times New Roman" w:hAnsi="Times New Roman" w:cs="Times New Roman"/>
                <w:sz w:val="28"/>
                <w:szCs w:val="28"/>
              </w:rPr>
              <w:t>М.П.</w:t>
            </w:r>
          </w:p>
        </w:tc>
        <w:tc>
          <w:tcPr>
            <w:tcW w:w="6577" w:type="dxa"/>
            <w:gridSpan w:val="3"/>
            <w:tcBorders>
              <w:top w:val="single" w:sz="4" w:space="0" w:color="auto"/>
              <w:left w:val="nil"/>
              <w:bottom w:val="nil"/>
              <w:right w:val="nil"/>
            </w:tcBorders>
          </w:tcPr>
          <w:p w:rsidR="00E178F7" w:rsidRPr="00CB6D0C" w:rsidRDefault="00E178F7" w:rsidP="00E178F7">
            <w:pPr>
              <w:jc w:val="center"/>
              <w:rPr>
                <w:rFonts w:ascii="Times New Roman" w:hAnsi="Times New Roman" w:cs="Times New Roman"/>
                <w:sz w:val="28"/>
                <w:szCs w:val="28"/>
              </w:rPr>
            </w:pPr>
            <w:r w:rsidRPr="00CB6D0C">
              <w:rPr>
                <w:rFonts w:ascii="Times New Roman" w:hAnsi="Times New Roman" w:cs="Times New Roman"/>
                <w:sz w:val="28"/>
                <w:szCs w:val="28"/>
              </w:rPr>
              <w:t>(должность, подпись, инициал имени, фамилия)</w:t>
            </w:r>
          </w:p>
        </w:tc>
      </w:tr>
    </w:tbl>
    <w:p w:rsidR="00E178F7" w:rsidRPr="00CB6D0C" w:rsidRDefault="00E178F7" w:rsidP="00E178F7">
      <w:pPr>
        <w:rPr>
          <w:rFonts w:ascii="Times New Roman" w:hAnsi="Times New Roman" w:cs="Times New Roman"/>
          <w:sz w:val="28"/>
          <w:szCs w:val="28"/>
        </w:rPr>
      </w:pPr>
    </w:p>
    <w:p w:rsidR="00E178F7" w:rsidRPr="00CB6D0C" w:rsidRDefault="00E178F7" w:rsidP="00E178F7">
      <w:pPr>
        <w:rPr>
          <w:rFonts w:ascii="Times New Roman" w:hAnsi="Times New Roman" w:cs="Times New Roman"/>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CB6D0C" w:rsidRDefault="00AB3791" w:rsidP="00E178F7">
      <w:pPr>
        <w:ind w:left="3969"/>
        <w:jc w:val="right"/>
        <w:rPr>
          <w:rFonts w:ascii="Times New Roman" w:hAnsi="Times New Roman" w:cs="Times New Roman"/>
          <w:b/>
          <w:sz w:val="28"/>
          <w:szCs w:val="28"/>
        </w:rPr>
      </w:pPr>
    </w:p>
    <w:p w:rsidR="00AB3791" w:rsidRPr="006E442D" w:rsidRDefault="00AB3791" w:rsidP="00E178F7">
      <w:pPr>
        <w:ind w:left="3969"/>
        <w:jc w:val="right"/>
        <w:rPr>
          <w:rFonts w:ascii="Times New Roman" w:hAnsi="Times New Roman" w:cs="Times New Roman"/>
          <w:b/>
          <w:sz w:val="28"/>
          <w:szCs w:val="28"/>
        </w:rPr>
      </w:pPr>
    </w:p>
    <w:p w:rsidR="00E178F7" w:rsidRPr="006E442D" w:rsidRDefault="00E178F7" w:rsidP="00E178F7">
      <w:pPr>
        <w:ind w:left="3969"/>
        <w:jc w:val="right"/>
        <w:rPr>
          <w:rFonts w:ascii="Times New Roman" w:hAnsi="Times New Roman" w:cs="Times New Roman"/>
          <w:b/>
          <w:sz w:val="28"/>
          <w:szCs w:val="28"/>
        </w:rPr>
      </w:pPr>
      <w:r w:rsidRPr="006E442D">
        <w:rPr>
          <w:rFonts w:ascii="Times New Roman" w:hAnsi="Times New Roman" w:cs="Times New Roman"/>
          <w:b/>
          <w:sz w:val="28"/>
          <w:szCs w:val="28"/>
        </w:rPr>
        <w:lastRenderedPageBreak/>
        <w:t>приложение № 3 к Справочной информации</w:t>
      </w:r>
    </w:p>
    <w:p w:rsidR="00E178F7" w:rsidRPr="006E442D" w:rsidRDefault="00E178F7" w:rsidP="00E03A35">
      <w:pPr>
        <w:ind w:left="4820"/>
        <w:jc w:val="center"/>
        <w:rPr>
          <w:rFonts w:ascii="Times New Roman" w:hAnsi="Times New Roman" w:cs="Times New Roman"/>
          <w:bCs/>
          <w:sz w:val="28"/>
          <w:szCs w:val="28"/>
        </w:rPr>
      </w:pPr>
    </w:p>
    <w:bookmarkEnd w:id="55"/>
    <w:p w:rsidR="00E178F7" w:rsidRPr="00CB6D0C" w:rsidRDefault="00CB6D0C" w:rsidP="00CB6D0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E178F7" w:rsidRPr="00CB6D0C">
        <w:rPr>
          <w:rFonts w:ascii="Times New Roman" w:hAnsi="Times New Roman" w:cs="Times New Roman"/>
          <w:sz w:val="28"/>
          <w:szCs w:val="28"/>
        </w:rPr>
        <w:t>Приложение N 5</w:t>
      </w:r>
    </w:p>
    <w:p w:rsidR="00E178F7" w:rsidRPr="00CB6D0C" w:rsidRDefault="00E178F7" w:rsidP="00CB6D0C">
      <w:pPr>
        <w:pStyle w:val="ConsPlusNormal"/>
        <w:jc w:val="right"/>
        <w:rPr>
          <w:rFonts w:ascii="Times New Roman" w:hAnsi="Times New Roman" w:cs="Times New Roman"/>
          <w:sz w:val="28"/>
          <w:szCs w:val="28"/>
        </w:rPr>
      </w:pPr>
      <w:r w:rsidRPr="00CB6D0C">
        <w:rPr>
          <w:rFonts w:ascii="Times New Roman" w:hAnsi="Times New Roman" w:cs="Times New Roman"/>
          <w:sz w:val="28"/>
          <w:szCs w:val="28"/>
        </w:rPr>
        <w:t>к приказу Министра обороны</w:t>
      </w:r>
    </w:p>
    <w:p w:rsidR="00E178F7" w:rsidRPr="00CB6D0C" w:rsidRDefault="00E178F7" w:rsidP="00CB6D0C">
      <w:pPr>
        <w:pStyle w:val="ConsPlusNormal"/>
        <w:jc w:val="right"/>
        <w:rPr>
          <w:rFonts w:ascii="Times New Roman" w:hAnsi="Times New Roman" w:cs="Times New Roman"/>
          <w:sz w:val="28"/>
          <w:szCs w:val="28"/>
        </w:rPr>
      </w:pPr>
      <w:r w:rsidRPr="00CB6D0C">
        <w:rPr>
          <w:rFonts w:ascii="Times New Roman" w:hAnsi="Times New Roman" w:cs="Times New Roman"/>
          <w:sz w:val="28"/>
          <w:szCs w:val="28"/>
        </w:rPr>
        <w:t>Российской Федерации</w:t>
      </w:r>
    </w:p>
    <w:p w:rsidR="00E178F7" w:rsidRPr="00CB6D0C" w:rsidRDefault="00E178F7" w:rsidP="00CB6D0C">
      <w:pPr>
        <w:pStyle w:val="ConsPlusNormal"/>
        <w:jc w:val="right"/>
        <w:rPr>
          <w:rFonts w:ascii="Times New Roman" w:hAnsi="Times New Roman" w:cs="Times New Roman"/>
          <w:sz w:val="28"/>
          <w:szCs w:val="28"/>
        </w:rPr>
      </w:pPr>
      <w:r w:rsidRPr="00CB6D0C">
        <w:rPr>
          <w:rFonts w:ascii="Times New Roman" w:hAnsi="Times New Roman" w:cs="Times New Roman"/>
          <w:sz w:val="28"/>
          <w:szCs w:val="28"/>
        </w:rPr>
        <w:t>от 8 декабря 2022 г. N 755</w:t>
      </w:r>
    </w:p>
    <w:p w:rsidR="00E178F7" w:rsidRPr="00CB6D0C" w:rsidRDefault="00E178F7" w:rsidP="00CB6D0C">
      <w:pPr>
        <w:pStyle w:val="ConsPlusNormal"/>
        <w:jc w:val="both"/>
        <w:rPr>
          <w:rFonts w:ascii="Times New Roman" w:hAnsi="Times New Roman" w:cs="Times New Roman"/>
          <w:sz w:val="28"/>
          <w:szCs w:val="28"/>
        </w:rPr>
      </w:pPr>
    </w:p>
    <w:p w:rsidR="00E178F7" w:rsidRPr="00CB6D0C" w:rsidRDefault="00E178F7" w:rsidP="00CB6D0C">
      <w:pPr>
        <w:pStyle w:val="ConsPlusNormal"/>
        <w:jc w:val="right"/>
        <w:rPr>
          <w:rFonts w:ascii="Times New Roman" w:hAnsi="Times New Roman" w:cs="Times New Roman"/>
          <w:sz w:val="28"/>
          <w:szCs w:val="28"/>
        </w:rPr>
      </w:pPr>
      <w:r w:rsidRPr="00CB6D0C">
        <w:rPr>
          <w:rFonts w:ascii="Times New Roman" w:hAnsi="Times New Roman" w:cs="Times New Roman"/>
          <w:sz w:val="28"/>
          <w:szCs w:val="28"/>
        </w:rPr>
        <w:t>Форма</w:t>
      </w:r>
    </w:p>
    <w:p w:rsidR="00E178F7" w:rsidRPr="00CB6D0C" w:rsidRDefault="00E178F7" w:rsidP="00CB6D0C">
      <w:pPr>
        <w:pStyle w:val="ConsPlusNormal"/>
        <w:jc w:val="both"/>
        <w:rPr>
          <w:rFonts w:ascii="Times New Roman" w:hAnsi="Times New Roman" w:cs="Times New Roman"/>
          <w:sz w:val="28"/>
          <w:szCs w:val="28"/>
        </w:rPr>
      </w:pP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Угловой штамп</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воинской части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(военного комиссариата)</w:t>
      </w:r>
    </w:p>
    <w:p w:rsidR="00E178F7" w:rsidRPr="00CB6D0C" w:rsidRDefault="00E178F7" w:rsidP="00CB6D0C">
      <w:pPr>
        <w:pStyle w:val="ConsPlusNonformat"/>
        <w:jc w:val="both"/>
        <w:rPr>
          <w:rFonts w:ascii="Times New Roman" w:hAnsi="Times New Roman" w:cs="Times New Roman"/>
          <w:sz w:val="28"/>
          <w:szCs w:val="28"/>
        </w:rPr>
      </w:pPr>
    </w:p>
    <w:p w:rsidR="00E178F7" w:rsidRPr="00CB6D0C" w:rsidRDefault="00E178F7" w:rsidP="00CB6D0C">
      <w:pPr>
        <w:pStyle w:val="ConsPlusNonformat"/>
        <w:jc w:val="center"/>
        <w:rPr>
          <w:rFonts w:ascii="Times New Roman" w:hAnsi="Times New Roman" w:cs="Times New Roman"/>
          <w:sz w:val="28"/>
          <w:szCs w:val="28"/>
        </w:rPr>
      </w:pPr>
      <w:r w:rsidRPr="00CB6D0C">
        <w:rPr>
          <w:rFonts w:ascii="Times New Roman" w:hAnsi="Times New Roman" w:cs="Times New Roman"/>
          <w:sz w:val="28"/>
          <w:szCs w:val="28"/>
        </w:rPr>
        <w:t>СПРАВКА</w:t>
      </w:r>
    </w:p>
    <w:p w:rsidR="00E178F7" w:rsidRPr="00CB6D0C" w:rsidRDefault="00E178F7" w:rsidP="00CB6D0C">
      <w:pPr>
        <w:pStyle w:val="ConsPlusNonformat"/>
        <w:jc w:val="center"/>
        <w:rPr>
          <w:rFonts w:ascii="Times New Roman" w:hAnsi="Times New Roman" w:cs="Times New Roman"/>
          <w:sz w:val="28"/>
          <w:szCs w:val="28"/>
        </w:rPr>
      </w:pPr>
      <w:r w:rsidRPr="00CB6D0C">
        <w:rPr>
          <w:rFonts w:ascii="Times New Roman" w:hAnsi="Times New Roman" w:cs="Times New Roman"/>
          <w:sz w:val="28"/>
          <w:szCs w:val="28"/>
        </w:rPr>
        <w:t>об обстоятельствах наступления страхового случая в связи</w:t>
      </w:r>
    </w:p>
    <w:p w:rsidR="00E178F7" w:rsidRPr="00CB6D0C" w:rsidRDefault="00E178F7" w:rsidP="00CB6D0C">
      <w:pPr>
        <w:pStyle w:val="ConsPlusNonformat"/>
        <w:jc w:val="center"/>
        <w:rPr>
          <w:rFonts w:ascii="Times New Roman" w:hAnsi="Times New Roman" w:cs="Times New Roman"/>
          <w:sz w:val="28"/>
          <w:szCs w:val="28"/>
        </w:rPr>
      </w:pPr>
      <w:r w:rsidRPr="00CB6D0C">
        <w:rPr>
          <w:rFonts w:ascii="Times New Roman" w:hAnsi="Times New Roman" w:cs="Times New Roman"/>
          <w:sz w:val="28"/>
          <w:szCs w:val="28"/>
        </w:rPr>
        <w:t>с гибелью (смертью) застрахованного лица (военнослужащего)</w:t>
      </w:r>
    </w:p>
    <w:p w:rsidR="00E178F7" w:rsidRPr="00CB6D0C" w:rsidRDefault="00E178F7" w:rsidP="00CB6D0C">
      <w:pPr>
        <w:pStyle w:val="ConsPlusNonformat"/>
        <w:jc w:val="center"/>
        <w:rPr>
          <w:rFonts w:ascii="Times New Roman" w:hAnsi="Times New Roman" w:cs="Times New Roman"/>
          <w:sz w:val="28"/>
          <w:szCs w:val="28"/>
        </w:rPr>
      </w:pPr>
      <w:r w:rsidRPr="00CB6D0C">
        <w:rPr>
          <w:rFonts w:ascii="Times New Roman" w:hAnsi="Times New Roman" w:cs="Times New Roman"/>
          <w:sz w:val="28"/>
          <w:szCs w:val="28"/>
        </w:rPr>
        <w:t>в период прохождения военной службы (военных сборов)</w:t>
      </w:r>
    </w:p>
    <w:p w:rsidR="00E178F7" w:rsidRPr="00CB6D0C" w:rsidRDefault="00E178F7" w:rsidP="00CB6D0C">
      <w:pPr>
        <w:pStyle w:val="ConsPlusNonformat"/>
        <w:jc w:val="center"/>
        <w:rPr>
          <w:rFonts w:ascii="Times New Roman" w:hAnsi="Times New Roman" w:cs="Times New Roman"/>
          <w:sz w:val="28"/>
          <w:szCs w:val="28"/>
        </w:rPr>
      </w:pPr>
    </w:p>
    <w:p w:rsidR="00E178F7" w:rsidRPr="00CB6D0C" w:rsidRDefault="00E178F7" w:rsidP="00CB6D0C">
      <w:pPr>
        <w:pStyle w:val="ConsPlusNonformat"/>
        <w:jc w:val="center"/>
        <w:rPr>
          <w:rFonts w:ascii="Times New Roman" w:hAnsi="Times New Roman" w:cs="Times New Roman"/>
          <w:sz w:val="28"/>
          <w:szCs w:val="28"/>
        </w:rPr>
      </w:pPr>
      <w:r w:rsidRPr="00CB6D0C">
        <w:rPr>
          <w:rFonts w:ascii="Times New Roman" w:hAnsi="Times New Roman" w:cs="Times New Roman"/>
          <w:sz w:val="28"/>
          <w:szCs w:val="28"/>
        </w:rPr>
        <w:t>N _______                                          "__" ___________ 20__ г.</w:t>
      </w:r>
    </w:p>
    <w:p w:rsidR="00E178F7" w:rsidRPr="00CB6D0C" w:rsidRDefault="00E178F7" w:rsidP="00CB6D0C">
      <w:pPr>
        <w:pStyle w:val="ConsPlusNonformat"/>
        <w:jc w:val="center"/>
        <w:rPr>
          <w:rFonts w:ascii="Times New Roman" w:hAnsi="Times New Roman" w:cs="Times New Roman"/>
          <w:sz w:val="28"/>
          <w:szCs w:val="28"/>
        </w:rPr>
      </w:pP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__________________________________________________________________________,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(воинское звание, фамилия, имя, отчество (при наличии)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проходивший военную службу ________________________________ (военные сборы)</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(по призыву/контракту/мобилизации)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в воинской части ______________________, относящейся к Министерству обороны</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Российской Федерации, погиб (умер) "__" ________________ 20__ г. вследствие</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увечья (ранения, травмы, контузии), заболевания 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___________________________________________</w:t>
      </w:r>
      <w:r w:rsidR="00CB6D0C">
        <w:rPr>
          <w:rFonts w:ascii="Times New Roman" w:hAnsi="Times New Roman" w:cs="Times New Roman"/>
          <w:sz w:val="28"/>
          <w:szCs w:val="28"/>
        </w:rPr>
        <w:t>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(окончательный диагноз в соответствии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___________________________________________</w:t>
      </w:r>
      <w:r w:rsidR="00CB6D0C">
        <w:rPr>
          <w:rFonts w:ascii="Times New Roman" w:hAnsi="Times New Roman" w:cs="Times New Roman"/>
          <w:sz w:val="28"/>
          <w:szCs w:val="28"/>
        </w:rPr>
        <w:t>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с заключением (справкой) военно-медицинской организации)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полученного в период прохождения военной службы, при обстоятельствах:</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___________________________________________</w:t>
      </w:r>
      <w:r w:rsidR="00CB6D0C">
        <w:rPr>
          <w:rFonts w:ascii="Times New Roman" w:hAnsi="Times New Roman" w:cs="Times New Roman"/>
          <w:sz w:val="28"/>
          <w:szCs w:val="28"/>
        </w:rPr>
        <w:t>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(указываются обстоятельства в соответствии с рапортом по факту гибели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(смерти) военнослужащего, материалами административного расследования,</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расследования, проводимого органами дознания (следствия),</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вынесенными судебными решениями)</w:t>
      </w:r>
    </w:p>
    <w:p w:rsidR="00E178F7" w:rsidRPr="00CB6D0C" w:rsidRDefault="00E178F7" w:rsidP="00CB6D0C">
      <w:pPr>
        <w:pStyle w:val="ConsPlusNonformat"/>
        <w:jc w:val="both"/>
        <w:rPr>
          <w:rFonts w:ascii="Times New Roman" w:hAnsi="Times New Roman" w:cs="Times New Roman"/>
          <w:sz w:val="28"/>
          <w:szCs w:val="28"/>
        </w:rPr>
      </w:pP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С военной службы уволен приказом 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от "__" ______________ г. N 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По факту гибели (смерти) _______________________________ уголовное дело</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(фамилия, инициалы)</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___________________________________________</w:t>
      </w:r>
      <w:r w:rsidR="00CB6D0C">
        <w:rPr>
          <w:rFonts w:ascii="Times New Roman" w:hAnsi="Times New Roman" w:cs="Times New Roman"/>
          <w:sz w:val="28"/>
          <w:szCs w:val="28"/>
        </w:rPr>
        <w:t>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возбуждалось или не возбуждалось</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В личном деле (учетно-послужных документах) 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(фамилия, инициалы)</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lastRenderedPageBreak/>
        <w:t>значатся члены семьи: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супруг(а) ____________________________________________________________,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(фамилия, имя, отчество (при наличии)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проживающий(ая) __________________________________________________________;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(полный почтовый адрес)</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дети _________________________________________________________________,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(фамилии, имена, отчества (при наличии), даты рождения)</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проживающие ______________________________________________________________;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(полный почтовый адрес)</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мать ________________________________________________________________,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(фамилия, имя, отчество (при наличии)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проживающая ______________________________________________________________;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(полный почтовый адрес)</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отец _________________________________________________________________,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(фамилия, имя, отчество (при наличии)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проживающий _______________________________________________________________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(полный почтовый адрес)</w:t>
      </w:r>
    </w:p>
    <w:p w:rsidR="00E178F7" w:rsidRPr="00CB6D0C" w:rsidRDefault="00E178F7" w:rsidP="00CB6D0C">
      <w:pPr>
        <w:pStyle w:val="ConsPlusNonformat"/>
        <w:jc w:val="both"/>
        <w:rPr>
          <w:rFonts w:ascii="Times New Roman" w:hAnsi="Times New Roman" w:cs="Times New Roman"/>
          <w:sz w:val="28"/>
          <w:szCs w:val="28"/>
        </w:rPr>
      </w:pP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Имеются  иные  выгодоприобретатели  в соответствии с </w:t>
      </w:r>
      <w:hyperlink r:id="rId35">
        <w:r w:rsidRPr="00CB6D0C">
          <w:rPr>
            <w:rFonts w:ascii="Times New Roman" w:hAnsi="Times New Roman" w:cs="Times New Roman"/>
            <w:sz w:val="28"/>
            <w:szCs w:val="28"/>
          </w:rPr>
          <w:t>пунктом 3 статьи 2</w:t>
        </w:r>
      </w:hyperlink>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Федерального закона N 52-ФЗ: ______________________________________________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___________________________________________</w:t>
      </w:r>
      <w:r w:rsidR="00CB6D0C">
        <w:rPr>
          <w:rFonts w:ascii="Times New Roman" w:hAnsi="Times New Roman" w:cs="Times New Roman"/>
          <w:sz w:val="28"/>
          <w:szCs w:val="28"/>
        </w:rPr>
        <w:t>_______________________________</w:t>
      </w:r>
    </w:p>
    <w:p w:rsidR="00E178F7" w:rsidRPr="00CB6D0C" w:rsidRDefault="00E178F7" w:rsidP="00CB6D0C">
      <w:pPr>
        <w:pStyle w:val="ConsPlusNonformat"/>
        <w:jc w:val="both"/>
        <w:rPr>
          <w:rFonts w:ascii="Times New Roman" w:hAnsi="Times New Roman" w:cs="Times New Roman"/>
          <w:sz w:val="28"/>
          <w:szCs w:val="28"/>
        </w:rPr>
      </w:pP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Справка   выдана   для   направления   страховщику   по   обязательному</w:t>
      </w:r>
      <w:r w:rsidR="00CB6D0C">
        <w:rPr>
          <w:rFonts w:ascii="Times New Roman" w:hAnsi="Times New Roman" w:cs="Times New Roman"/>
          <w:sz w:val="28"/>
          <w:szCs w:val="28"/>
        </w:rPr>
        <w:t xml:space="preserve"> </w:t>
      </w:r>
      <w:r w:rsidRPr="00CB6D0C">
        <w:rPr>
          <w:rFonts w:ascii="Times New Roman" w:hAnsi="Times New Roman" w:cs="Times New Roman"/>
          <w:sz w:val="28"/>
          <w:szCs w:val="28"/>
        </w:rPr>
        <w:t>государственному  страхованию  для  принятия  решения  о  выплате страховой</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суммы.</w:t>
      </w:r>
    </w:p>
    <w:p w:rsidR="00E178F7" w:rsidRPr="00CB6D0C" w:rsidRDefault="00E178F7" w:rsidP="00CB6D0C">
      <w:pPr>
        <w:pStyle w:val="ConsPlusNonformat"/>
        <w:jc w:val="both"/>
        <w:rPr>
          <w:rFonts w:ascii="Times New Roman" w:hAnsi="Times New Roman" w:cs="Times New Roman"/>
          <w:sz w:val="28"/>
          <w:szCs w:val="28"/>
        </w:rPr>
      </w:pP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Должностное лицо воинской части</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(военного комиссариата)</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____________________________________________</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 xml:space="preserve">                               (должность, подпись, инициал имени, фамилия)</w:t>
      </w:r>
    </w:p>
    <w:p w:rsidR="00E178F7" w:rsidRPr="00CB6D0C" w:rsidRDefault="00E178F7" w:rsidP="00CB6D0C">
      <w:pPr>
        <w:pStyle w:val="ConsPlusNonformat"/>
        <w:jc w:val="both"/>
        <w:rPr>
          <w:rFonts w:ascii="Times New Roman" w:hAnsi="Times New Roman" w:cs="Times New Roman"/>
          <w:sz w:val="28"/>
          <w:szCs w:val="28"/>
        </w:rPr>
      </w:pPr>
      <w:r w:rsidRPr="00CB6D0C">
        <w:rPr>
          <w:rFonts w:ascii="Times New Roman" w:hAnsi="Times New Roman" w:cs="Times New Roman"/>
          <w:sz w:val="28"/>
          <w:szCs w:val="28"/>
        </w:rPr>
        <w:t>М.П.</w:t>
      </w:r>
    </w:p>
    <w:p w:rsidR="00E178F7" w:rsidRPr="00CB6D0C" w:rsidRDefault="00E178F7" w:rsidP="00CB6D0C">
      <w:pPr>
        <w:pStyle w:val="ConsPlusNormal"/>
        <w:jc w:val="both"/>
        <w:rPr>
          <w:rFonts w:ascii="Times New Roman" w:hAnsi="Times New Roman" w:cs="Times New Roman"/>
          <w:sz w:val="28"/>
          <w:szCs w:val="28"/>
        </w:rPr>
      </w:pPr>
    </w:p>
    <w:p w:rsidR="00E178F7" w:rsidRPr="00CB6D0C" w:rsidRDefault="00E178F7" w:rsidP="00CB6D0C">
      <w:pPr>
        <w:jc w:val="both"/>
        <w:rPr>
          <w:rFonts w:ascii="Times New Roman" w:hAnsi="Times New Roman" w:cs="Times New Roman"/>
          <w:sz w:val="28"/>
          <w:szCs w:val="28"/>
        </w:rPr>
      </w:pPr>
    </w:p>
    <w:p w:rsidR="006364EF" w:rsidRPr="00CB6D0C" w:rsidRDefault="006364EF" w:rsidP="00CB6D0C">
      <w:pPr>
        <w:jc w:val="both"/>
        <w:rPr>
          <w:rFonts w:ascii="Times New Roman" w:hAnsi="Times New Roman" w:cs="Times New Roman"/>
          <w:sz w:val="28"/>
          <w:szCs w:val="28"/>
        </w:rPr>
      </w:pPr>
    </w:p>
    <w:p w:rsidR="006364EF" w:rsidRPr="00CB6D0C" w:rsidRDefault="006364EF" w:rsidP="00CB6D0C">
      <w:pPr>
        <w:jc w:val="both"/>
        <w:rPr>
          <w:rFonts w:ascii="Times New Roman" w:hAnsi="Times New Roman" w:cs="Times New Roman"/>
          <w:sz w:val="28"/>
          <w:szCs w:val="28"/>
        </w:rPr>
      </w:pPr>
    </w:p>
    <w:p w:rsidR="006364EF" w:rsidRPr="00CB6D0C" w:rsidRDefault="006364EF" w:rsidP="00CB6D0C">
      <w:pPr>
        <w:jc w:val="both"/>
        <w:rPr>
          <w:rFonts w:ascii="Times New Roman" w:hAnsi="Times New Roman" w:cs="Times New Roman"/>
          <w:sz w:val="28"/>
          <w:szCs w:val="28"/>
        </w:rPr>
      </w:pPr>
    </w:p>
    <w:p w:rsidR="006364EF" w:rsidRPr="00CB6D0C" w:rsidRDefault="006364EF" w:rsidP="00CB6D0C">
      <w:pPr>
        <w:jc w:val="both"/>
        <w:rPr>
          <w:rFonts w:ascii="Times New Roman" w:hAnsi="Times New Roman" w:cs="Times New Roman"/>
          <w:sz w:val="28"/>
          <w:szCs w:val="28"/>
        </w:rPr>
      </w:pPr>
    </w:p>
    <w:p w:rsidR="006364EF" w:rsidRPr="00CB6D0C" w:rsidRDefault="006364EF" w:rsidP="00CB6D0C">
      <w:pPr>
        <w:jc w:val="both"/>
        <w:rPr>
          <w:rFonts w:ascii="Times New Roman" w:hAnsi="Times New Roman" w:cs="Times New Roman"/>
          <w:sz w:val="28"/>
          <w:szCs w:val="28"/>
        </w:rPr>
      </w:pPr>
    </w:p>
    <w:p w:rsidR="006364EF" w:rsidRPr="00CB6D0C" w:rsidRDefault="006364EF" w:rsidP="00CB6D0C">
      <w:pPr>
        <w:jc w:val="both"/>
        <w:rPr>
          <w:rFonts w:ascii="Times New Roman" w:hAnsi="Times New Roman" w:cs="Times New Roman"/>
          <w:sz w:val="28"/>
          <w:szCs w:val="28"/>
        </w:rPr>
      </w:pPr>
    </w:p>
    <w:p w:rsidR="006364EF" w:rsidRPr="00CB6D0C" w:rsidRDefault="006364EF" w:rsidP="00CB6D0C">
      <w:pPr>
        <w:jc w:val="both"/>
        <w:rPr>
          <w:rFonts w:ascii="Times New Roman" w:hAnsi="Times New Roman" w:cs="Times New Roman"/>
          <w:sz w:val="28"/>
          <w:szCs w:val="28"/>
        </w:rPr>
      </w:pPr>
    </w:p>
    <w:p w:rsidR="006364EF" w:rsidRPr="006E442D" w:rsidRDefault="006364EF" w:rsidP="00E178F7"/>
    <w:p w:rsidR="006364EF" w:rsidRPr="006E442D" w:rsidRDefault="006364EF" w:rsidP="00E178F7"/>
    <w:p w:rsidR="006364EF" w:rsidRPr="006E442D" w:rsidRDefault="006364EF" w:rsidP="00E178F7"/>
    <w:p w:rsidR="006364EF" w:rsidRPr="006E442D" w:rsidRDefault="006364EF" w:rsidP="00E178F7"/>
    <w:p w:rsidR="00E03A35" w:rsidRPr="006E442D" w:rsidRDefault="00E03A35" w:rsidP="00E03A35">
      <w:pPr>
        <w:ind w:left="3969"/>
        <w:jc w:val="right"/>
        <w:rPr>
          <w:rFonts w:ascii="Times New Roman" w:hAnsi="Times New Roman" w:cs="Times New Roman"/>
          <w:b/>
          <w:sz w:val="28"/>
          <w:szCs w:val="28"/>
        </w:rPr>
      </w:pPr>
      <w:r w:rsidRPr="006E442D">
        <w:rPr>
          <w:rFonts w:ascii="Times New Roman" w:hAnsi="Times New Roman" w:cs="Times New Roman"/>
          <w:b/>
          <w:sz w:val="28"/>
          <w:szCs w:val="28"/>
        </w:rPr>
        <w:lastRenderedPageBreak/>
        <w:t xml:space="preserve">приложение № </w:t>
      </w:r>
      <w:r w:rsidR="00E178F7" w:rsidRPr="006E442D">
        <w:rPr>
          <w:rFonts w:ascii="Times New Roman" w:hAnsi="Times New Roman" w:cs="Times New Roman"/>
          <w:b/>
          <w:sz w:val="28"/>
          <w:szCs w:val="28"/>
        </w:rPr>
        <w:t>4</w:t>
      </w:r>
      <w:r w:rsidRPr="006E442D">
        <w:rPr>
          <w:rFonts w:ascii="Times New Roman" w:hAnsi="Times New Roman" w:cs="Times New Roman"/>
          <w:b/>
          <w:sz w:val="28"/>
          <w:szCs w:val="28"/>
        </w:rPr>
        <w:t xml:space="preserve"> к Справочной информации</w:t>
      </w:r>
    </w:p>
    <w:p w:rsidR="00E03A35" w:rsidRPr="006E442D" w:rsidRDefault="00E03A35" w:rsidP="00E03A35">
      <w:pPr>
        <w:pStyle w:val="af2"/>
        <w:shd w:val="clear" w:color="auto" w:fill="auto"/>
        <w:spacing w:after="0" w:line="240" w:lineRule="auto"/>
        <w:ind w:firstLine="709"/>
        <w:rPr>
          <w:b/>
          <w:sz w:val="28"/>
          <w:szCs w:val="28"/>
        </w:rPr>
      </w:pPr>
    </w:p>
    <w:p w:rsidR="00E178F7" w:rsidRPr="006E442D" w:rsidRDefault="00E03A35" w:rsidP="00E178F7">
      <w:pPr>
        <w:jc w:val="right"/>
        <w:rPr>
          <w:rFonts w:ascii="Times New Roman" w:hAnsi="Times New Roman" w:cs="Times New Roman"/>
          <w:sz w:val="28"/>
          <w:szCs w:val="28"/>
        </w:rPr>
      </w:pPr>
      <w:r w:rsidRPr="006E442D">
        <w:rPr>
          <w:rFonts w:ascii="Times New Roman" w:hAnsi="Times New Roman" w:cs="Times New Roman"/>
          <w:sz w:val="28"/>
          <w:szCs w:val="28"/>
        </w:rPr>
        <w:t>Приложение № 1</w:t>
      </w:r>
      <w:r w:rsidRPr="006E442D">
        <w:rPr>
          <w:rFonts w:ascii="Times New Roman" w:hAnsi="Times New Roman" w:cs="Times New Roman"/>
          <w:sz w:val="28"/>
          <w:szCs w:val="28"/>
        </w:rPr>
        <w:br/>
        <w:t>к Порядку (пп. 12, 13, 17)</w:t>
      </w:r>
      <w:r w:rsidR="00E178F7" w:rsidRPr="006E442D">
        <w:rPr>
          <w:rFonts w:ascii="Times New Roman" w:hAnsi="Times New Roman" w:cs="Times New Roman"/>
          <w:bCs/>
          <w:color w:val="auto"/>
          <w:sz w:val="28"/>
          <w:szCs w:val="28"/>
          <w:lang w:bidi="ar-SA"/>
        </w:rPr>
        <w:t xml:space="preserve">, утвержденного </w:t>
      </w:r>
    </w:p>
    <w:p w:rsidR="00E178F7" w:rsidRPr="006E442D" w:rsidRDefault="00E178F7" w:rsidP="00E178F7">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приказом Министра обороны</w:t>
      </w:r>
    </w:p>
    <w:p w:rsidR="00E178F7" w:rsidRPr="006E442D" w:rsidRDefault="00E178F7" w:rsidP="00E178F7">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Российской Федерации</w:t>
      </w:r>
    </w:p>
    <w:p w:rsidR="00E178F7" w:rsidRPr="006E442D" w:rsidRDefault="00E178F7" w:rsidP="00E178F7">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от 6 мая 2012 г. N 1100</w:t>
      </w:r>
    </w:p>
    <w:p w:rsidR="00E03A35" w:rsidRPr="006E442D" w:rsidRDefault="00E03A35" w:rsidP="00E03A35">
      <w:pPr>
        <w:ind w:left="6237"/>
        <w:rPr>
          <w:rFonts w:ascii="Times New Roman" w:hAnsi="Times New Roman" w:cs="Times New Roman"/>
          <w:sz w:val="28"/>
          <w:szCs w:val="28"/>
        </w:rPr>
      </w:pPr>
    </w:p>
    <w:p w:rsidR="00E03A35" w:rsidRPr="006E442D" w:rsidRDefault="00E03A35" w:rsidP="00E03A35">
      <w:pPr>
        <w:ind w:left="6237"/>
        <w:rPr>
          <w:rFonts w:ascii="Times New Roman" w:hAnsi="Times New Roman" w:cs="Times New Roman"/>
          <w:sz w:val="28"/>
          <w:szCs w:val="28"/>
        </w:rPr>
      </w:pPr>
      <w:r w:rsidRPr="006E442D">
        <w:rPr>
          <w:rFonts w:ascii="Times New Roman" w:hAnsi="Times New Roman" w:cs="Times New Roman"/>
          <w:sz w:val="28"/>
          <w:szCs w:val="28"/>
        </w:rPr>
        <w:t>Рекомендуемый образец</w:t>
      </w:r>
    </w:p>
    <w:p w:rsidR="00E03A35" w:rsidRPr="006E442D" w:rsidRDefault="00E03A35" w:rsidP="00E03A35">
      <w:pPr>
        <w:ind w:left="5387"/>
        <w:rPr>
          <w:rFonts w:ascii="Times New Roman" w:hAnsi="Times New Roman" w:cs="Times New Roman"/>
          <w:sz w:val="28"/>
          <w:szCs w:val="28"/>
        </w:rPr>
      </w:pPr>
    </w:p>
    <w:p w:rsidR="00E03A35" w:rsidRPr="006E442D" w:rsidRDefault="00E03A35" w:rsidP="00E03A35">
      <w:pPr>
        <w:ind w:left="5387"/>
        <w:rPr>
          <w:rFonts w:ascii="Times New Roman" w:hAnsi="Times New Roman" w:cs="Times New Roman"/>
          <w:sz w:val="28"/>
          <w:szCs w:val="28"/>
        </w:rPr>
      </w:pPr>
      <w:r w:rsidRPr="006E442D">
        <w:rPr>
          <w:rFonts w:ascii="Times New Roman" w:hAnsi="Times New Roman" w:cs="Times New Roman"/>
          <w:sz w:val="28"/>
          <w:szCs w:val="28"/>
        </w:rPr>
        <w:t>Руководителю _________________</w:t>
      </w:r>
    </w:p>
    <w:p w:rsidR="00E03A35" w:rsidRPr="006E442D" w:rsidRDefault="00E03A35" w:rsidP="00E03A35">
      <w:pPr>
        <w:ind w:left="5387"/>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(наименование организации)</w:t>
      </w:r>
    </w:p>
    <w:p w:rsidR="00E03A35" w:rsidRPr="006E442D" w:rsidRDefault="00E03A35" w:rsidP="00E03A35">
      <w:pPr>
        <w:ind w:left="5387"/>
        <w:rPr>
          <w:rFonts w:ascii="Times New Roman" w:hAnsi="Times New Roman" w:cs="Times New Roman"/>
          <w:sz w:val="28"/>
          <w:szCs w:val="28"/>
        </w:rPr>
      </w:pPr>
      <w:r w:rsidRPr="006E442D">
        <w:rPr>
          <w:rFonts w:ascii="Times New Roman" w:hAnsi="Times New Roman" w:cs="Times New Roman"/>
          <w:sz w:val="28"/>
          <w:szCs w:val="28"/>
        </w:rPr>
        <w:t>от  ___________________________</w:t>
      </w:r>
    </w:p>
    <w:p w:rsidR="00E03A35" w:rsidRPr="006E442D" w:rsidRDefault="00E03A35" w:rsidP="00E03A35">
      <w:pPr>
        <w:ind w:left="5387"/>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(фамилия, имя, отчество)</w:t>
      </w:r>
    </w:p>
    <w:p w:rsidR="00E03A35" w:rsidRPr="006E442D" w:rsidRDefault="00E03A35" w:rsidP="00E03A35">
      <w:pPr>
        <w:tabs>
          <w:tab w:val="right" w:pos="9921"/>
        </w:tabs>
        <w:ind w:left="5387"/>
        <w:rPr>
          <w:rFonts w:ascii="Times New Roman" w:hAnsi="Times New Roman" w:cs="Times New Roman"/>
          <w:sz w:val="28"/>
          <w:szCs w:val="28"/>
        </w:rPr>
      </w:pPr>
      <w:r w:rsidRPr="006E442D">
        <w:rPr>
          <w:rFonts w:ascii="Times New Roman" w:hAnsi="Times New Roman" w:cs="Times New Roman"/>
          <w:sz w:val="28"/>
          <w:szCs w:val="28"/>
        </w:rPr>
        <w:t>______________________________</w:t>
      </w:r>
      <w:r w:rsidRPr="006E442D">
        <w:rPr>
          <w:rFonts w:ascii="Times New Roman" w:hAnsi="Times New Roman" w:cs="Times New Roman"/>
          <w:sz w:val="28"/>
          <w:szCs w:val="28"/>
        </w:rPr>
        <w:tab/>
        <w:t>,</w:t>
      </w:r>
    </w:p>
    <w:p w:rsidR="00E03A35" w:rsidRPr="006E442D" w:rsidRDefault="00E03A35" w:rsidP="00E03A35">
      <w:pPr>
        <w:ind w:left="5387"/>
        <w:rPr>
          <w:rFonts w:ascii="Times New Roman" w:hAnsi="Times New Roman" w:cs="Times New Roman"/>
          <w:sz w:val="28"/>
          <w:szCs w:val="28"/>
        </w:rPr>
      </w:pPr>
      <w:r w:rsidRPr="006E442D">
        <w:rPr>
          <w:rFonts w:ascii="Times New Roman" w:hAnsi="Times New Roman" w:cs="Times New Roman"/>
          <w:sz w:val="28"/>
          <w:szCs w:val="28"/>
        </w:rPr>
        <w:t>проживающего по адресу:________</w:t>
      </w:r>
    </w:p>
    <w:p w:rsidR="00E03A35" w:rsidRPr="006E442D" w:rsidRDefault="00E03A35" w:rsidP="00E03A35">
      <w:pPr>
        <w:ind w:left="5387"/>
        <w:rPr>
          <w:rFonts w:ascii="Times New Roman" w:hAnsi="Times New Roman" w:cs="Times New Roman"/>
          <w:sz w:val="28"/>
          <w:szCs w:val="28"/>
        </w:rPr>
      </w:pPr>
    </w:p>
    <w:p w:rsidR="00E03A35" w:rsidRPr="006E442D" w:rsidRDefault="00E03A35" w:rsidP="00E03A35">
      <w:pPr>
        <w:pBdr>
          <w:top w:val="single" w:sz="4" w:space="1" w:color="auto"/>
        </w:pBdr>
        <w:ind w:left="5387"/>
        <w:rPr>
          <w:rFonts w:ascii="Times New Roman" w:hAnsi="Times New Roman" w:cs="Times New Roman"/>
          <w:sz w:val="28"/>
          <w:szCs w:val="28"/>
        </w:rPr>
      </w:pPr>
    </w:p>
    <w:p w:rsidR="00E03A35" w:rsidRPr="006E442D" w:rsidRDefault="00E03A35" w:rsidP="00E03A35">
      <w:pPr>
        <w:pBdr>
          <w:top w:val="single" w:sz="4" w:space="1" w:color="auto"/>
        </w:pBdr>
        <w:ind w:left="5387" w:right="-2"/>
        <w:rPr>
          <w:rFonts w:ascii="Times New Roman" w:hAnsi="Times New Roman" w:cs="Times New Roman"/>
          <w:sz w:val="28"/>
          <w:szCs w:val="28"/>
        </w:rPr>
      </w:pPr>
      <w:r w:rsidRPr="006E442D">
        <w:rPr>
          <w:rFonts w:ascii="Times New Roman" w:hAnsi="Times New Roman" w:cs="Times New Roman"/>
          <w:sz w:val="28"/>
          <w:szCs w:val="28"/>
        </w:rPr>
        <w:t>паспорт серия_____ № __________</w:t>
      </w:r>
    </w:p>
    <w:p w:rsidR="00E03A35" w:rsidRPr="006E442D" w:rsidRDefault="00E03A35" w:rsidP="00E03A35">
      <w:pPr>
        <w:ind w:left="5387"/>
        <w:rPr>
          <w:rFonts w:ascii="Times New Roman" w:hAnsi="Times New Roman" w:cs="Times New Roman"/>
          <w:sz w:val="28"/>
          <w:szCs w:val="28"/>
        </w:rPr>
      </w:pPr>
      <w:r w:rsidRPr="006E442D">
        <w:rPr>
          <w:rFonts w:ascii="Times New Roman" w:hAnsi="Times New Roman" w:cs="Times New Roman"/>
          <w:sz w:val="28"/>
          <w:szCs w:val="28"/>
        </w:rPr>
        <w:t>выдан ________________________</w:t>
      </w:r>
    </w:p>
    <w:p w:rsidR="00E03A35" w:rsidRPr="006E442D" w:rsidRDefault="00E03A35" w:rsidP="00E03A35">
      <w:pPr>
        <w:ind w:left="5387"/>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(кем и когда выдан)</w:t>
      </w:r>
    </w:p>
    <w:p w:rsidR="00E03A35" w:rsidRPr="006E442D" w:rsidRDefault="00E03A35" w:rsidP="00E03A35">
      <w:pPr>
        <w:ind w:left="5387"/>
        <w:rPr>
          <w:rFonts w:ascii="Times New Roman" w:hAnsi="Times New Roman" w:cs="Times New Roman"/>
          <w:sz w:val="28"/>
          <w:szCs w:val="28"/>
        </w:rPr>
      </w:pPr>
    </w:p>
    <w:p w:rsidR="00E03A35" w:rsidRPr="006E442D" w:rsidRDefault="00E03A35" w:rsidP="00E03A35">
      <w:pPr>
        <w:pBdr>
          <w:top w:val="single" w:sz="4" w:space="1" w:color="auto"/>
        </w:pBdr>
        <w:ind w:left="5387"/>
        <w:rPr>
          <w:rFonts w:ascii="Times New Roman" w:hAnsi="Times New Roman" w:cs="Times New Roman"/>
          <w:sz w:val="28"/>
          <w:szCs w:val="28"/>
        </w:rPr>
      </w:pPr>
    </w:p>
    <w:p w:rsidR="00E03A35" w:rsidRPr="006E442D" w:rsidRDefault="00E03A35" w:rsidP="00E03A35">
      <w:pPr>
        <w:jc w:val="center"/>
        <w:rPr>
          <w:rFonts w:ascii="Times New Roman" w:hAnsi="Times New Roman" w:cs="Times New Roman"/>
          <w:b/>
          <w:bCs/>
          <w:sz w:val="28"/>
          <w:szCs w:val="28"/>
        </w:rPr>
      </w:pPr>
      <w:r w:rsidRPr="006E442D">
        <w:rPr>
          <w:rFonts w:ascii="Times New Roman" w:hAnsi="Times New Roman" w:cs="Times New Roman"/>
          <w:b/>
          <w:bCs/>
          <w:sz w:val="28"/>
          <w:szCs w:val="28"/>
        </w:rPr>
        <w:t>ЗАЯВЛЕНИЕ</w:t>
      </w:r>
    </w:p>
    <w:p w:rsidR="00E03A35" w:rsidRPr="006E442D" w:rsidRDefault="00E03A35" w:rsidP="00E03A35">
      <w:pPr>
        <w:ind w:firstLine="567"/>
        <w:jc w:val="both"/>
        <w:rPr>
          <w:rFonts w:ascii="Times New Roman" w:hAnsi="Times New Roman" w:cs="Times New Roman"/>
          <w:sz w:val="28"/>
          <w:szCs w:val="28"/>
        </w:rPr>
      </w:pPr>
      <w:r w:rsidRPr="006E442D">
        <w:rPr>
          <w:rFonts w:ascii="Times New Roman" w:hAnsi="Times New Roman" w:cs="Times New Roman"/>
          <w:sz w:val="28"/>
          <w:szCs w:val="28"/>
        </w:rPr>
        <w:t>Прошу Вас рассмотреть вопрос о выплате мне единовременного пособия в связи с гибелью (смертью), наступившей при исполнении обязанностей военной службы, моего(ей) ____________________________________________________</w:t>
      </w:r>
    </w:p>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(указывается родственное отношение,</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воинское звание, фамилия, имя, отчество погибшего (умершего) военнослужащего)</w:t>
      </w:r>
    </w:p>
    <w:p w:rsidR="00E03A35" w:rsidRPr="006E442D" w:rsidRDefault="00E03A35" w:rsidP="00E03A35">
      <w:pPr>
        <w:ind w:firstLine="567"/>
        <w:rPr>
          <w:rFonts w:ascii="Times New Roman" w:hAnsi="Times New Roman" w:cs="Times New Roman"/>
          <w:sz w:val="28"/>
          <w:szCs w:val="28"/>
        </w:rPr>
      </w:pPr>
      <w:r w:rsidRPr="006E442D">
        <w:rPr>
          <w:rFonts w:ascii="Times New Roman" w:hAnsi="Times New Roman" w:cs="Times New Roman"/>
          <w:sz w:val="28"/>
          <w:szCs w:val="28"/>
        </w:rPr>
        <w:t>Выплату прошу произвести через ___________________________________</w:t>
      </w:r>
    </w:p>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ab/>
        <w:t>(указывается наименование</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отделения (филиала) банка на территории Российской Федерации,</w:t>
      </w:r>
    </w:p>
    <w:p w:rsidR="00E03A35" w:rsidRPr="006E442D" w:rsidRDefault="00E03A35" w:rsidP="00E03A35">
      <w:pPr>
        <w:rPr>
          <w:rFonts w:ascii="Times New Roman" w:hAnsi="Times New Roman" w:cs="Times New Roman"/>
          <w:sz w:val="28"/>
          <w:szCs w:val="28"/>
        </w:rPr>
      </w:pPr>
    </w:p>
    <w:p w:rsidR="00E03A35" w:rsidRPr="006E442D" w:rsidRDefault="00E03A35" w:rsidP="00E03A35">
      <w:pPr>
        <w:pBdr>
          <w:top w:val="single" w:sz="4" w:space="1" w:color="auto"/>
        </w:pBdr>
        <w:jc w:val="center"/>
        <w:rPr>
          <w:rFonts w:ascii="Times New Roman" w:hAnsi="Times New Roman" w:cs="Times New Roman"/>
          <w:sz w:val="20"/>
          <w:szCs w:val="20"/>
        </w:rPr>
      </w:pPr>
      <w:r w:rsidRPr="006E442D">
        <w:rPr>
          <w:rFonts w:ascii="Times New Roman" w:hAnsi="Times New Roman" w:cs="Times New Roman"/>
          <w:sz w:val="20"/>
          <w:szCs w:val="20"/>
        </w:rPr>
        <w:t>БИК банка, номер лицевого счета заявителя)</w:t>
      </w:r>
      <w:r w:rsidRPr="006E442D">
        <w:rPr>
          <w:rStyle w:val="af9"/>
          <w:rFonts w:ascii="Times New Roman" w:hAnsi="Times New Roman"/>
          <w:sz w:val="20"/>
          <w:szCs w:val="20"/>
        </w:rPr>
        <w:footnoteReference w:customMarkFollows="1" w:id="2"/>
        <w:t>*</w:t>
      </w:r>
    </w:p>
    <w:p w:rsidR="00E03A35" w:rsidRPr="006E442D" w:rsidRDefault="00E03A35" w:rsidP="00E03A35">
      <w:pPr>
        <w:ind w:left="567"/>
        <w:rPr>
          <w:rFonts w:ascii="Times New Roman" w:hAnsi="Times New Roman" w:cs="Times New Roman"/>
          <w:sz w:val="28"/>
          <w:szCs w:val="28"/>
        </w:rPr>
      </w:pPr>
      <w:r w:rsidRPr="006E442D">
        <w:rPr>
          <w:rFonts w:ascii="Times New Roman" w:hAnsi="Times New Roman" w:cs="Times New Roman"/>
          <w:sz w:val="28"/>
          <w:szCs w:val="28"/>
        </w:rPr>
        <w:t>Одновременно сообщаю, что у ______________________________________</w:t>
      </w:r>
    </w:p>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ab/>
        <w:t>(фамилия, инициалы военнослужащего)</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имеются другие члены семьи: ___________________________________________</w:t>
      </w:r>
    </w:p>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ab/>
        <w:t>(указываются родственные отношения,</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фамилии, имена, отчества, адреса проживания, даты рождения детей)</w:t>
      </w:r>
    </w:p>
    <w:p w:rsidR="00E03A35" w:rsidRPr="006E442D" w:rsidRDefault="00E03A35" w:rsidP="00E03A35">
      <w:pPr>
        <w:ind w:firstLine="567"/>
        <w:rPr>
          <w:rFonts w:ascii="Times New Roman" w:hAnsi="Times New Roman" w:cs="Times New Roman"/>
          <w:sz w:val="28"/>
          <w:szCs w:val="28"/>
        </w:rPr>
      </w:pPr>
      <w:r w:rsidRPr="006E442D">
        <w:rPr>
          <w:rFonts w:ascii="Times New Roman" w:hAnsi="Times New Roman" w:cs="Times New Roman"/>
          <w:sz w:val="28"/>
          <w:szCs w:val="28"/>
        </w:rPr>
        <w:t>К заявлению прилагаю следующие документы:</w:t>
      </w:r>
    </w:p>
    <w:p w:rsidR="00E03A35" w:rsidRPr="006E442D" w:rsidRDefault="00E03A35" w:rsidP="00E03A35">
      <w:pPr>
        <w:ind w:left="567"/>
        <w:rPr>
          <w:rFonts w:ascii="Times New Roman" w:hAnsi="Times New Roman" w:cs="Times New Roman"/>
          <w:sz w:val="28"/>
          <w:szCs w:val="28"/>
        </w:rPr>
      </w:pPr>
      <w:r w:rsidRPr="006E442D">
        <w:rPr>
          <w:rFonts w:ascii="Times New Roman" w:hAnsi="Times New Roman" w:cs="Times New Roman"/>
          <w:sz w:val="28"/>
          <w:szCs w:val="28"/>
        </w:rPr>
        <w:t>1. ______________________________________________________________</w:t>
      </w:r>
    </w:p>
    <w:p w:rsidR="00E03A35" w:rsidRPr="006E442D" w:rsidRDefault="00E03A35" w:rsidP="00E03A35">
      <w:pPr>
        <w:ind w:left="567"/>
        <w:rPr>
          <w:rFonts w:ascii="Times New Roman" w:hAnsi="Times New Roman" w:cs="Times New Roman"/>
          <w:sz w:val="28"/>
          <w:szCs w:val="28"/>
        </w:rPr>
      </w:pPr>
      <w:r w:rsidRPr="006E442D">
        <w:rPr>
          <w:rFonts w:ascii="Times New Roman" w:hAnsi="Times New Roman" w:cs="Times New Roman"/>
          <w:sz w:val="28"/>
          <w:szCs w:val="28"/>
        </w:rPr>
        <w:t>2. ______________________________________________________________</w:t>
      </w:r>
    </w:p>
    <w:p w:rsidR="00E03A35" w:rsidRPr="006E442D" w:rsidRDefault="00E03A35" w:rsidP="00E03A35">
      <w:pPr>
        <w:ind w:left="567"/>
        <w:rPr>
          <w:rFonts w:ascii="Times New Roman" w:hAnsi="Times New Roman" w:cs="Times New Roman"/>
          <w:sz w:val="28"/>
          <w:szCs w:val="28"/>
        </w:rPr>
      </w:pPr>
      <w:r w:rsidRPr="006E442D">
        <w:rPr>
          <w:rFonts w:ascii="Times New Roman" w:hAnsi="Times New Roman" w:cs="Times New Roman"/>
          <w:sz w:val="28"/>
          <w:szCs w:val="28"/>
        </w:rPr>
        <w:lastRenderedPageBreak/>
        <w:t>3. ______________________________________________________________</w:t>
      </w:r>
    </w:p>
    <w:tbl>
      <w:tblPr>
        <w:tblW w:w="0" w:type="auto"/>
        <w:tblInd w:w="567" w:type="dxa"/>
        <w:tblLayout w:type="fixed"/>
        <w:tblCellMar>
          <w:left w:w="28" w:type="dxa"/>
          <w:right w:w="28" w:type="dxa"/>
        </w:tblCellMar>
        <w:tblLook w:val="0000"/>
      </w:tblPr>
      <w:tblGrid>
        <w:gridCol w:w="170"/>
        <w:gridCol w:w="454"/>
        <w:gridCol w:w="255"/>
        <w:gridCol w:w="1418"/>
        <w:gridCol w:w="141"/>
        <w:gridCol w:w="851"/>
        <w:gridCol w:w="425"/>
      </w:tblGrid>
      <w:tr w:rsidR="00E03A35" w:rsidRPr="006E442D" w:rsidTr="00E03A35">
        <w:trPr>
          <w:cantSplit/>
        </w:trPr>
        <w:tc>
          <w:tcPr>
            <w:tcW w:w="170" w:type="dxa"/>
            <w:tcBorders>
              <w:top w:val="nil"/>
              <w:left w:val="nil"/>
              <w:bottom w:val="nil"/>
              <w:right w:val="nil"/>
            </w:tcBorders>
            <w:vAlign w:val="bottom"/>
          </w:tcPr>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E03A35" w:rsidRPr="006E442D" w:rsidRDefault="00E03A35" w:rsidP="00E03A35">
            <w:pPr>
              <w:jc w:val="center"/>
              <w:rPr>
                <w:rFonts w:ascii="Times New Roman" w:hAnsi="Times New Roman" w:cs="Times New Roman"/>
                <w:sz w:val="28"/>
                <w:szCs w:val="28"/>
              </w:rPr>
            </w:pPr>
          </w:p>
        </w:tc>
        <w:tc>
          <w:tcPr>
            <w:tcW w:w="255" w:type="dxa"/>
            <w:tcBorders>
              <w:top w:val="nil"/>
              <w:left w:val="nil"/>
              <w:bottom w:val="nil"/>
              <w:right w:val="nil"/>
            </w:tcBorders>
            <w:vAlign w:val="bottom"/>
          </w:tcPr>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E03A35" w:rsidRPr="006E442D" w:rsidRDefault="00E03A35" w:rsidP="00E03A35">
            <w:pPr>
              <w:jc w:val="center"/>
              <w:rPr>
                <w:rFonts w:ascii="Times New Roman" w:hAnsi="Times New Roman" w:cs="Times New Roman"/>
                <w:sz w:val="28"/>
                <w:szCs w:val="28"/>
              </w:rPr>
            </w:pPr>
          </w:p>
        </w:tc>
        <w:tc>
          <w:tcPr>
            <w:tcW w:w="141" w:type="dxa"/>
            <w:tcBorders>
              <w:top w:val="nil"/>
              <w:left w:val="nil"/>
              <w:bottom w:val="nil"/>
              <w:right w:val="nil"/>
            </w:tcBorders>
            <w:vAlign w:val="bottom"/>
          </w:tcPr>
          <w:p w:rsidR="00E03A35" w:rsidRPr="006E442D" w:rsidRDefault="00E03A35" w:rsidP="00E03A35">
            <w:pPr>
              <w:rPr>
                <w:rFonts w:ascii="Times New Roman" w:hAnsi="Times New Roman" w:cs="Times New Roman"/>
                <w:sz w:val="28"/>
                <w:szCs w:val="28"/>
              </w:rPr>
            </w:pPr>
          </w:p>
        </w:tc>
        <w:tc>
          <w:tcPr>
            <w:tcW w:w="851" w:type="dxa"/>
            <w:tcBorders>
              <w:top w:val="nil"/>
              <w:left w:val="nil"/>
              <w:bottom w:val="single" w:sz="4" w:space="0" w:color="auto"/>
              <w:right w:val="nil"/>
            </w:tcBorders>
            <w:vAlign w:val="bottom"/>
          </w:tcPr>
          <w:p w:rsidR="00E03A35" w:rsidRPr="006E442D" w:rsidRDefault="00E03A35" w:rsidP="00E03A35">
            <w:pPr>
              <w:jc w:val="center"/>
              <w:rPr>
                <w:rFonts w:ascii="Times New Roman" w:hAnsi="Times New Roman" w:cs="Times New Roman"/>
                <w:sz w:val="28"/>
                <w:szCs w:val="28"/>
              </w:rPr>
            </w:pPr>
          </w:p>
        </w:tc>
        <w:tc>
          <w:tcPr>
            <w:tcW w:w="425" w:type="dxa"/>
            <w:tcBorders>
              <w:top w:val="nil"/>
              <w:left w:val="nil"/>
              <w:bottom w:val="nil"/>
              <w:right w:val="nil"/>
            </w:tcBorders>
            <w:vAlign w:val="bottom"/>
          </w:tcPr>
          <w:p w:rsidR="00E03A35" w:rsidRPr="006E442D" w:rsidRDefault="00E03A35" w:rsidP="00E03A35">
            <w:pPr>
              <w:ind w:left="57"/>
              <w:rPr>
                <w:rFonts w:ascii="Times New Roman" w:hAnsi="Times New Roman" w:cs="Times New Roman"/>
                <w:sz w:val="28"/>
                <w:szCs w:val="28"/>
              </w:rPr>
            </w:pPr>
            <w:r w:rsidRPr="006E442D">
              <w:rPr>
                <w:rFonts w:ascii="Times New Roman" w:hAnsi="Times New Roman" w:cs="Times New Roman"/>
                <w:sz w:val="28"/>
                <w:szCs w:val="28"/>
              </w:rPr>
              <w:t>г.</w:t>
            </w:r>
          </w:p>
        </w:tc>
      </w:tr>
    </w:tbl>
    <w:p w:rsidR="00E03A35" w:rsidRPr="006E442D" w:rsidRDefault="00E03A35" w:rsidP="00E03A35">
      <w:pPr>
        <w:ind w:left="1418" w:right="3317"/>
        <w:rPr>
          <w:rFonts w:ascii="Times New Roman" w:hAnsi="Times New Roman" w:cs="Times New Roman"/>
          <w:sz w:val="28"/>
          <w:szCs w:val="28"/>
        </w:rPr>
      </w:pPr>
      <w:r w:rsidRPr="006E442D">
        <w:rPr>
          <w:rFonts w:ascii="Times New Roman" w:hAnsi="Times New Roman" w:cs="Times New Roman"/>
          <w:sz w:val="28"/>
          <w:szCs w:val="28"/>
        </w:rPr>
        <w:t xml:space="preserve">Подпись заявителя  </w:t>
      </w:r>
    </w:p>
    <w:p w:rsidR="00E03A35" w:rsidRPr="006E442D" w:rsidRDefault="00E03A35" w:rsidP="00E03A35">
      <w:pPr>
        <w:pBdr>
          <w:top w:val="single" w:sz="4" w:space="1" w:color="auto"/>
        </w:pBdr>
        <w:ind w:left="3481" w:right="3317"/>
        <w:rPr>
          <w:rFonts w:ascii="Times New Roman" w:hAnsi="Times New Roman" w:cs="Times New Roman"/>
          <w:sz w:val="28"/>
          <w:szCs w:val="28"/>
        </w:rPr>
      </w:pPr>
    </w:p>
    <w:tbl>
      <w:tblPr>
        <w:tblW w:w="0" w:type="auto"/>
        <w:tblInd w:w="1418" w:type="dxa"/>
        <w:tblLayout w:type="fixed"/>
        <w:tblCellMar>
          <w:left w:w="28" w:type="dxa"/>
          <w:right w:w="28" w:type="dxa"/>
        </w:tblCellMar>
        <w:tblLook w:val="0000"/>
      </w:tblPr>
      <w:tblGrid>
        <w:gridCol w:w="1445"/>
        <w:gridCol w:w="4196"/>
        <w:gridCol w:w="2325"/>
      </w:tblGrid>
      <w:tr w:rsidR="00E03A35" w:rsidRPr="006E442D" w:rsidTr="00E03A35">
        <w:tc>
          <w:tcPr>
            <w:tcW w:w="1445" w:type="dxa"/>
            <w:tcBorders>
              <w:top w:val="nil"/>
              <w:left w:val="nil"/>
              <w:bottom w:val="nil"/>
              <w:right w:val="nil"/>
            </w:tcBorders>
            <w:vAlign w:val="bottom"/>
          </w:tcPr>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Подпись</w:t>
            </w:r>
          </w:p>
        </w:tc>
        <w:tc>
          <w:tcPr>
            <w:tcW w:w="4196" w:type="dxa"/>
            <w:tcBorders>
              <w:top w:val="nil"/>
              <w:left w:val="nil"/>
              <w:bottom w:val="single" w:sz="4" w:space="0" w:color="auto"/>
              <w:right w:val="nil"/>
            </w:tcBorders>
            <w:vAlign w:val="bottom"/>
          </w:tcPr>
          <w:p w:rsidR="00E03A35" w:rsidRPr="006E442D" w:rsidRDefault="00E03A35" w:rsidP="00E03A35">
            <w:pPr>
              <w:jc w:val="center"/>
              <w:rPr>
                <w:rFonts w:ascii="Times New Roman" w:hAnsi="Times New Roman" w:cs="Times New Roman"/>
                <w:sz w:val="28"/>
                <w:szCs w:val="28"/>
              </w:rPr>
            </w:pPr>
          </w:p>
        </w:tc>
        <w:tc>
          <w:tcPr>
            <w:tcW w:w="2325" w:type="dxa"/>
            <w:tcBorders>
              <w:top w:val="nil"/>
              <w:left w:val="nil"/>
              <w:bottom w:val="nil"/>
              <w:right w:val="nil"/>
            </w:tcBorders>
            <w:vAlign w:val="bottom"/>
          </w:tcPr>
          <w:p w:rsidR="00E03A35" w:rsidRPr="006E442D" w:rsidRDefault="00E03A35" w:rsidP="00E03A35">
            <w:pPr>
              <w:ind w:left="57"/>
              <w:rPr>
                <w:rFonts w:ascii="Times New Roman" w:hAnsi="Times New Roman" w:cs="Times New Roman"/>
                <w:sz w:val="28"/>
                <w:szCs w:val="28"/>
              </w:rPr>
            </w:pPr>
            <w:r w:rsidRPr="006E442D">
              <w:rPr>
                <w:rFonts w:ascii="Times New Roman" w:hAnsi="Times New Roman" w:cs="Times New Roman"/>
                <w:sz w:val="28"/>
                <w:szCs w:val="28"/>
              </w:rPr>
              <w:t>удостоверяю.</w:t>
            </w:r>
          </w:p>
        </w:tc>
      </w:tr>
      <w:tr w:rsidR="00E03A35" w:rsidRPr="006E442D" w:rsidTr="00E03A35">
        <w:tc>
          <w:tcPr>
            <w:tcW w:w="1445" w:type="dxa"/>
            <w:tcBorders>
              <w:top w:val="nil"/>
              <w:left w:val="nil"/>
              <w:bottom w:val="nil"/>
              <w:right w:val="nil"/>
            </w:tcBorders>
          </w:tcPr>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p>
        </w:tc>
        <w:tc>
          <w:tcPr>
            <w:tcW w:w="4196" w:type="dxa"/>
            <w:tcBorders>
              <w:top w:val="nil"/>
              <w:left w:val="nil"/>
              <w:bottom w:val="nil"/>
              <w:right w:val="nil"/>
            </w:tcBorders>
          </w:tcPr>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(фамилия, инициалы заявителя)</w:t>
            </w:r>
          </w:p>
        </w:tc>
        <w:tc>
          <w:tcPr>
            <w:tcW w:w="2325" w:type="dxa"/>
            <w:tcBorders>
              <w:top w:val="nil"/>
              <w:left w:val="nil"/>
              <w:bottom w:val="nil"/>
              <w:right w:val="nil"/>
            </w:tcBorders>
          </w:tcPr>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p>
        </w:tc>
      </w:tr>
    </w:tbl>
    <w:p w:rsidR="00E03A35" w:rsidRPr="006E442D" w:rsidRDefault="00E03A35" w:rsidP="00E03A35">
      <w:pPr>
        <w:ind w:firstLine="567"/>
        <w:rPr>
          <w:rFonts w:ascii="Times New Roman" w:hAnsi="Times New Roman" w:cs="Times New Roman"/>
          <w:sz w:val="28"/>
          <w:szCs w:val="28"/>
        </w:rPr>
      </w:pPr>
      <w:r w:rsidRPr="006E442D">
        <w:rPr>
          <w:rFonts w:ascii="Times New Roman" w:hAnsi="Times New Roman" w:cs="Times New Roman"/>
          <w:sz w:val="28"/>
          <w:szCs w:val="28"/>
        </w:rPr>
        <w:t>М.П.</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(должность, подпись, инициал имени, фамилия заверяющего должностного лица</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3"/>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воинской части (военного комиссариата, отдела военного комиссариата))</w:t>
      </w:r>
    </w:p>
    <w:p w:rsidR="00E03A35" w:rsidRPr="006E442D" w:rsidRDefault="00E03A35" w:rsidP="00E03A35">
      <w:pPr>
        <w:pStyle w:val="af2"/>
        <w:shd w:val="clear" w:color="auto" w:fill="auto"/>
        <w:spacing w:after="0" w:line="240" w:lineRule="auto"/>
        <w:ind w:firstLine="709"/>
        <w:rPr>
          <w:sz w:val="28"/>
          <w:szCs w:val="28"/>
        </w:rPr>
      </w:pPr>
    </w:p>
    <w:p w:rsidR="00781163" w:rsidRPr="006E442D" w:rsidRDefault="00781163"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6364EF" w:rsidRPr="006E442D" w:rsidRDefault="006364EF"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178F7" w:rsidRPr="006E442D" w:rsidRDefault="00E178F7" w:rsidP="00E03A35">
      <w:pPr>
        <w:pStyle w:val="af2"/>
        <w:shd w:val="clear" w:color="auto" w:fill="auto"/>
        <w:spacing w:after="0" w:line="240" w:lineRule="auto"/>
        <w:ind w:firstLine="709"/>
        <w:rPr>
          <w:sz w:val="28"/>
          <w:szCs w:val="28"/>
        </w:rPr>
      </w:pPr>
    </w:p>
    <w:p w:rsidR="00E03A35" w:rsidRPr="006E442D" w:rsidRDefault="00E03A35" w:rsidP="00E03A35">
      <w:pPr>
        <w:ind w:left="3969"/>
        <w:jc w:val="right"/>
        <w:rPr>
          <w:rFonts w:ascii="Times New Roman" w:hAnsi="Times New Roman" w:cs="Times New Roman"/>
          <w:b/>
          <w:sz w:val="28"/>
          <w:szCs w:val="28"/>
        </w:rPr>
      </w:pPr>
      <w:r w:rsidRPr="006E442D">
        <w:rPr>
          <w:rFonts w:ascii="Times New Roman" w:hAnsi="Times New Roman" w:cs="Times New Roman"/>
          <w:b/>
          <w:sz w:val="28"/>
          <w:szCs w:val="28"/>
        </w:rPr>
        <w:lastRenderedPageBreak/>
        <w:t xml:space="preserve">приложение № </w:t>
      </w:r>
      <w:r w:rsidR="00E178F7" w:rsidRPr="006E442D">
        <w:rPr>
          <w:rFonts w:ascii="Times New Roman" w:hAnsi="Times New Roman" w:cs="Times New Roman"/>
          <w:b/>
          <w:sz w:val="28"/>
          <w:szCs w:val="28"/>
        </w:rPr>
        <w:t>5</w:t>
      </w:r>
      <w:r w:rsidRPr="006E442D">
        <w:rPr>
          <w:rFonts w:ascii="Times New Roman" w:hAnsi="Times New Roman" w:cs="Times New Roman"/>
          <w:b/>
          <w:sz w:val="28"/>
          <w:szCs w:val="28"/>
        </w:rPr>
        <w:t xml:space="preserve"> к Справочной информации</w:t>
      </w:r>
    </w:p>
    <w:p w:rsidR="00E03A35" w:rsidRPr="006E442D" w:rsidRDefault="00E03A35" w:rsidP="00E03A35">
      <w:pPr>
        <w:pStyle w:val="af2"/>
        <w:shd w:val="clear" w:color="auto" w:fill="auto"/>
        <w:spacing w:after="0" w:line="240" w:lineRule="auto"/>
        <w:ind w:firstLine="709"/>
        <w:rPr>
          <w:sz w:val="28"/>
          <w:szCs w:val="28"/>
        </w:rPr>
      </w:pPr>
    </w:p>
    <w:p w:rsidR="00E178F7" w:rsidRPr="006E442D" w:rsidRDefault="00E03A35" w:rsidP="00E178F7">
      <w:pPr>
        <w:jc w:val="right"/>
        <w:rPr>
          <w:rFonts w:ascii="Times New Roman" w:hAnsi="Times New Roman" w:cs="Times New Roman"/>
          <w:sz w:val="28"/>
          <w:szCs w:val="28"/>
        </w:rPr>
      </w:pPr>
      <w:r w:rsidRPr="006E442D">
        <w:rPr>
          <w:rFonts w:ascii="Times New Roman" w:hAnsi="Times New Roman" w:cs="Times New Roman"/>
          <w:sz w:val="28"/>
          <w:szCs w:val="28"/>
        </w:rPr>
        <w:t>Приложение № 2</w:t>
      </w:r>
      <w:r w:rsidRPr="006E442D">
        <w:rPr>
          <w:rFonts w:ascii="Times New Roman" w:hAnsi="Times New Roman" w:cs="Times New Roman"/>
          <w:sz w:val="28"/>
          <w:szCs w:val="28"/>
        </w:rPr>
        <w:br/>
        <w:t>к Порядку (пп. 12, 13, 16)</w:t>
      </w:r>
      <w:r w:rsidR="00E178F7" w:rsidRPr="006E442D">
        <w:rPr>
          <w:rFonts w:ascii="Times New Roman" w:hAnsi="Times New Roman" w:cs="Times New Roman"/>
          <w:bCs/>
          <w:color w:val="auto"/>
          <w:sz w:val="28"/>
          <w:szCs w:val="28"/>
          <w:lang w:bidi="ar-SA"/>
        </w:rPr>
        <w:t xml:space="preserve">, утвержденного </w:t>
      </w:r>
    </w:p>
    <w:p w:rsidR="00E178F7" w:rsidRPr="006E442D" w:rsidRDefault="00E178F7" w:rsidP="00E178F7">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приказом Министра обороны</w:t>
      </w:r>
    </w:p>
    <w:p w:rsidR="00E178F7" w:rsidRPr="006E442D" w:rsidRDefault="00E178F7" w:rsidP="00E178F7">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Российской Федерации</w:t>
      </w:r>
    </w:p>
    <w:p w:rsidR="00E178F7" w:rsidRPr="00CB6D0C" w:rsidRDefault="00E178F7" w:rsidP="00CB6D0C">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от 6 мая 2012 г. N 1100</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Угловой штамп</w:t>
      </w:r>
      <w:r w:rsidRPr="006E442D">
        <w:rPr>
          <w:rFonts w:ascii="Times New Roman" w:hAnsi="Times New Roman" w:cs="Times New Roman"/>
          <w:sz w:val="28"/>
          <w:szCs w:val="28"/>
        </w:rPr>
        <w:br/>
        <w:t>воинской части</w:t>
      </w:r>
      <w:r w:rsidRPr="006E442D">
        <w:rPr>
          <w:rFonts w:ascii="Times New Roman" w:hAnsi="Times New Roman" w:cs="Times New Roman"/>
          <w:sz w:val="28"/>
          <w:szCs w:val="28"/>
        </w:rPr>
        <w:br/>
        <w:t>(военного комиссариата)</w:t>
      </w:r>
    </w:p>
    <w:p w:rsidR="00E03A35" w:rsidRPr="006E442D" w:rsidRDefault="00E03A35" w:rsidP="00E03A35">
      <w:pPr>
        <w:rPr>
          <w:rFonts w:ascii="Times New Roman" w:hAnsi="Times New Roman" w:cs="Times New Roman"/>
          <w:sz w:val="28"/>
          <w:szCs w:val="28"/>
        </w:rPr>
      </w:pPr>
    </w:p>
    <w:tbl>
      <w:tblPr>
        <w:tblW w:w="0" w:type="auto"/>
        <w:jc w:val="center"/>
        <w:tblLayout w:type="fixed"/>
        <w:tblCellMar>
          <w:left w:w="28" w:type="dxa"/>
          <w:right w:w="28" w:type="dxa"/>
        </w:tblCellMar>
        <w:tblLook w:val="0000"/>
      </w:tblPr>
      <w:tblGrid>
        <w:gridCol w:w="1901"/>
        <w:gridCol w:w="1104"/>
      </w:tblGrid>
      <w:tr w:rsidR="00E03A35" w:rsidRPr="006E442D" w:rsidTr="00E03A35">
        <w:trPr>
          <w:jc w:val="center"/>
        </w:trPr>
        <w:tc>
          <w:tcPr>
            <w:tcW w:w="1901" w:type="dxa"/>
            <w:tcBorders>
              <w:top w:val="nil"/>
              <w:left w:val="nil"/>
              <w:bottom w:val="nil"/>
              <w:right w:val="nil"/>
            </w:tcBorders>
            <w:vAlign w:val="bottom"/>
          </w:tcPr>
          <w:p w:rsidR="00E03A35" w:rsidRPr="006E442D" w:rsidRDefault="00E03A35" w:rsidP="00E03A35">
            <w:pPr>
              <w:rPr>
                <w:rFonts w:ascii="Times New Roman" w:hAnsi="Times New Roman" w:cs="Times New Roman"/>
                <w:b/>
                <w:bCs/>
                <w:sz w:val="28"/>
                <w:szCs w:val="28"/>
              </w:rPr>
            </w:pPr>
            <w:r w:rsidRPr="006E442D">
              <w:rPr>
                <w:rFonts w:ascii="Times New Roman" w:hAnsi="Times New Roman" w:cs="Times New Roman"/>
                <w:b/>
                <w:bCs/>
                <w:sz w:val="28"/>
                <w:szCs w:val="28"/>
              </w:rPr>
              <w:t>СПРАВКА №</w:t>
            </w:r>
          </w:p>
        </w:tc>
        <w:tc>
          <w:tcPr>
            <w:tcW w:w="1104" w:type="dxa"/>
            <w:tcBorders>
              <w:top w:val="nil"/>
              <w:left w:val="nil"/>
              <w:bottom w:val="single" w:sz="4" w:space="0" w:color="auto"/>
              <w:right w:val="nil"/>
            </w:tcBorders>
            <w:vAlign w:val="bottom"/>
          </w:tcPr>
          <w:p w:rsidR="00E03A35" w:rsidRPr="006E442D" w:rsidRDefault="00E03A35" w:rsidP="00E03A35">
            <w:pPr>
              <w:jc w:val="center"/>
              <w:rPr>
                <w:rFonts w:ascii="Times New Roman" w:hAnsi="Times New Roman" w:cs="Times New Roman"/>
                <w:b/>
                <w:bCs/>
                <w:sz w:val="28"/>
                <w:szCs w:val="28"/>
              </w:rPr>
            </w:pPr>
          </w:p>
        </w:tc>
      </w:tr>
    </w:tbl>
    <w:p w:rsidR="00E03A35" w:rsidRPr="006E442D" w:rsidRDefault="00E03A35" w:rsidP="00E03A35">
      <w:pPr>
        <w:jc w:val="right"/>
        <w:rPr>
          <w:rFonts w:ascii="Times New Roman" w:hAnsi="Times New Roman" w:cs="Times New Roman"/>
          <w:sz w:val="28"/>
          <w:szCs w:val="28"/>
        </w:rPr>
      </w:pPr>
    </w:p>
    <w:p w:rsidR="00E03A35" w:rsidRPr="006E442D" w:rsidRDefault="00E03A35" w:rsidP="00E03A35">
      <w:pPr>
        <w:jc w:val="right"/>
        <w:rPr>
          <w:rFonts w:ascii="Times New Roman" w:hAnsi="Times New Roman" w:cs="Times New Roman"/>
          <w:sz w:val="28"/>
          <w:szCs w:val="28"/>
        </w:rPr>
      </w:pPr>
      <w:r w:rsidRPr="006E442D">
        <w:rPr>
          <w:rFonts w:ascii="Times New Roman" w:hAnsi="Times New Roman" w:cs="Times New Roman"/>
          <w:sz w:val="28"/>
          <w:szCs w:val="28"/>
        </w:rPr>
        <w:t>«___» ________________ _____ г.</w:t>
      </w:r>
    </w:p>
    <w:p w:rsidR="00E03A35" w:rsidRPr="006E442D" w:rsidRDefault="00E03A35" w:rsidP="00E03A35">
      <w:pPr>
        <w:tabs>
          <w:tab w:val="right" w:pos="9921"/>
        </w:tabs>
        <w:ind w:firstLine="567"/>
        <w:jc w:val="both"/>
        <w:rPr>
          <w:rFonts w:ascii="Times New Roman" w:hAnsi="Times New Roman" w:cs="Times New Roman"/>
          <w:sz w:val="20"/>
          <w:szCs w:val="20"/>
        </w:rPr>
      </w:pPr>
    </w:p>
    <w:p w:rsidR="00E03A35" w:rsidRPr="006E442D" w:rsidRDefault="00E03A35" w:rsidP="00E03A35">
      <w:pPr>
        <w:tabs>
          <w:tab w:val="right" w:pos="9921"/>
        </w:tabs>
        <w:ind w:firstLine="567"/>
        <w:jc w:val="both"/>
        <w:rPr>
          <w:rFonts w:ascii="Times New Roman" w:hAnsi="Times New Roman" w:cs="Times New Roman"/>
          <w:sz w:val="28"/>
          <w:szCs w:val="28"/>
        </w:rPr>
      </w:pPr>
      <w:r w:rsidRPr="006E442D">
        <w:rPr>
          <w:rFonts w:ascii="Times New Roman" w:hAnsi="Times New Roman" w:cs="Times New Roman"/>
          <w:sz w:val="28"/>
          <w:szCs w:val="28"/>
        </w:rPr>
        <w:t>Сообщается, что 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(воинское звание, фамилия, имя, отчество)</w:t>
      </w:r>
    </w:p>
    <w:p w:rsidR="00E03A35" w:rsidRPr="006E442D" w:rsidRDefault="00E03A35" w:rsidP="00E03A35">
      <w:pPr>
        <w:tabs>
          <w:tab w:val="right" w:pos="9921"/>
        </w:tabs>
        <w:jc w:val="both"/>
        <w:rPr>
          <w:rFonts w:ascii="Times New Roman" w:hAnsi="Times New Roman" w:cs="Times New Roman"/>
          <w:sz w:val="28"/>
          <w:szCs w:val="28"/>
        </w:rPr>
      </w:pPr>
      <w:r w:rsidRPr="006E442D">
        <w:rPr>
          <w:rFonts w:ascii="Times New Roman" w:hAnsi="Times New Roman" w:cs="Times New Roman"/>
          <w:sz w:val="28"/>
          <w:szCs w:val="28"/>
        </w:rPr>
        <w:t>проходивший военную службу (военные сборы) в войсковой части ___________,</w:t>
      </w:r>
    </w:p>
    <w:p w:rsidR="00E03A35" w:rsidRPr="006E442D" w:rsidRDefault="00E03A35" w:rsidP="00E03A35">
      <w:pPr>
        <w:jc w:val="both"/>
        <w:rPr>
          <w:rFonts w:ascii="Times New Roman" w:hAnsi="Times New Roman" w:cs="Times New Roman"/>
          <w:sz w:val="28"/>
          <w:szCs w:val="28"/>
        </w:rPr>
      </w:pPr>
      <w:r w:rsidRPr="006E442D">
        <w:rPr>
          <w:rFonts w:ascii="Times New Roman" w:hAnsi="Times New Roman" w:cs="Times New Roman"/>
          <w:sz w:val="28"/>
          <w:szCs w:val="28"/>
        </w:rPr>
        <w:t>относящейся к Министерству обороны Российской Федерации, погиб (умер)</w:t>
      </w:r>
      <w:r w:rsidRPr="006E442D">
        <w:rPr>
          <w:rFonts w:ascii="Times New Roman" w:hAnsi="Times New Roman" w:cs="Times New Roman"/>
          <w:sz w:val="28"/>
          <w:szCs w:val="28"/>
        </w:rPr>
        <w:br/>
        <w:t>«____» __________ ______ г.:</w:t>
      </w:r>
    </w:p>
    <w:p w:rsidR="00E03A35" w:rsidRPr="006E442D" w:rsidRDefault="00E03A35" w:rsidP="00E03A35">
      <w:pPr>
        <w:ind w:firstLine="567"/>
        <w:jc w:val="both"/>
        <w:rPr>
          <w:rFonts w:ascii="Times New Roman" w:hAnsi="Times New Roman" w:cs="Times New Roman"/>
          <w:sz w:val="28"/>
          <w:szCs w:val="28"/>
        </w:rPr>
      </w:pPr>
      <w:r w:rsidRPr="006E442D">
        <w:rPr>
          <w:rFonts w:ascii="Times New Roman" w:hAnsi="Times New Roman" w:cs="Times New Roman"/>
          <w:sz w:val="28"/>
          <w:szCs w:val="28"/>
        </w:rPr>
        <w:t>1. Вследствие увечья (ранения, травмы, контузии), заболевания, полученных им при исполнении обязанностей военной службы: 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ab/>
        <w:t>(указывается</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формулировка в соответствии с заключением ВВК: «военная травма» или</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«заболевание, радиационно обусловленное, получено при исполнении обязанностей</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военной службы в связи с аварией на Чернобыльской АЭС», либо «заболевание,</w:t>
      </w:r>
    </w:p>
    <w:p w:rsidR="00E03A35" w:rsidRPr="006E442D" w:rsidRDefault="00E03A35" w:rsidP="00E03A35">
      <w:pPr>
        <w:tabs>
          <w:tab w:val="center" w:pos="5529"/>
          <w:tab w:val="right" w:pos="9921"/>
        </w:tabs>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радиационно обусловленное, получено при исполнении обязанностей военной службы</w:t>
      </w:r>
    </w:p>
    <w:p w:rsidR="00E03A35" w:rsidRPr="006E442D" w:rsidRDefault="00E03A35" w:rsidP="00E03A35">
      <w:pPr>
        <w:tabs>
          <w:tab w:val="center" w:pos="5529"/>
          <w:tab w:val="right" w:pos="9921"/>
        </w:tabs>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в связи с непосредственным участием в действиях подразделений особого риска»)</w:t>
      </w:r>
    </w:p>
    <w:p w:rsidR="00E03A35" w:rsidRPr="006E442D" w:rsidRDefault="00E03A35" w:rsidP="00E03A35">
      <w:pPr>
        <w:shd w:val="clear" w:color="auto" w:fill="FFFFFF"/>
        <w:tabs>
          <w:tab w:val="center" w:pos="5529"/>
          <w:tab w:val="right" w:pos="9921"/>
        </w:tabs>
        <w:ind w:firstLine="567"/>
        <w:jc w:val="center"/>
        <w:rPr>
          <w:rFonts w:ascii="Times New Roman" w:hAnsi="Times New Roman" w:cs="Times New Roman"/>
          <w:sz w:val="28"/>
          <w:szCs w:val="28"/>
        </w:rPr>
      </w:pPr>
      <w:r w:rsidRPr="006E442D">
        <w:rPr>
          <w:rFonts w:ascii="Times New Roman" w:hAnsi="Times New Roman" w:cs="Times New Roman"/>
          <w:sz w:val="28"/>
          <w:szCs w:val="28"/>
        </w:rPr>
        <w:t>2. При исполнении обязанностей военной службы, при обстоятельствах:</w:t>
      </w:r>
      <w:r w:rsidRPr="006E442D">
        <w:rPr>
          <w:rFonts w:ascii="Times New Roman" w:hAnsi="Times New Roman" w:cs="Times New Roman"/>
          <w:sz w:val="28"/>
          <w:szCs w:val="28"/>
        </w:rPr>
        <w:br/>
        <w:t>____________________________________________________________________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(указываются обстоятельства в соответствии с рапортом по факту</w:t>
      </w:r>
    </w:p>
    <w:p w:rsidR="00E03A35" w:rsidRPr="006E442D" w:rsidRDefault="00E03A35" w:rsidP="00E03A35">
      <w:pPr>
        <w:shd w:val="clear" w:color="auto" w:fill="FFFFFF"/>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гибели (смерти) военнослужащего, материалами административного расследования,</w:t>
      </w:r>
    </w:p>
    <w:p w:rsidR="00E03A35" w:rsidRPr="006E442D" w:rsidRDefault="00E03A35" w:rsidP="00E03A35">
      <w:pPr>
        <w:shd w:val="clear" w:color="auto" w:fill="FFFFFF"/>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расследования, проводимого органами дознания (следствия),</w:t>
      </w:r>
    </w:p>
    <w:p w:rsidR="00E03A35" w:rsidRPr="006E442D" w:rsidRDefault="00E03A35" w:rsidP="00E03A35">
      <w:pPr>
        <w:shd w:val="clear" w:color="auto" w:fill="FFFFFF"/>
        <w:rPr>
          <w:rFonts w:ascii="Times New Roman" w:hAnsi="Times New Roman" w:cs="Times New Roman"/>
          <w:sz w:val="28"/>
          <w:szCs w:val="28"/>
        </w:rPr>
      </w:pPr>
      <w:r w:rsidRPr="006E442D">
        <w:rPr>
          <w:rFonts w:ascii="Times New Roman" w:hAnsi="Times New Roman" w:cs="Times New Roman"/>
          <w:sz w:val="28"/>
          <w:szCs w:val="28"/>
        </w:rPr>
        <w:t>____________________________________________________________________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вынесенными судебными решениями) *</w:t>
      </w:r>
    </w:p>
    <w:p w:rsidR="00E03A35" w:rsidRPr="006E442D" w:rsidRDefault="00E03A35" w:rsidP="00E03A35">
      <w:pPr>
        <w:shd w:val="clear" w:color="auto" w:fill="FFFFFF"/>
        <w:ind w:firstLine="567"/>
        <w:rPr>
          <w:rFonts w:ascii="Times New Roman" w:hAnsi="Times New Roman" w:cs="Times New Roman"/>
          <w:sz w:val="28"/>
          <w:szCs w:val="28"/>
        </w:rPr>
      </w:pPr>
      <w:r w:rsidRPr="006E442D">
        <w:rPr>
          <w:rFonts w:ascii="Times New Roman" w:hAnsi="Times New Roman" w:cs="Times New Roman"/>
          <w:sz w:val="28"/>
          <w:szCs w:val="28"/>
        </w:rPr>
        <w:t>С военной службы уволен приказом _________________________________</w:t>
      </w:r>
    </w:p>
    <w:p w:rsidR="00E03A35" w:rsidRPr="006E442D" w:rsidRDefault="00E03A35" w:rsidP="00E03A35">
      <w:pPr>
        <w:shd w:val="clear" w:color="auto" w:fill="FFFFFF"/>
        <w:rPr>
          <w:rFonts w:ascii="Times New Roman" w:hAnsi="Times New Roman" w:cs="Times New Roman"/>
          <w:sz w:val="28"/>
          <w:szCs w:val="28"/>
        </w:rPr>
      </w:pPr>
      <w:r w:rsidRPr="006E442D">
        <w:rPr>
          <w:rFonts w:ascii="Times New Roman" w:hAnsi="Times New Roman" w:cs="Times New Roman"/>
          <w:sz w:val="28"/>
          <w:szCs w:val="28"/>
        </w:rPr>
        <w:t>от «___» ___________ _____ г. № _________.</w:t>
      </w:r>
    </w:p>
    <w:p w:rsidR="00E03A35" w:rsidRPr="006E442D" w:rsidRDefault="00E03A35" w:rsidP="00E03A35">
      <w:pPr>
        <w:ind w:firstLine="567"/>
        <w:rPr>
          <w:rFonts w:ascii="Times New Roman" w:hAnsi="Times New Roman" w:cs="Times New Roman"/>
          <w:sz w:val="28"/>
          <w:szCs w:val="28"/>
        </w:rPr>
      </w:pPr>
      <w:r w:rsidRPr="006E442D">
        <w:rPr>
          <w:rFonts w:ascii="Times New Roman" w:hAnsi="Times New Roman" w:cs="Times New Roman"/>
          <w:sz w:val="28"/>
          <w:szCs w:val="28"/>
        </w:rPr>
        <w:t>По факту гибели (смерти) __________________________________________</w:t>
      </w:r>
    </w:p>
    <w:p w:rsidR="00E03A35" w:rsidRPr="006E442D" w:rsidRDefault="00E03A35" w:rsidP="00E03A35">
      <w:pPr>
        <w:tabs>
          <w:tab w:val="center" w:pos="5529"/>
          <w:tab w:val="right" w:pos="9921"/>
        </w:tabs>
        <w:ind w:firstLine="567"/>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(фамилия, инициалы)</w:t>
      </w:r>
    </w:p>
    <w:p w:rsidR="00E03A35" w:rsidRPr="006E442D" w:rsidRDefault="00E03A35" w:rsidP="00E03A35">
      <w:pPr>
        <w:shd w:val="clear" w:color="auto" w:fill="FFFFFF"/>
        <w:rPr>
          <w:rFonts w:ascii="Times New Roman" w:hAnsi="Times New Roman" w:cs="Times New Roman"/>
          <w:sz w:val="28"/>
          <w:szCs w:val="28"/>
        </w:rPr>
      </w:pPr>
      <w:r w:rsidRPr="006E442D">
        <w:rPr>
          <w:rFonts w:ascii="Times New Roman" w:hAnsi="Times New Roman" w:cs="Times New Roman"/>
          <w:sz w:val="28"/>
          <w:szCs w:val="28"/>
        </w:rPr>
        <w:t>уголовное дело______________________</w:t>
      </w:r>
    </w:p>
    <w:p w:rsidR="00E03A35" w:rsidRPr="006E442D" w:rsidRDefault="00E03A35" w:rsidP="00E03A35">
      <w:pPr>
        <w:shd w:val="clear" w:color="auto" w:fill="FFFFFF"/>
        <w:ind w:left="1440" w:firstLine="720"/>
        <w:rPr>
          <w:rFonts w:ascii="Times New Roman" w:hAnsi="Times New Roman" w:cs="Times New Roman"/>
          <w:sz w:val="28"/>
          <w:szCs w:val="28"/>
        </w:rPr>
      </w:pPr>
      <w:r w:rsidRPr="006E442D">
        <w:rPr>
          <w:rFonts w:ascii="Times New Roman" w:hAnsi="Times New Roman" w:cs="Times New Roman"/>
          <w:sz w:val="28"/>
          <w:szCs w:val="28"/>
          <w:vertAlign w:val="superscript"/>
        </w:rPr>
        <w:t>(возбуждалось или нет)</w:t>
      </w:r>
    </w:p>
    <w:p w:rsidR="00E03A35" w:rsidRPr="006E442D" w:rsidRDefault="00E03A35" w:rsidP="00E03A35">
      <w:pPr>
        <w:ind w:left="567"/>
        <w:rPr>
          <w:rFonts w:ascii="Times New Roman" w:hAnsi="Times New Roman" w:cs="Times New Roman"/>
          <w:sz w:val="28"/>
          <w:szCs w:val="28"/>
        </w:rPr>
      </w:pPr>
      <w:r w:rsidRPr="006E442D">
        <w:rPr>
          <w:rFonts w:ascii="Times New Roman" w:hAnsi="Times New Roman" w:cs="Times New Roman"/>
          <w:sz w:val="28"/>
          <w:szCs w:val="28"/>
        </w:rPr>
        <w:lastRenderedPageBreak/>
        <w:t>В личном деле или иных учетно-послужных документах ________________</w:t>
      </w:r>
    </w:p>
    <w:p w:rsidR="00E03A35" w:rsidRPr="006E442D" w:rsidRDefault="00E03A35" w:rsidP="00E03A35">
      <w:pPr>
        <w:shd w:val="clear" w:color="auto" w:fill="FFFFFF"/>
        <w:ind w:left="7200"/>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(фамилия, инициалы)</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значатся члены семьи:</w:t>
      </w:r>
    </w:p>
    <w:p w:rsidR="00E03A35" w:rsidRPr="006E442D" w:rsidRDefault="00E03A35" w:rsidP="00E03A35">
      <w:pPr>
        <w:tabs>
          <w:tab w:val="right" w:pos="9921"/>
        </w:tabs>
        <w:ind w:left="567"/>
        <w:rPr>
          <w:rFonts w:ascii="Times New Roman" w:hAnsi="Times New Roman" w:cs="Times New Roman"/>
          <w:sz w:val="28"/>
          <w:szCs w:val="28"/>
        </w:rPr>
      </w:pPr>
      <w:r w:rsidRPr="006E442D">
        <w:rPr>
          <w:rFonts w:ascii="Times New Roman" w:hAnsi="Times New Roman" w:cs="Times New Roman"/>
          <w:sz w:val="28"/>
          <w:szCs w:val="28"/>
        </w:rPr>
        <w:t>супруг(а) _______________________________________________________,</w:t>
      </w:r>
    </w:p>
    <w:p w:rsidR="00E03A35" w:rsidRPr="006E442D" w:rsidRDefault="00E03A35" w:rsidP="00E03A35">
      <w:pPr>
        <w:shd w:val="clear" w:color="auto" w:fill="FFFFFF"/>
        <w:ind w:left="1701"/>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(фамилия, имя, отчество)</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проживающий(ая) ____________________________________________________</w:t>
      </w:r>
    </w:p>
    <w:p w:rsidR="00E03A35" w:rsidRPr="006E442D" w:rsidRDefault="00E03A35" w:rsidP="00E03A35">
      <w:pPr>
        <w:shd w:val="clear" w:color="auto" w:fill="FFFFFF"/>
        <w:ind w:left="1701"/>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(полный почтовый адрес)</w:t>
      </w:r>
    </w:p>
    <w:p w:rsidR="00E03A35" w:rsidRPr="006E442D" w:rsidRDefault="00E03A35" w:rsidP="00E03A35">
      <w:pPr>
        <w:tabs>
          <w:tab w:val="right" w:pos="9921"/>
        </w:tabs>
        <w:ind w:firstLine="567"/>
        <w:rPr>
          <w:rFonts w:ascii="Times New Roman" w:hAnsi="Times New Roman" w:cs="Times New Roman"/>
          <w:sz w:val="28"/>
          <w:szCs w:val="28"/>
        </w:rPr>
      </w:pPr>
      <w:r w:rsidRPr="006E442D">
        <w:rPr>
          <w:rFonts w:ascii="Times New Roman" w:hAnsi="Times New Roman" w:cs="Times New Roman"/>
          <w:sz w:val="28"/>
          <w:szCs w:val="28"/>
        </w:rPr>
        <w:t>дети____________________________________________________________,</w:t>
      </w:r>
    </w:p>
    <w:p w:rsidR="00E03A35" w:rsidRPr="006E442D" w:rsidRDefault="00E03A35" w:rsidP="00E03A35">
      <w:pPr>
        <w:shd w:val="clear" w:color="auto" w:fill="FFFFFF"/>
        <w:ind w:left="1701"/>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(фамилия, имя, отчество, дата рождения)</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проживающие________________________________________________________</w:t>
      </w:r>
    </w:p>
    <w:p w:rsidR="00E03A35" w:rsidRPr="006E442D" w:rsidRDefault="00E03A35" w:rsidP="00E03A35">
      <w:pPr>
        <w:shd w:val="clear" w:color="auto" w:fill="FFFFFF"/>
        <w:ind w:left="1701"/>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(полный почтовый адрес)</w:t>
      </w:r>
    </w:p>
    <w:p w:rsidR="00E03A35" w:rsidRPr="006E442D" w:rsidRDefault="00E03A35" w:rsidP="00E03A35">
      <w:pPr>
        <w:tabs>
          <w:tab w:val="right" w:pos="9639"/>
        </w:tabs>
        <w:ind w:firstLine="567"/>
        <w:rPr>
          <w:rFonts w:ascii="Times New Roman" w:hAnsi="Times New Roman" w:cs="Times New Roman"/>
          <w:sz w:val="28"/>
          <w:szCs w:val="28"/>
        </w:rPr>
      </w:pPr>
      <w:r w:rsidRPr="006E442D">
        <w:rPr>
          <w:rFonts w:ascii="Times New Roman" w:hAnsi="Times New Roman" w:cs="Times New Roman"/>
          <w:sz w:val="28"/>
          <w:szCs w:val="28"/>
        </w:rPr>
        <w:t>мать___________________________________________________________,</w:t>
      </w:r>
    </w:p>
    <w:p w:rsidR="00E03A35" w:rsidRPr="006E442D" w:rsidRDefault="00E03A35" w:rsidP="00E03A35">
      <w:pPr>
        <w:shd w:val="clear" w:color="auto" w:fill="FFFFFF"/>
        <w:ind w:left="1701"/>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(фамилия, имя, отчество)</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проживающая________________________________________________________</w:t>
      </w:r>
    </w:p>
    <w:p w:rsidR="00E03A35" w:rsidRPr="006E442D" w:rsidRDefault="00E03A35" w:rsidP="00E03A35">
      <w:pPr>
        <w:shd w:val="clear" w:color="auto" w:fill="FFFFFF"/>
        <w:ind w:left="1701"/>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(полный почтовый адрес)</w:t>
      </w:r>
    </w:p>
    <w:p w:rsidR="00E03A35" w:rsidRPr="006E442D" w:rsidRDefault="00E03A35" w:rsidP="00E03A35">
      <w:pPr>
        <w:tabs>
          <w:tab w:val="right" w:pos="9921"/>
        </w:tabs>
        <w:ind w:firstLine="567"/>
        <w:rPr>
          <w:rFonts w:ascii="Times New Roman" w:hAnsi="Times New Roman" w:cs="Times New Roman"/>
          <w:sz w:val="28"/>
          <w:szCs w:val="28"/>
        </w:rPr>
      </w:pPr>
      <w:r w:rsidRPr="006E442D">
        <w:rPr>
          <w:rFonts w:ascii="Times New Roman" w:hAnsi="Times New Roman" w:cs="Times New Roman"/>
          <w:sz w:val="28"/>
          <w:szCs w:val="28"/>
        </w:rPr>
        <w:t>отец___________________________________________________________,</w:t>
      </w:r>
    </w:p>
    <w:p w:rsidR="00E03A35" w:rsidRPr="006E442D" w:rsidRDefault="00E03A35" w:rsidP="00E03A35">
      <w:pPr>
        <w:shd w:val="clear" w:color="auto" w:fill="FFFFFF"/>
        <w:ind w:left="1701"/>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(фамилия, имя, отчество)</w:t>
      </w:r>
    </w:p>
    <w:p w:rsidR="00E03A35" w:rsidRPr="006E442D" w:rsidRDefault="00E03A35" w:rsidP="00E03A35">
      <w:pPr>
        <w:rPr>
          <w:rFonts w:ascii="Times New Roman" w:hAnsi="Times New Roman" w:cs="Times New Roman"/>
          <w:sz w:val="28"/>
          <w:szCs w:val="28"/>
        </w:rPr>
      </w:pPr>
      <w:r w:rsidRPr="006E442D">
        <w:rPr>
          <w:rFonts w:ascii="Times New Roman" w:hAnsi="Times New Roman" w:cs="Times New Roman"/>
          <w:sz w:val="28"/>
          <w:szCs w:val="28"/>
        </w:rPr>
        <w:t>проживающий_______________________________________________________</w:t>
      </w:r>
    </w:p>
    <w:p w:rsidR="00E03A35" w:rsidRPr="006E442D" w:rsidRDefault="00E03A35" w:rsidP="00E03A35">
      <w:pPr>
        <w:shd w:val="clear" w:color="auto" w:fill="FFFFFF"/>
        <w:ind w:left="1701"/>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(полный почтовый адрес)</w:t>
      </w:r>
    </w:p>
    <w:p w:rsidR="00E03A35" w:rsidRPr="006E442D" w:rsidRDefault="00E03A35" w:rsidP="00E03A35">
      <w:pPr>
        <w:ind w:firstLine="567"/>
        <w:jc w:val="both"/>
        <w:rPr>
          <w:rFonts w:ascii="Times New Roman" w:hAnsi="Times New Roman" w:cs="Times New Roman"/>
          <w:sz w:val="28"/>
          <w:szCs w:val="28"/>
        </w:rPr>
      </w:pPr>
      <w:r w:rsidRPr="006E442D">
        <w:rPr>
          <w:rFonts w:ascii="Times New Roman" w:hAnsi="Times New Roman" w:cs="Times New Roman"/>
          <w:sz w:val="28"/>
          <w:szCs w:val="28"/>
        </w:rPr>
        <w:t>Справка выдана для предъявления в организацию для принятия решения о выплате единовременного пособия.</w:t>
      </w:r>
    </w:p>
    <w:p w:rsidR="00E03A35" w:rsidRPr="006E442D" w:rsidRDefault="00E03A35" w:rsidP="00E03A35">
      <w:pPr>
        <w:ind w:firstLine="567"/>
        <w:jc w:val="both"/>
        <w:rPr>
          <w:rFonts w:ascii="Times New Roman" w:hAnsi="Times New Roman" w:cs="Times New Roman"/>
          <w:sz w:val="28"/>
          <w:szCs w:val="28"/>
        </w:rPr>
      </w:pPr>
      <w:r w:rsidRPr="006E442D">
        <w:rPr>
          <w:rFonts w:ascii="Times New Roman" w:hAnsi="Times New Roman" w:cs="Times New Roman"/>
          <w:sz w:val="28"/>
          <w:szCs w:val="28"/>
        </w:rPr>
        <w:t>Должностное лицо воинской части (военного комиссариата, отдела военного комиссариата)</w:t>
      </w:r>
    </w:p>
    <w:tbl>
      <w:tblPr>
        <w:tblW w:w="0" w:type="auto"/>
        <w:tblLayout w:type="fixed"/>
        <w:tblCellMar>
          <w:left w:w="28" w:type="dxa"/>
          <w:right w:w="28" w:type="dxa"/>
        </w:tblCellMar>
        <w:tblLook w:val="0000"/>
      </w:tblPr>
      <w:tblGrid>
        <w:gridCol w:w="2013"/>
        <w:gridCol w:w="1984"/>
        <w:gridCol w:w="142"/>
        <w:gridCol w:w="5528"/>
      </w:tblGrid>
      <w:tr w:rsidR="00E03A35" w:rsidRPr="006E442D" w:rsidTr="00E03A35">
        <w:trPr>
          <w:cantSplit/>
        </w:trPr>
        <w:tc>
          <w:tcPr>
            <w:tcW w:w="2013" w:type="dxa"/>
            <w:tcBorders>
              <w:top w:val="nil"/>
              <w:left w:val="nil"/>
              <w:bottom w:val="nil"/>
              <w:right w:val="nil"/>
            </w:tcBorders>
          </w:tcPr>
          <w:p w:rsidR="00E03A35" w:rsidRPr="006E442D" w:rsidRDefault="00E03A35" w:rsidP="00E03A35">
            <w:pPr>
              <w:rPr>
                <w:rFonts w:ascii="Times New Roman" w:hAnsi="Times New Roman" w:cs="Times New Roman"/>
                <w:sz w:val="28"/>
                <w:szCs w:val="28"/>
              </w:rPr>
            </w:pPr>
          </w:p>
        </w:tc>
        <w:tc>
          <w:tcPr>
            <w:tcW w:w="1984" w:type="dxa"/>
            <w:tcBorders>
              <w:top w:val="nil"/>
              <w:left w:val="nil"/>
              <w:bottom w:val="single" w:sz="4" w:space="0" w:color="auto"/>
              <w:right w:val="nil"/>
            </w:tcBorders>
          </w:tcPr>
          <w:p w:rsidR="00E03A35" w:rsidRPr="006E442D" w:rsidRDefault="00E03A35" w:rsidP="00E03A35">
            <w:pPr>
              <w:ind w:left="822" w:hanging="822"/>
              <w:jc w:val="center"/>
              <w:rPr>
                <w:rFonts w:ascii="Times New Roman" w:hAnsi="Times New Roman" w:cs="Times New Roman"/>
                <w:sz w:val="28"/>
                <w:szCs w:val="28"/>
              </w:rPr>
            </w:pPr>
          </w:p>
        </w:tc>
        <w:tc>
          <w:tcPr>
            <w:tcW w:w="142" w:type="dxa"/>
            <w:tcBorders>
              <w:top w:val="nil"/>
              <w:left w:val="nil"/>
              <w:bottom w:val="nil"/>
              <w:right w:val="nil"/>
            </w:tcBorders>
          </w:tcPr>
          <w:p w:rsidR="00E03A35" w:rsidRPr="006E442D" w:rsidRDefault="00E03A35" w:rsidP="00E03A35">
            <w:pPr>
              <w:jc w:val="center"/>
              <w:rPr>
                <w:rFonts w:ascii="Times New Roman" w:hAnsi="Times New Roman" w:cs="Times New Roman"/>
                <w:sz w:val="28"/>
                <w:szCs w:val="28"/>
              </w:rPr>
            </w:pPr>
          </w:p>
        </w:tc>
        <w:tc>
          <w:tcPr>
            <w:tcW w:w="5528" w:type="dxa"/>
            <w:tcBorders>
              <w:top w:val="nil"/>
              <w:left w:val="nil"/>
              <w:bottom w:val="single" w:sz="4" w:space="0" w:color="auto"/>
              <w:right w:val="nil"/>
            </w:tcBorders>
          </w:tcPr>
          <w:p w:rsidR="00E03A35" w:rsidRPr="006E442D" w:rsidRDefault="00E03A35" w:rsidP="00E03A35">
            <w:pPr>
              <w:jc w:val="center"/>
              <w:rPr>
                <w:rFonts w:ascii="Times New Roman" w:hAnsi="Times New Roman" w:cs="Times New Roman"/>
                <w:sz w:val="28"/>
                <w:szCs w:val="28"/>
              </w:rPr>
            </w:pPr>
          </w:p>
        </w:tc>
      </w:tr>
      <w:tr w:rsidR="00E03A35" w:rsidRPr="006E442D" w:rsidTr="00E03A35">
        <w:trPr>
          <w:cantSplit/>
        </w:trPr>
        <w:tc>
          <w:tcPr>
            <w:tcW w:w="2013" w:type="dxa"/>
            <w:tcBorders>
              <w:top w:val="nil"/>
              <w:left w:val="nil"/>
              <w:bottom w:val="nil"/>
              <w:right w:val="nil"/>
            </w:tcBorders>
          </w:tcPr>
          <w:p w:rsidR="00E03A35" w:rsidRPr="006E442D" w:rsidRDefault="00E03A35" w:rsidP="00E03A35">
            <w:pPr>
              <w:rPr>
                <w:rFonts w:ascii="Times New Roman" w:hAnsi="Times New Roman" w:cs="Times New Roman"/>
                <w:sz w:val="20"/>
                <w:szCs w:val="20"/>
              </w:rPr>
            </w:pPr>
          </w:p>
        </w:tc>
        <w:tc>
          <w:tcPr>
            <w:tcW w:w="1984" w:type="dxa"/>
            <w:tcBorders>
              <w:top w:val="nil"/>
              <w:left w:val="nil"/>
              <w:bottom w:val="nil"/>
              <w:right w:val="nil"/>
            </w:tcBorders>
          </w:tcPr>
          <w:p w:rsidR="00E03A35" w:rsidRPr="006E442D" w:rsidRDefault="00E03A35" w:rsidP="00E03A35">
            <w:pPr>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(подпись)</w:t>
            </w:r>
          </w:p>
        </w:tc>
        <w:tc>
          <w:tcPr>
            <w:tcW w:w="142" w:type="dxa"/>
            <w:tcBorders>
              <w:top w:val="nil"/>
              <w:left w:val="nil"/>
              <w:bottom w:val="nil"/>
              <w:right w:val="nil"/>
            </w:tcBorders>
          </w:tcPr>
          <w:p w:rsidR="00E03A35" w:rsidRPr="006E442D" w:rsidRDefault="00E03A35" w:rsidP="00E03A35">
            <w:pPr>
              <w:jc w:val="center"/>
              <w:rPr>
                <w:rFonts w:ascii="Times New Roman" w:hAnsi="Times New Roman" w:cs="Times New Roman"/>
                <w:sz w:val="20"/>
                <w:szCs w:val="20"/>
              </w:rPr>
            </w:pPr>
          </w:p>
        </w:tc>
        <w:tc>
          <w:tcPr>
            <w:tcW w:w="5528" w:type="dxa"/>
            <w:tcBorders>
              <w:top w:val="nil"/>
              <w:left w:val="nil"/>
              <w:bottom w:val="nil"/>
              <w:right w:val="nil"/>
            </w:tcBorders>
          </w:tcPr>
          <w:p w:rsidR="00E03A35" w:rsidRPr="006E442D" w:rsidRDefault="00E03A35" w:rsidP="00E03A35">
            <w:pPr>
              <w:jc w:val="center"/>
              <w:rPr>
                <w:rFonts w:ascii="Times New Roman" w:hAnsi="Times New Roman" w:cs="Times New Roman"/>
                <w:sz w:val="28"/>
                <w:szCs w:val="28"/>
                <w:vertAlign w:val="superscript"/>
              </w:rPr>
            </w:pPr>
            <w:r w:rsidRPr="006E442D">
              <w:rPr>
                <w:rFonts w:ascii="Times New Roman" w:hAnsi="Times New Roman" w:cs="Times New Roman"/>
                <w:sz w:val="28"/>
                <w:szCs w:val="28"/>
                <w:vertAlign w:val="superscript"/>
              </w:rPr>
              <w:t>(инициал имени, фамилия)</w:t>
            </w:r>
          </w:p>
        </w:tc>
      </w:tr>
    </w:tbl>
    <w:p w:rsidR="00E03A35" w:rsidRPr="006E442D" w:rsidRDefault="00E03A35" w:rsidP="00E03A35">
      <w:pPr>
        <w:ind w:firstLine="567"/>
        <w:jc w:val="both"/>
        <w:rPr>
          <w:rFonts w:ascii="Times New Roman" w:hAnsi="Times New Roman" w:cs="Times New Roman"/>
          <w:sz w:val="28"/>
          <w:szCs w:val="28"/>
        </w:rPr>
      </w:pPr>
      <w:r w:rsidRPr="006E442D">
        <w:rPr>
          <w:rFonts w:ascii="Times New Roman" w:hAnsi="Times New Roman" w:cs="Times New Roman"/>
          <w:sz w:val="28"/>
          <w:szCs w:val="28"/>
        </w:rPr>
        <w:t>М.П.</w:t>
      </w:r>
    </w:p>
    <w:p w:rsidR="00E03A35" w:rsidRPr="006E442D" w:rsidRDefault="00E03A35" w:rsidP="00E03A35">
      <w:pPr>
        <w:ind w:firstLine="567"/>
        <w:jc w:val="both"/>
        <w:rPr>
          <w:rFonts w:ascii="Times New Roman" w:hAnsi="Times New Roman" w:cs="Times New Roman"/>
          <w:sz w:val="28"/>
          <w:szCs w:val="28"/>
        </w:rPr>
      </w:pPr>
      <w:r w:rsidRPr="006E442D">
        <w:rPr>
          <w:rFonts w:ascii="Times New Roman" w:hAnsi="Times New Roman" w:cs="Times New Roman"/>
          <w:b/>
          <w:sz w:val="28"/>
          <w:szCs w:val="28"/>
        </w:rPr>
        <w:t>Примечания</w:t>
      </w:r>
      <w:r w:rsidRPr="006E442D">
        <w:rPr>
          <w:rFonts w:ascii="Times New Roman" w:hAnsi="Times New Roman" w:cs="Times New Roman"/>
          <w:sz w:val="28"/>
          <w:szCs w:val="28"/>
        </w:rPr>
        <w:t>: 1. В случае отсутствия одного из членов семьи военнослужащего в соответствующей строке указывается причина отсутствия (развод, смерть, безвестное отсутствие и т.д.).</w:t>
      </w:r>
    </w:p>
    <w:p w:rsidR="00E03A35" w:rsidRPr="006E442D" w:rsidRDefault="00E03A35" w:rsidP="00E03A35">
      <w:pPr>
        <w:ind w:firstLine="567"/>
        <w:jc w:val="both"/>
        <w:rPr>
          <w:rFonts w:ascii="Times New Roman" w:hAnsi="Times New Roman" w:cs="Times New Roman"/>
          <w:sz w:val="28"/>
          <w:szCs w:val="28"/>
        </w:rPr>
      </w:pPr>
      <w:r w:rsidRPr="006E442D">
        <w:rPr>
          <w:rFonts w:ascii="Times New Roman" w:hAnsi="Times New Roman" w:cs="Times New Roman"/>
          <w:sz w:val="28"/>
          <w:szCs w:val="28"/>
        </w:rPr>
        <w:t>2. В случае гибели (смерти) одного из членов семьи военнослужащего указываются дата его гибели, серия и номер свидетельства о смерти.</w:t>
      </w:r>
    </w:p>
    <w:p w:rsidR="00E03A35" w:rsidRPr="006E442D" w:rsidRDefault="00E03A35" w:rsidP="00E03A35">
      <w:pPr>
        <w:rPr>
          <w:rFonts w:ascii="Times New Roman" w:hAnsi="Times New Roman" w:cs="Times New Roman"/>
          <w:sz w:val="28"/>
          <w:szCs w:val="28"/>
        </w:rPr>
      </w:pPr>
    </w:p>
    <w:p w:rsidR="00E03A35" w:rsidRPr="006E442D" w:rsidRDefault="00E03A35" w:rsidP="00E03A35">
      <w:pPr>
        <w:pStyle w:val="af2"/>
        <w:shd w:val="clear" w:color="auto" w:fill="auto"/>
        <w:spacing w:after="0" w:line="240" w:lineRule="auto"/>
        <w:ind w:firstLine="709"/>
        <w:rPr>
          <w:sz w:val="28"/>
          <w:szCs w:val="28"/>
        </w:rPr>
      </w:pPr>
    </w:p>
    <w:p w:rsidR="00E03A35" w:rsidRPr="006E442D" w:rsidRDefault="00E03A35" w:rsidP="00E03A35">
      <w:pPr>
        <w:rPr>
          <w:rFonts w:ascii="Times New Roman" w:hAnsi="Times New Roman" w:cs="Times New Roman"/>
          <w:b/>
          <w:bCs/>
          <w:sz w:val="28"/>
          <w:szCs w:val="28"/>
        </w:rPr>
      </w:pPr>
      <w:r w:rsidRPr="006E442D">
        <w:rPr>
          <w:rFonts w:ascii="Times New Roman" w:hAnsi="Times New Roman" w:cs="Times New Roman"/>
          <w:b/>
          <w:bCs/>
          <w:sz w:val="28"/>
          <w:szCs w:val="28"/>
        </w:rPr>
        <w:t>__________________</w:t>
      </w:r>
    </w:p>
    <w:p w:rsidR="00E03A35" w:rsidRPr="006E442D" w:rsidRDefault="00E03A35" w:rsidP="00E03A35">
      <w:pPr>
        <w:pStyle w:val="a7"/>
        <w:ind w:firstLine="567"/>
        <w:jc w:val="both"/>
      </w:pPr>
      <w:r w:rsidRPr="006E442D">
        <w:rPr>
          <w:rStyle w:val="afa"/>
        </w:rPr>
        <w:t>*</w:t>
      </w:r>
      <w:r w:rsidRPr="006E442D">
        <w:t> Прилагаются копии рапорта по факту гибели (смерти) военнослужащего, материалов административного расследования, расследования, проводимого органами дознания, следствия, вынесенных судебных решений.</w:t>
      </w:r>
    </w:p>
    <w:p w:rsidR="00E03A35" w:rsidRPr="006E442D" w:rsidRDefault="00E03A35"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Default="000C036D" w:rsidP="00E03A35">
      <w:pPr>
        <w:jc w:val="center"/>
        <w:rPr>
          <w:rFonts w:ascii="Times New Roman" w:hAnsi="Times New Roman" w:cs="Times New Roman"/>
          <w:b/>
          <w:bCs/>
          <w:sz w:val="28"/>
          <w:szCs w:val="28"/>
        </w:rPr>
      </w:pPr>
    </w:p>
    <w:p w:rsidR="00CB6D0C" w:rsidRPr="006E442D" w:rsidRDefault="00CB6D0C" w:rsidP="00E03A35">
      <w:pPr>
        <w:jc w:val="center"/>
        <w:rPr>
          <w:rFonts w:ascii="Times New Roman" w:hAnsi="Times New Roman" w:cs="Times New Roman"/>
          <w:b/>
          <w:bCs/>
          <w:sz w:val="28"/>
          <w:szCs w:val="28"/>
        </w:rPr>
      </w:pPr>
    </w:p>
    <w:p w:rsidR="000C036D" w:rsidRPr="006E442D" w:rsidRDefault="000C036D" w:rsidP="000C036D">
      <w:pPr>
        <w:ind w:left="3969"/>
        <w:jc w:val="right"/>
        <w:rPr>
          <w:rFonts w:ascii="Times New Roman" w:hAnsi="Times New Roman" w:cs="Times New Roman"/>
          <w:b/>
          <w:sz w:val="28"/>
          <w:szCs w:val="28"/>
        </w:rPr>
      </w:pPr>
    </w:p>
    <w:p w:rsidR="000C036D" w:rsidRPr="006E442D" w:rsidRDefault="000C036D" w:rsidP="000C036D">
      <w:pPr>
        <w:ind w:left="3969"/>
        <w:jc w:val="right"/>
        <w:rPr>
          <w:rFonts w:ascii="Times New Roman" w:hAnsi="Times New Roman" w:cs="Times New Roman"/>
          <w:b/>
          <w:sz w:val="28"/>
          <w:szCs w:val="28"/>
        </w:rPr>
      </w:pPr>
      <w:r w:rsidRPr="006E442D">
        <w:rPr>
          <w:rFonts w:ascii="Times New Roman" w:hAnsi="Times New Roman" w:cs="Times New Roman"/>
          <w:b/>
          <w:sz w:val="28"/>
          <w:szCs w:val="28"/>
        </w:rPr>
        <w:lastRenderedPageBreak/>
        <w:t>приложение № 6 к Справочной информации</w:t>
      </w:r>
    </w:p>
    <w:p w:rsidR="000C036D" w:rsidRPr="006E442D" w:rsidRDefault="000C036D" w:rsidP="000C036D">
      <w:pPr>
        <w:pStyle w:val="af2"/>
        <w:shd w:val="clear" w:color="auto" w:fill="auto"/>
        <w:spacing w:after="0" w:line="240" w:lineRule="auto"/>
        <w:ind w:firstLine="709"/>
        <w:rPr>
          <w:sz w:val="28"/>
          <w:szCs w:val="28"/>
        </w:rPr>
      </w:pPr>
    </w:p>
    <w:p w:rsidR="000C036D" w:rsidRPr="006E442D" w:rsidRDefault="000C036D" w:rsidP="000C036D">
      <w:pPr>
        <w:jc w:val="right"/>
        <w:rPr>
          <w:rFonts w:ascii="Times New Roman" w:hAnsi="Times New Roman" w:cs="Times New Roman"/>
          <w:sz w:val="28"/>
          <w:szCs w:val="28"/>
        </w:rPr>
      </w:pPr>
      <w:r w:rsidRPr="006E442D">
        <w:rPr>
          <w:rFonts w:ascii="Times New Roman" w:hAnsi="Times New Roman" w:cs="Times New Roman"/>
          <w:sz w:val="28"/>
          <w:szCs w:val="28"/>
        </w:rPr>
        <w:t>Приложение № 4 (3)</w:t>
      </w:r>
      <w:r w:rsidRPr="006E442D">
        <w:rPr>
          <w:rFonts w:ascii="Times New Roman" w:hAnsi="Times New Roman" w:cs="Times New Roman"/>
          <w:sz w:val="28"/>
          <w:szCs w:val="28"/>
        </w:rPr>
        <w:br/>
        <w:t>к Порядку (пп. 14 (2)</w:t>
      </w:r>
      <w:r w:rsidRPr="006E442D">
        <w:rPr>
          <w:rFonts w:ascii="Times New Roman" w:hAnsi="Times New Roman" w:cs="Times New Roman"/>
          <w:bCs/>
          <w:color w:val="auto"/>
          <w:sz w:val="28"/>
          <w:szCs w:val="28"/>
          <w:lang w:bidi="ar-SA"/>
        </w:rPr>
        <w:t xml:space="preserve">, утвержденного </w:t>
      </w:r>
    </w:p>
    <w:p w:rsidR="000C036D" w:rsidRPr="006E442D" w:rsidRDefault="000C036D" w:rsidP="000C036D">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приказом Министра обороны</w:t>
      </w:r>
    </w:p>
    <w:p w:rsidR="000C036D" w:rsidRPr="006E442D" w:rsidRDefault="000C036D" w:rsidP="000C036D">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Российской Федерации</w:t>
      </w:r>
    </w:p>
    <w:p w:rsidR="000C036D" w:rsidRPr="006E442D" w:rsidRDefault="000C036D" w:rsidP="000C036D">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от 6 мая 2012 г. N 1100</w:t>
      </w:r>
    </w:p>
    <w:p w:rsidR="000C036D" w:rsidRPr="006E442D" w:rsidRDefault="000C036D" w:rsidP="000C036D">
      <w:pPr>
        <w:widowControl/>
        <w:autoSpaceDE w:val="0"/>
        <w:autoSpaceDN w:val="0"/>
        <w:adjustRightInd w:val="0"/>
        <w:jc w:val="right"/>
        <w:rPr>
          <w:rFonts w:ascii="Times New Roman" w:hAnsi="Times New Roman" w:cs="Times New Roman"/>
          <w:color w:val="auto"/>
          <w:sz w:val="28"/>
          <w:szCs w:val="28"/>
          <w:lang w:bidi="ar-SA"/>
        </w:rPr>
      </w:pPr>
    </w:p>
    <w:p w:rsidR="000C036D" w:rsidRPr="006E442D" w:rsidRDefault="000C036D" w:rsidP="000C036D">
      <w:pPr>
        <w:widowControl/>
        <w:autoSpaceDE w:val="0"/>
        <w:autoSpaceDN w:val="0"/>
        <w:adjustRightInd w:val="0"/>
        <w:jc w:val="right"/>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Рекомендуемый образец</w:t>
      </w:r>
    </w:p>
    <w:p w:rsidR="000C036D" w:rsidRPr="006E442D" w:rsidRDefault="000C036D" w:rsidP="000C036D">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tblPr>
      <w:tblGrid>
        <w:gridCol w:w="4535"/>
        <w:gridCol w:w="435"/>
        <w:gridCol w:w="435"/>
        <w:gridCol w:w="1116"/>
        <w:gridCol w:w="1156"/>
        <w:gridCol w:w="405"/>
        <w:gridCol w:w="917"/>
        <w:gridCol w:w="376"/>
      </w:tblGrid>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1986" w:type="dxa"/>
            <w:gridSpan w:val="3"/>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Руководителю</w:t>
            </w:r>
          </w:p>
        </w:tc>
        <w:tc>
          <w:tcPr>
            <w:tcW w:w="2854" w:type="dxa"/>
            <w:gridSpan w:val="4"/>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1986" w:type="dxa"/>
            <w:gridSpan w:val="3"/>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2854" w:type="dxa"/>
            <w:gridSpan w:val="4"/>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(наименование организации)</w:t>
            </w: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35" w:type="dxa"/>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от</w:t>
            </w:r>
          </w:p>
        </w:tc>
        <w:tc>
          <w:tcPr>
            <w:tcW w:w="4405" w:type="dxa"/>
            <w:gridSpan w:val="6"/>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405" w:type="dxa"/>
            <w:gridSpan w:val="6"/>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(фамилия, имя, отчество (при наличии)</w:t>
            </w: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464" w:type="dxa"/>
            <w:gridSpan w:val="6"/>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376" w:type="dxa"/>
            <w:vAlign w:val="bottom"/>
          </w:tcPr>
          <w:p w:rsidR="000C036D" w:rsidRPr="006E442D" w:rsidRDefault="000C036D">
            <w:pPr>
              <w:widowControl/>
              <w:autoSpaceDE w:val="0"/>
              <w:autoSpaceDN w:val="0"/>
              <w:adjustRightInd w:val="0"/>
              <w:jc w:val="both"/>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w:t>
            </w: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3142" w:type="dxa"/>
            <w:gridSpan w:val="4"/>
            <w:tcBorders>
              <w:top w:val="single" w:sz="4" w:space="0" w:color="auto"/>
            </w:tcBorders>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проживающего по адресу:</w:t>
            </w:r>
          </w:p>
        </w:tc>
        <w:tc>
          <w:tcPr>
            <w:tcW w:w="1698" w:type="dxa"/>
            <w:gridSpan w:val="3"/>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840" w:type="dxa"/>
            <w:gridSpan w:val="7"/>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840" w:type="dxa"/>
            <w:gridSpan w:val="7"/>
            <w:tcBorders>
              <w:top w:val="single" w:sz="4" w:space="0" w:color="auto"/>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1986" w:type="dxa"/>
            <w:gridSpan w:val="3"/>
            <w:tcBorders>
              <w:top w:val="single" w:sz="4" w:space="0" w:color="auto"/>
            </w:tcBorders>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паспорт серия</w:t>
            </w:r>
          </w:p>
        </w:tc>
        <w:tc>
          <w:tcPr>
            <w:tcW w:w="1156" w:type="dxa"/>
            <w:tcBorders>
              <w:top w:val="single" w:sz="4" w:space="0" w:color="auto"/>
              <w:bottom w:val="single" w:sz="4" w:space="0" w:color="auto"/>
            </w:tcBorders>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05" w:type="dxa"/>
            <w:tcBorders>
              <w:top w:val="single" w:sz="4" w:space="0" w:color="auto"/>
            </w:tcBorders>
            <w:vAlign w:val="bottom"/>
          </w:tcPr>
          <w:p w:rsidR="000C036D" w:rsidRPr="006E442D" w:rsidRDefault="000C036D">
            <w:pPr>
              <w:widowControl/>
              <w:autoSpaceDE w:val="0"/>
              <w:autoSpaceDN w:val="0"/>
              <w:adjustRightInd w:val="0"/>
              <w:jc w:val="both"/>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N</w:t>
            </w:r>
          </w:p>
        </w:tc>
        <w:tc>
          <w:tcPr>
            <w:tcW w:w="1293" w:type="dxa"/>
            <w:gridSpan w:val="2"/>
            <w:tcBorders>
              <w:top w:val="single" w:sz="4" w:space="0" w:color="auto"/>
              <w:bottom w:val="single" w:sz="4" w:space="0" w:color="auto"/>
            </w:tcBorders>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870" w:type="dxa"/>
            <w:gridSpan w:val="2"/>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выдан</w:t>
            </w:r>
          </w:p>
        </w:tc>
        <w:tc>
          <w:tcPr>
            <w:tcW w:w="3970" w:type="dxa"/>
            <w:gridSpan w:val="5"/>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0C036D">
        <w:tc>
          <w:tcPr>
            <w:tcW w:w="453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870" w:type="dxa"/>
            <w:gridSpan w:val="2"/>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3970" w:type="dxa"/>
            <w:gridSpan w:val="5"/>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(кем и когда выдан)</w:t>
            </w:r>
          </w:p>
        </w:tc>
      </w:tr>
    </w:tbl>
    <w:p w:rsidR="000C036D" w:rsidRPr="006E442D" w:rsidRDefault="000C036D" w:rsidP="000C036D">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tblPr>
      <w:tblGrid>
        <w:gridCol w:w="434"/>
        <w:gridCol w:w="904"/>
        <w:gridCol w:w="1065"/>
        <w:gridCol w:w="1065"/>
        <w:gridCol w:w="435"/>
        <w:gridCol w:w="340"/>
        <w:gridCol w:w="1954"/>
        <w:gridCol w:w="3092"/>
      </w:tblGrid>
      <w:tr w:rsidR="000C036D" w:rsidRPr="006E442D" w:rsidTr="00CB6D0C">
        <w:tc>
          <w:tcPr>
            <w:tcW w:w="9289" w:type="dxa"/>
            <w:gridSpan w:val="8"/>
            <w:vAlign w:val="center"/>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ЗАЯВЛЕНИЕ</w:t>
            </w:r>
          </w:p>
        </w:tc>
      </w:tr>
      <w:tr w:rsidR="000C036D" w:rsidRPr="006E442D" w:rsidTr="00CB6D0C">
        <w:tc>
          <w:tcPr>
            <w:tcW w:w="9289" w:type="dxa"/>
            <w:gridSpan w:val="8"/>
            <w:vAlign w:val="center"/>
          </w:tcPr>
          <w:p w:rsidR="000C036D" w:rsidRPr="006E442D" w:rsidRDefault="000C036D">
            <w:pPr>
              <w:widowControl/>
              <w:autoSpaceDE w:val="0"/>
              <w:autoSpaceDN w:val="0"/>
              <w:adjustRightInd w:val="0"/>
              <w:ind w:firstLine="283"/>
              <w:jc w:val="both"/>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Прошу Вас рассмотреть вопрос о выплате мне единовременного пособия в связи с гибелью (смертью), наступившей при исполнении обязанностей по контракту о пребывании в добровольческом формировании, моего(ей)</w:t>
            </w:r>
          </w:p>
        </w:tc>
      </w:tr>
      <w:tr w:rsidR="000C036D" w:rsidRPr="006E442D" w:rsidTr="00CB6D0C">
        <w:tc>
          <w:tcPr>
            <w:tcW w:w="9289" w:type="dxa"/>
            <w:gridSpan w:val="8"/>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9289" w:type="dxa"/>
            <w:gridSpan w:val="8"/>
            <w:tcBorders>
              <w:top w:val="single" w:sz="4" w:space="0" w:color="auto"/>
            </w:tcBorders>
          </w:tcPr>
          <w:p w:rsidR="000C036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(указывается родственное отношение, фамилия, имя, отчество (при наличии)</w:t>
            </w:r>
          </w:p>
          <w:p w:rsidR="00CB6D0C" w:rsidRPr="006E442D" w:rsidRDefault="00CB6D0C">
            <w:pPr>
              <w:widowControl/>
              <w:autoSpaceDE w:val="0"/>
              <w:autoSpaceDN w:val="0"/>
              <w:adjustRightInd w:val="0"/>
              <w:jc w:val="center"/>
              <w:rPr>
                <w:rFonts w:ascii="Times New Roman" w:hAnsi="Times New Roman" w:cs="Times New Roman"/>
                <w:color w:val="auto"/>
                <w:sz w:val="28"/>
                <w:szCs w:val="28"/>
                <w:lang w:bidi="ar-SA"/>
              </w:rPr>
            </w:pPr>
          </w:p>
        </w:tc>
      </w:tr>
      <w:tr w:rsidR="000C036D" w:rsidRPr="006E442D" w:rsidTr="00CB6D0C">
        <w:tc>
          <w:tcPr>
            <w:tcW w:w="9289" w:type="dxa"/>
            <w:gridSpan w:val="8"/>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погибшего (умершего) гражданина, пребывавшего в добровольческом формировании)</w:t>
            </w:r>
          </w:p>
        </w:tc>
      </w:tr>
      <w:tr w:rsidR="000C036D" w:rsidRPr="006E442D" w:rsidTr="00CB6D0C">
        <w:tc>
          <w:tcPr>
            <w:tcW w:w="4243" w:type="dxa"/>
            <w:gridSpan w:val="6"/>
            <w:vAlign w:val="bottom"/>
          </w:tcPr>
          <w:p w:rsidR="000C036D" w:rsidRPr="006E442D" w:rsidRDefault="000C036D">
            <w:pPr>
              <w:widowControl/>
              <w:autoSpaceDE w:val="0"/>
              <w:autoSpaceDN w:val="0"/>
              <w:adjustRightInd w:val="0"/>
              <w:ind w:firstLine="283"/>
              <w:jc w:val="both"/>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 xml:space="preserve">Выплату прошу произвести </w:t>
            </w:r>
            <w:r w:rsidRPr="006E442D">
              <w:rPr>
                <w:rFonts w:ascii="Times New Roman" w:hAnsi="Times New Roman" w:cs="Times New Roman"/>
                <w:color w:val="auto"/>
                <w:sz w:val="28"/>
                <w:szCs w:val="28"/>
                <w:lang w:bidi="ar-SA"/>
              </w:rPr>
              <w:lastRenderedPageBreak/>
              <w:t>через</w:t>
            </w:r>
          </w:p>
        </w:tc>
        <w:tc>
          <w:tcPr>
            <w:tcW w:w="5046" w:type="dxa"/>
            <w:gridSpan w:val="2"/>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4243" w:type="dxa"/>
            <w:gridSpan w:val="6"/>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5046" w:type="dxa"/>
            <w:gridSpan w:val="2"/>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(указывается наименование отделения</w:t>
            </w:r>
          </w:p>
        </w:tc>
      </w:tr>
      <w:tr w:rsidR="000C036D" w:rsidRPr="006E442D" w:rsidTr="00CB6D0C">
        <w:tc>
          <w:tcPr>
            <w:tcW w:w="9289" w:type="dxa"/>
            <w:gridSpan w:val="8"/>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9289" w:type="dxa"/>
            <w:gridSpan w:val="8"/>
            <w:tcBorders>
              <w:top w:val="single" w:sz="4" w:space="0" w:color="auto"/>
            </w:tcBorders>
            <w:vAlign w:val="bottom"/>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(филиала) банка на территории Российской Федерации,</w:t>
            </w:r>
          </w:p>
        </w:tc>
      </w:tr>
      <w:tr w:rsidR="000C036D" w:rsidRPr="006E442D" w:rsidTr="00CB6D0C">
        <w:tc>
          <w:tcPr>
            <w:tcW w:w="9289" w:type="dxa"/>
            <w:gridSpan w:val="8"/>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9289" w:type="dxa"/>
            <w:gridSpan w:val="8"/>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БИК банка, номер лицевого счета заявителя)</w:t>
            </w:r>
          </w:p>
        </w:tc>
      </w:tr>
      <w:tr w:rsidR="000C036D" w:rsidRPr="006E442D" w:rsidTr="00CB6D0C">
        <w:tc>
          <w:tcPr>
            <w:tcW w:w="3903" w:type="dxa"/>
            <w:gridSpan w:val="5"/>
            <w:vAlign w:val="bottom"/>
          </w:tcPr>
          <w:p w:rsidR="000C036D" w:rsidRPr="006E442D" w:rsidRDefault="000C036D">
            <w:pPr>
              <w:widowControl/>
              <w:autoSpaceDE w:val="0"/>
              <w:autoSpaceDN w:val="0"/>
              <w:adjustRightInd w:val="0"/>
              <w:ind w:firstLine="283"/>
              <w:jc w:val="both"/>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Одновременно сообщаю, что у</w:t>
            </w:r>
          </w:p>
        </w:tc>
        <w:tc>
          <w:tcPr>
            <w:tcW w:w="5386" w:type="dxa"/>
            <w:gridSpan w:val="3"/>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3903" w:type="dxa"/>
            <w:gridSpan w:val="5"/>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5386" w:type="dxa"/>
            <w:gridSpan w:val="3"/>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(фамилия, инициалы гражданина,</w:t>
            </w:r>
          </w:p>
        </w:tc>
      </w:tr>
      <w:tr w:rsidR="000C036D" w:rsidRPr="006E442D" w:rsidTr="00CB6D0C">
        <w:tc>
          <w:tcPr>
            <w:tcW w:w="9289" w:type="dxa"/>
            <w:gridSpan w:val="8"/>
            <w:tcBorders>
              <w:bottom w:val="single" w:sz="4" w:space="0" w:color="auto"/>
            </w:tcBorders>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9289" w:type="dxa"/>
            <w:gridSpan w:val="8"/>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пребывавшего в добровольческом формировании)</w:t>
            </w:r>
          </w:p>
        </w:tc>
      </w:tr>
      <w:tr w:rsidR="000C036D" w:rsidRPr="006E442D" w:rsidTr="00CB6D0C">
        <w:tc>
          <w:tcPr>
            <w:tcW w:w="3468" w:type="dxa"/>
            <w:gridSpan w:val="4"/>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имеются другие члены семьи:</w:t>
            </w:r>
          </w:p>
        </w:tc>
        <w:tc>
          <w:tcPr>
            <w:tcW w:w="5821" w:type="dxa"/>
            <w:gridSpan w:val="4"/>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3468" w:type="dxa"/>
            <w:gridSpan w:val="4"/>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5821" w:type="dxa"/>
            <w:gridSpan w:val="4"/>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(указываются родственные отношения, фамилии,</w:t>
            </w:r>
          </w:p>
        </w:tc>
      </w:tr>
      <w:tr w:rsidR="000C036D" w:rsidRPr="006E442D" w:rsidTr="00CB6D0C">
        <w:tc>
          <w:tcPr>
            <w:tcW w:w="9289" w:type="dxa"/>
            <w:gridSpan w:val="8"/>
            <w:tcBorders>
              <w:bottom w:val="single" w:sz="4" w:space="0" w:color="auto"/>
            </w:tcBorders>
            <w:vAlign w:val="center"/>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9289" w:type="dxa"/>
            <w:gridSpan w:val="8"/>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имена, отчества (при наличии), адреса проживания, даты рождения детей)</w:t>
            </w:r>
          </w:p>
        </w:tc>
      </w:tr>
      <w:tr w:rsidR="000C036D" w:rsidRPr="006E442D" w:rsidTr="00CB6D0C">
        <w:tc>
          <w:tcPr>
            <w:tcW w:w="9289" w:type="dxa"/>
            <w:gridSpan w:val="8"/>
            <w:vAlign w:val="bottom"/>
          </w:tcPr>
          <w:p w:rsidR="000C036D" w:rsidRPr="006E442D" w:rsidRDefault="000C036D">
            <w:pPr>
              <w:widowControl/>
              <w:autoSpaceDE w:val="0"/>
              <w:autoSpaceDN w:val="0"/>
              <w:adjustRightInd w:val="0"/>
              <w:ind w:firstLine="283"/>
              <w:jc w:val="both"/>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К заявлению прилагаю следующие документы:</w:t>
            </w:r>
          </w:p>
        </w:tc>
      </w:tr>
      <w:tr w:rsidR="000C036D" w:rsidRPr="006E442D" w:rsidTr="00CB6D0C">
        <w:tc>
          <w:tcPr>
            <w:tcW w:w="434" w:type="dxa"/>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1.</w:t>
            </w:r>
          </w:p>
        </w:tc>
        <w:tc>
          <w:tcPr>
            <w:tcW w:w="8855" w:type="dxa"/>
            <w:gridSpan w:val="7"/>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434" w:type="dxa"/>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2.</w:t>
            </w:r>
          </w:p>
        </w:tc>
        <w:tc>
          <w:tcPr>
            <w:tcW w:w="8855" w:type="dxa"/>
            <w:gridSpan w:val="7"/>
            <w:tcBorders>
              <w:top w:val="single" w:sz="4" w:space="0" w:color="auto"/>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434" w:type="dxa"/>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3.</w:t>
            </w:r>
          </w:p>
        </w:tc>
        <w:tc>
          <w:tcPr>
            <w:tcW w:w="8855" w:type="dxa"/>
            <w:gridSpan w:val="7"/>
            <w:tcBorders>
              <w:top w:val="single" w:sz="4" w:space="0" w:color="auto"/>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9289" w:type="dxa"/>
            <w:gridSpan w:val="8"/>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"__" ___________ ____ г.</w:t>
            </w:r>
          </w:p>
        </w:tc>
      </w:tr>
      <w:tr w:rsidR="000C036D" w:rsidRPr="006E442D" w:rsidTr="00CB6D0C">
        <w:tc>
          <w:tcPr>
            <w:tcW w:w="2403" w:type="dxa"/>
            <w:gridSpan w:val="3"/>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Подпись заявителя</w:t>
            </w:r>
          </w:p>
        </w:tc>
        <w:tc>
          <w:tcPr>
            <w:tcW w:w="3794" w:type="dxa"/>
            <w:gridSpan w:val="4"/>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3092"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1338" w:type="dxa"/>
            <w:gridSpan w:val="2"/>
            <w:vAlign w:val="bottom"/>
          </w:tcPr>
          <w:p w:rsidR="000C036D" w:rsidRPr="006E442D" w:rsidRDefault="00CB6D0C">
            <w:pPr>
              <w:widowControl/>
              <w:autoSpaceDE w:val="0"/>
              <w:autoSpaceDN w:val="0"/>
              <w:adjustRightInd w:val="0"/>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Подпис</w:t>
            </w:r>
            <w:r w:rsidR="000C036D" w:rsidRPr="006E442D">
              <w:rPr>
                <w:rFonts w:ascii="Times New Roman" w:hAnsi="Times New Roman" w:cs="Times New Roman"/>
                <w:color w:val="auto"/>
                <w:sz w:val="28"/>
                <w:szCs w:val="28"/>
                <w:lang w:bidi="ar-SA"/>
              </w:rPr>
              <w:t>ь</w:t>
            </w:r>
          </w:p>
        </w:tc>
        <w:tc>
          <w:tcPr>
            <w:tcW w:w="4859" w:type="dxa"/>
            <w:gridSpan w:val="5"/>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3092" w:type="dxa"/>
            <w:vAlign w:val="bottom"/>
          </w:tcPr>
          <w:p w:rsidR="000C036D" w:rsidRPr="006E442D" w:rsidRDefault="000C036D">
            <w:pPr>
              <w:widowControl/>
              <w:autoSpaceDE w:val="0"/>
              <w:autoSpaceDN w:val="0"/>
              <w:adjustRightInd w:val="0"/>
              <w:jc w:val="both"/>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удостоверяю.</w:t>
            </w:r>
          </w:p>
        </w:tc>
      </w:tr>
      <w:tr w:rsidR="000C036D" w:rsidRPr="006E442D" w:rsidTr="00CB6D0C">
        <w:tc>
          <w:tcPr>
            <w:tcW w:w="1338" w:type="dxa"/>
            <w:gridSpan w:val="2"/>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859" w:type="dxa"/>
            <w:gridSpan w:val="5"/>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(фамилия, инициалы заявителя)</w:t>
            </w:r>
          </w:p>
        </w:tc>
        <w:tc>
          <w:tcPr>
            <w:tcW w:w="3092"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rsidTr="00CB6D0C">
        <w:tc>
          <w:tcPr>
            <w:tcW w:w="1338" w:type="dxa"/>
            <w:gridSpan w:val="2"/>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М.П.</w:t>
            </w:r>
          </w:p>
        </w:tc>
        <w:tc>
          <w:tcPr>
            <w:tcW w:w="4859" w:type="dxa"/>
            <w:gridSpan w:val="5"/>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3092"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bl>
    <w:p w:rsidR="000C036D" w:rsidRPr="00CB6D0C" w:rsidRDefault="000C036D" w:rsidP="000C036D">
      <w:pPr>
        <w:widowControl/>
        <w:autoSpaceDE w:val="0"/>
        <w:autoSpaceDN w:val="0"/>
        <w:adjustRightInd w:val="0"/>
        <w:jc w:val="both"/>
        <w:rPr>
          <w:rFonts w:ascii="Times New Roman" w:hAnsi="Times New Roman" w:cs="Times New Roman"/>
          <w:color w:val="auto"/>
          <w:sz w:val="16"/>
          <w:szCs w:val="16"/>
          <w:lang w:bidi="ar-SA"/>
        </w:rPr>
      </w:pPr>
    </w:p>
    <w:tbl>
      <w:tblPr>
        <w:tblW w:w="0" w:type="auto"/>
        <w:tblLayout w:type="fixed"/>
        <w:tblCellMar>
          <w:top w:w="102" w:type="dxa"/>
          <w:left w:w="62" w:type="dxa"/>
          <w:bottom w:w="102" w:type="dxa"/>
          <w:right w:w="62" w:type="dxa"/>
        </w:tblCellMar>
        <w:tblLook w:val="0000"/>
      </w:tblPr>
      <w:tblGrid>
        <w:gridCol w:w="4706"/>
        <w:gridCol w:w="4365"/>
      </w:tblGrid>
      <w:tr w:rsidR="000C036D" w:rsidRPr="006E442D">
        <w:tc>
          <w:tcPr>
            <w:tcW w:w="4706" w:type="dxa"/>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Должностное лицо воинской части</w:t>
            </w:r>
          </w:p>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(организации Вооруженных Сил Российской Федерации)</w:t>
            </w:r>
          </w:p>
        </w:tc>
        <w:tc>
          <w:tcPr>
            <w:tcW w:w="4365"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tc>
          <w:tcPr>
            <w:tcW w:w="4706"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М.П.</w:t>
            </w:r>
          </w:p>
        </w:tc>
        <w:tc>
          <w:tcPr>
            <w:tcW w:w="4365" w:type="dxa"/>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(подпись, инициал имени, фамилия)</w:t>
            </w:r>
          </w:p>
        </w:tc>
      </w:tr>
    </w:tbl>
    <w:p w:rsidR="00AB3791" w:rsidRPr="006E442D" w:rsidRDefault="00AB3791" w:rsidP="00CB6D0C">
      <w:pPr>
        <w:rPr>
          <w:rFonts w:ascii="Times New Roman" w:hAnsi="Times New Roman" w:cs="Times New Roman"/>
          <w:b/>
          <w:sz w:val="28"/>
          <w:szCs w:val="28"/>
        </w:rPr>
      </w:pPr>
    </w:p>
    <w:p w:rsidR="000C036D" w:rsidRPr="006E442D" w:rsidRDefault="000C036D" w:rsidP="000C036D">
      <w:pPr>
        <w:ind w:left="3969"/>
        <w:jc w:val="right"/>
        <w:rPr>
          <w:rFonts w:ascii="Times New Roman" w:hAnsi="Times New Roman" w:cs="Times New Roman"/>
          <w:b/>
          <w:sz w:val="28"/>
          <w:szCs w:val="28"/>
        </w:rPr>
      </w:pPr>
      <w:r w:rsidRPr="006E442D">
        <w:rPr>
          <w:rFonts w:ascii="Times New Roman" w:hAnsi="Times New Roman" w:cs="Times New Roman"/>
          <w:b/>
          <w:sz w:val="28"/>
          <w:szCs w:val="28"/>
        </w:rPr>
        <w:t>приложение № 7 к Справочной информации</w:t>
      </w:r>
    </w:p>
    <w:p w:rsidR="000C036D" w:rsidRPr="006E442D" w:rsidRDefault="000C036D" w:rsidP="000C036D">
      <w:pPr>
        <w:pStyle w:val="af2"/>
        <w:shd w:val="clear" w:color="auto" w:fill="auto"/>
        <w:spacing w:after="0" w:line="240" w:lineRule="auto"/>
        <w:ind w:firstLine="709"/>
        <w:rPr>
          <w:sz w:val="28"/>
          <w:szCs w:val="28"/>
        </w:rPr>
      </w:pPr>
    </w:p>
    <w:p w:rsidR="000C036D" w:rsidRPr="006E442D" w:rsidRDefault="000C036D" w:rsidP="000C036D">
      <w:pPr>
        <w:jc w:val="right"/>
        <w:rPr>
          <w:rFonts w:ascii="Times New Roman" w:hAnsi="Times New Roman" w:cs="Times New Roman"/>
          <w:sz w:val="28"/>
          <w:szCs w:val="28"/>
        </w:rPr>
      </w:pPr>
      <w:r w:rsidRPr="006E442D">
        <w:rPr>
          <w:rFonts w:ascii="Times New Roman" w:hAnsi="Times New Roman" w:cs="Times New Roman"/>
          <w:sz w:val="28"/>
          <w:szCs w:val="28"/>
        </w:rPr>
        <w:t>Приложение № 4 (4)</w:t>
      </w:r>
      <w:r w:rsidRPr="006E442D">
        <w:rPr>
          <w:rFonts w:ascii="Times New Roman" w:hAnsi="Times New Roman" w:cs="Times New Roman"/>
          <w:sz w:val="28"/>
          <w:szCs w:val="28"/>
        </w:rPr>
        <w:br/>
        <w:t>к Порядку (пп. 14 (2)</w:t>
      </w:r>
      <w:r w:rsidRPr="006E442D">
        <w:rPr>
          <w:rFonts w:ascii="Times New Roman" w:hAnsi="Times New Roman" w:cs="Times New Roman"/>
          <w:bCs/>
          <w:color w:val="auto"/>
          <w:sz w:val="28"/>
          <w:szCs w:val="28"/>
          <w:lang w:bidi="ar-SA"/>
        </w:rPr>
        <w:t xml:space="preserve">, утвержденного </w:t>
      </w:r>
    </w:p>
    <w:p w:rsidR="000C036D" w:rsidRPr="006E442D" w:rsidRDefault="000C036D" w:rsidP="000C036D">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приказом Министра обороны</w:t>
      </w:r>
    </w:p>
    <w:p w:rsidR="000C036D" w:rsidRPr="006E442D" w:rsidRDefault="000C036D" w:rsidP="000C036D">
      <w:pPr>
        <w:widowControl/>
        <w:autoSpaceDE w:val="0"/>
        <w:autoSpaceDN w:val="0"/>
        <w:adjustRightInd w:val="0"/>
        <w:jc w:val="right"/>
        <w:rPr>
          <w:rFonts w:ascii="Times New Roman" w:hAnsi="Times New Roman" w:cs="Times New Roman"/>
          <w:bCs/>
          <w:color w:val="auto"/>
          <w:sz w:val="28"/>
          <w:szCs w:val="28"/>
          <w:lang w:bidi="ar-SA"/>
        </w:rPr>
      </w:pPr>
      <w:r w:rsidRPr="006E442D">
        <w:rPr>
          <w:rFonts w:ascii="Times New Roman" w:hAnsi="Times New Roman" w:cs="Times New Roman"/>
          <w:bCs/>
          <w:color w:val="auto"/>
          <w:sz w:val="28"/>
          <w:szCs w:val="28"/>
          <w:lang w:bidi="ar-SA"/>
        </w:rPr>
        <w:t>Российской Федерации</w:t>
      </w:r>
    </w:p>
    <w:p w:rsidR="000C036D" w:rsidRPr="006E442D" w:rsidRDefault="000C036D" w:rsidP="000C036D">
      <w:pPr>
        <w:widowControl/>
        <w:autoSpaceDE w:val="0"/>
        <w:autoSpaceDN w:val="0"/>
        <w:adjustRightInd w:val="0"/>
        <w:jc w:val="right"/>
        <w:rPr>
          <w:rFonts w:ascii="Times New Roman" w:hAnsi="Times New Roman" w:cs="Times New Roman"/>
          <w:color w:val="auto"/>
          <w:sz w:val="28"/>
          <w:szCs w:val="28"/>
          <w:lang w:bidi="ar-SA"/>
        </w:rPr>
      </w:pPr>
      <w:r w:rsidRPr="006E442D">
        <w:rPr>
          <w:rFonts w:ascii="Times New Roman" w:hAnsi="Times New Roman" w:cs="Times New Roman"/>
          <w:bCs/>
          <w:color w:val="auto"/>
          <w:sz w:val="28"/>
          <w:szCs w:val="28"/>
          <w:lang w:bidi="ar-SA"/>
        </w:rPr>
        <w:t>от 6 мая 2012 г. N 1100</w:t>
      </w:r>
    </w:p>
    <w:p w:rsidR="000C036D" w:rsidRPr="006E442D" w:rsidRDefault="000C036D" w:rsidP="000C036D">
      <w:pPr>
        <w:widowControl/>
        <w:autoSpaceDE w:val="0"/>
        <w:autoSpaceDN w:val="0"/>
        <w:adjustRightInd w:val="0"/>
        <w:jc w:val="right"/>
        <w:rPr>
          <w:rFonts w:ascii="Times New Roman" w:hAnsi="Times New Roman" w:cs="Times New Roman"/>
          <w:color w:val="auto"/>
          <w:sz w:val="28"/>
          <w:szCs w:val="28"/>
          <w:lang w:bidi="ar-SA"/>
        </w:rPr>
      </w:pPr>
    </w:p>
    <w:p w:rsidR="000C036D" w:rsidRPr="006E442D" w:rsidRDefault="000C036D" w:rsidP="000C036D">
      <w:pPr>
        <w:widowControl/>
        <w:autoSpaceDE w:val="0"/>
        <w:autoSpaceDN w:val="0"/>
        <w:adjustRightInd w:val="0"/>
        <w:jc w:val="right"/>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Рекомендуемый образец</w:t>
      </w:r>
    </w:p>
    <w:p w:rsidR="000C036D" w:rsidRPr="006E442D" w:rsidRDefault="000C036D" w:rsidP="000C036D">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tblPr>
      <w:tblGrid>
        <w:gridCol w:w="3628"/>
      </w:tblGrid>
      <w:tr w:rsidR="000C036D" w:rsidRPr="006E442D">
        <w:tc>
          <w:tcPr>
            <w:tcW w:w="3628"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Угловой штамп воинской части (организации Вооруженных Сил Российской Федерации)</w:t>
            </w:r>
          </w:p>
        </w:tc>
      </w:tr>
    </w:tbl>
    <w:p w:rsidR="000C036D" w:rsidRPr="006E442D" w:rsidRDefault="000C036D" w:rsidP="000C036D">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tblPr>
      <w:tblGrid>
        <w:gridCol w:w="9071"/>
      </w:tblGrid>
      <w:tr w:rsidR="000C036D" w:rsidRPr="006E442D">
        <w:tc>
          <w:tcPr>
            <w:tcW w:w="9071" w:type="dxa"/>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СПРАВКА N _____</w:t>
            </w:r>
          </w:p>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об обстоятельствах гибели (смерти) гражданина, пребывавшего в добровольческом формировании</w:t>
            </w:r>
          </w:p>
        </w:tc>
      </w:tr>
    </w:tbl>
    <w:p w:rsidR="000C036D" w:rsidRPr="006E442D" w:rsidRDefault="000C036D" w:rsidP="000C036D">
      <w:pPr>
        <w:widowControl/>
        <w:autoSpaceDE w:val="0"/>
        <w:autoSpaceDN w:val="0"/>
        <w:adjustRightInd w:val="0"/>
        <w:jc w:val="both"/>
        <w:rPr>
          <w:rFonts w:ascii="Times New Roman" w:hAnsi="Times New Roman" w:cs="Times New Roman"/>
          <w:color w:val="auto"/>
          <w:lang w:bidi="ar-SA"/>
        </w:rPr>
      </w:pPr>
    </w:p>
    <w:tbl>
      <w:tblPr>
        <w:tblW w:w="0" w:type="auto"/>
        <w:tblLayout w:type="fixed"/>
        <w:tblCellMar>
          <w:top w:w="102" w:type="dxa"/>
          <w:left w:w="62" w:type="dxa"/>
          <w:bottom w:w="102" w:type="dxa"/>
          <w:right w:w="62" w:type="dxa"/>
        </w:tblCellMar>
        <w:tblLook w:val="0000"/>
      </w:tblPr>
      <w:tblGrid>
        <w:gridCol w:w="5155"/>
      </w:tblGrid>
      <w:tr w:rsidR="000C036D" w:rsidRPr="006E442D">
        <w:tc>
          <w:tcPr>
            <w:tcW w:w="5155" w:type="dxa"/>
          </w:tcPr>
          <w:p w:rsidR="000C036D" w:rsidRPr="006E442D" w:rsidRDefault="000C036D">
            <w:pPr>
              <w:widowControl/>
              <w:autoSpaceDE w:val="0"/>
              <w:autoSpaceDN w:val="0"/>
              <w:adjustRightInd w:val="0"/>
              <w:rPr>
                <w:rFonts w:ascii="Times New Roman" w:hAnsi="Times New Roman" w:cs="Times New Roman"/>
                <w:color w:val="auto"/>
                <w:lang w:bidi="ar-SA"/>
              </w:rPr>
            </w:pPr>
            <w:r w:rsidRPr="006E442D">
              <w:rPr>
                <w:rFonts w:ascii="Times New Roman" w:hAnsi="Times New Roman" w:cs="Times New Roman"/>
                <w:color w:val="auto"/>
                <w:lang w:bidi="ar-SA"/>
              </w:rPr>
              <w:t>"__" ______________ ____ г.</w:t>
            </w:r>
          </w:p>
        </w:tc>
      </w:tr>
    </w:tbl>
    <w:p w:rsidR="000C036D" w:rsidRPr="006E442D" w:rsidRDefault="000C036D" w:rsidP="000C036D">
      <w:pPr>
        <w:widowControl/>
        <w:autoSpaceDE w:val="0"/>
        <w:autoSpaceDN w:val="0"/>
        <w:adjustRightInd w:val="0"/>
        <w:jc w:val="both"/>
        <w:rPr>
          <w:rFonts w:ascii="Times New Roman" w:hAnsi="Times New Roman" w:cs="Times New Roman"/>
          <w:color w:val="auto"/>
          <w:lang w:bidi="ar-SA"/>
        </w:rPr>
      </w:pP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Сообщается, что 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(фамилия, имя, отчество (при наличии)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исполнявший   обязанности  по  контракту  о  пребывании  в  добровольческом</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формировании от ___________ N _____ в войсковой части 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относящейся  к  Министерству  обороны  Российской  Федерации, погиб  (умер)</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 __________ ____ г.:</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1.  Вследствие  увечья  (ранения,  травмы,  контузии)  или заболевания,</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полученных  им  при  исполнении  обязанностей  по  контракту о пребывании в</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добровольческом формировании: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(указывается формулировка в соответствии с заключением ВВК:</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"увечье, полученное при исполнении обязанностей по контракту</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о пребывании в добровольческом формировании" или "заболевание,</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полученное при исполнении обязанностей по контракту о пребывании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в добровольческом формировании")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lastRenderedPageBreak/>
        <w:t xml:space="preserve">    2.   При   исполнении   обязанностей   по   контракту  о  пребывании  в</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добровольческом формировании, при обстоятельствах:</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(указываются обстоятельства в соответствии с рапортом</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по факту гибели (смерти) гражданина, материалами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административного расследования, расследования, проводимого</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органами дознания (следствия), вынесенными судебными решениями)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Контракт  о  пребывании  в   добровольческом   формировании   прекращен</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 ___________ ____ г.</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По факту гибели (смерти) _______________________________ уголовное дело</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(фамилия, инициалы)</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возбуждалось, не возбуждалось (нужное подчеркнуть).</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В личном деле _________________________________________________________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(фамилия, инициалы гражданина,</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____________________________________________________________________</w:t>
      </w:r>
      <w:r w:rsidR="00930DFC">
        <w:rPr>
          <w:rFonts w:ascii="Times New Roman" w:eastAsia="Tahoma" w:hAnsi="Times New Roman"/>
          <w:b w:val="0"/>
          <w:color w:val="auto"/>
          <w:sz w:val="28"/>
          <w:szCs w:val="28"/>
        </w:rPr>
        <w:t>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пребывавшего в добровольческом формировании)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значатся члены семьи: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супруг(а) ____________________________________________________________,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(фамилия, имя, отчество (при наличии)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проживающий(ая) ___________________________________________________________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(полный почтовый адрес)</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дети _________________________________________________________________,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(фамилия, имя, отчество (при наличии), дата рождения)</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проживающие _______________________________________________________________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(полный почтовый адрес)</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мать _________________________________________________________________,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(фамилия, имя, отчество (при наличии)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проживающая _______________________________________________________________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(полный почтовый адрес)</w:t>
      </w:r>
    </w:p>
    <w:p w:rsid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lastRenderedPageBreak/>
        <w:t>отец _________________________________________________________________,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(фамилия, имя, отчество (при наличии)</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проживающий _______________________________________________________________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(полный почтовый адрес)</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Имеются  иные  выгодоприобретатели в соответствии с </w:t>
      </w:r>
      <w:hyperlink r:id="rId36" w:history="1">
        <w:r w:rsidRPr="00930DFC">
          <w:rPr>
            <w:rFonts w:ascii="Times New Roman" w:eastAsia="Tahoma" w:hAnsi="Times New Roman"/>
            <w:b w:val="0"/>
            <w:color w:val="auto"/>
            <w:sz w:val="28"/>
            <w:szCs w:val="28"/>
          </w:rPr>
          <w:t>пунктом 11 статьи 3</w:t>
        </w:r>
      </w:hyperlink>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Федерального закона N 306-ФЗ:</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___________________________________________</w:t>
      </w:r>
      <w:r w:rsidR="00930DFC">
        <w:rPr>
          <w:rFonts w:ascii="Times New Roman" w:eastAsia="Tahoma" w:hAnsi="Times New Roman"/>
          <w:b w:val="0"/>
          <w:color w:val="auto"/>
          <w:sz w:val="28"/>
          <w:szCs w:val="28"/>
        </w:rPr>
        <w:t>_______________________________</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 xml:space="preserve">    Справка  выдана  по  месту  требования  для  принятия решения о выплате</w:t>
      </w:r>
    </w:p>
    <w:p w:rsidR="000C036D" w:rsidRPr="00930DFC" w:rsidRDefault="000C036D" w:rsidP="000C036D">
      <w:pPr>
        <w:pStyle w:val="1"/>
        <w:spacing w:before="0"/>
        <w:jc w:val="both"/>
        <w:rPr>
          <w:rFonts w:ascii="Times New Roman" w:eastAsia="Tahoma" w:hAnsi="Times New Roman"/>
          <w:b w:val="0"/>
          <w:color w:val="auto"/>
          <w:sz w:val="28"/>
          <w:szCs w:val="28"/>
        </w:rPr>
      </w:pPr>
      <w:r w:rsidRPr="00930DFC">
        <w:rPr>
          <w:rFonts w:ascii="Times New Roman" w:eastAsia="Tahoma" w:hAnsi="Times New Roman"/>
          <w:b w:val="0"/>
          <w:color w:val="auto"/>
          <w:sz w:val="28"/>
          <w:szCs w:val="28"/>
        </w:rPr>
        <w:t>единовременного пособия.</w:t>
      </w:r>
    </w:p>
    <w:p w:rsidR="000C036D" w:rsidRPr="006E442D" w:rsidRDefault="000C036D" w:rsidP="000C036D">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tblPr>
      <w:tblGrid>
        <w:gridCol w:w="3912"/>
        <w:gridCol w:w="340"/>
        <w:gridCol w:w="4819"/>
      </w:tblGrid>
      <w:tr w:rsidR="000C036D" w:rsidRPr="006E442D">
        <w:tc>
          <w:tcPr>
            <w:tcW w:w="3912" w:type="dxa"/>
            <w:vAlign w:val="bottom"/>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Должностное лицо воинской части (организации Вооруженных Сил Российской Федерации)</w:t>
            </w:r>
          </w:p>
        </w:tc>
        <w:tc>
          <w:tcPr>
            <w:tcW w:w="340"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819"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tc>
          <w:tcPr>
            <w:tcW w:w="3912"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340"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819" w:type="dxa"/>
            <w:tcBorders>
              <w:bottom w:val="single" w:sz="4" w:space="0" w:color="auto"/>
            </w:tcBorders>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r>
      <w:tr w:rsidR="000C036D" w:rsidRPr="006E442D">
        <w:tc>
          <w:tcPr>
            <w:tcW w:w="3912"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М.П.</w:t>
            </w:r>
          </w:p>
        </w:tc>
        <w:tc>
          <w:tcPr>
            <w:tcW w:w="340" w:type="dxa"/>
          </w:tcPr>
          <w:p w:rsidR="000C036D" w:rsidRPr="006E442D" w:rsidRDefault="000C036D">
            <w:pPr>
              <w:widowControl/>
              <w:autoSpaceDE w:val="0"/>
              <w:autoSpaceDN w:val="0"/>
              <w:adjustRightInd w:val="0"/>
              <w:rPr>
                <w:rFonts w:ascii="Times New Roman" w:hAnsi="Times New Roman" w:cs="Times New Roman"/>
                <w:color w:val="auto"/>
                <w:sz w:val="28"/>
                <w:szCs w:val="28"/>
                <w:lang w:bidi="ar-SA"/>
              </w:rPr>
            </w:pPr>
          </w:p>
        </w:tc>
        <w:tc>
          <w:tcPr>
            <w:tcW w:w="4819" w:type="dxa"/>
            <w:tcBorders>
              <w:top w:val="single" w:sz="4" w:space="0" w:color="auto"/>
            </w:tcBorders>
          </w:tcPr>
          <w:p w:rsidR="000C036D" w:rsidRPr="006E442D" w:rsidRDefault="000C036D">
            <w:pPr>
              <w:widowControl/>
              <w:autoSpaceDE w:val="0"/>
              <w:autoSpaceDN w:val="0"/>
              <w:adjustRightInd w:val="0"/>
              <w:jc w:val="center"/>
              <w:rPr>
                <w:rFonts w:ascii="Times New Roman" w:hAnsi="Times New Roman" w:cs="Times New Roman"/>
                <w:color w:val="auto"/>
                <w:sz w:val="28"/>
                <w:szCs w:val="28"/>
                <w:lang w:bidi="ar-SA"/>
              </w:rPr>
            </w:pPr>
            <w:r w:rsidRPr="006E442D">
              <w:rPr>
                <w:rFonts w:ascii="Times New Roman" w:hAnsi="Times New Roman" w:cs="Times New Roman"/>
                <w:color w:val="auto"/>
                <w:sz w:val="28"/>
                <w:szCs w:val="28"/>
                <w:lang w:bidi="ar-SA"/>
              </w:rPr>
              <w:t>(подпись, инициал имени, фамилия)</w:t>
            </w:r>
          </w:p>
        </w:tc>
      </w:tr>
    </w:tbl>
    <w:p w:rsidR="00100948" w:rsidRPr="006E442D" w:rsidRDefault="00100948" w:rsidP="00E03A35">
      <w:pPr>
        <w:jc w:val="center"/>
        <w:rPr>
          <w:rFonts w:ascii="Times New Roman" w:hAnsi="Times New Roman" w:cs="Times New Roman"/>
          <w:b/>
          <w:bCs/>
          <w:sz w:val="28"/>
          <w:szCs w:val="28"/>
        </w:rPr>
      </w:pPr>
    </w:p>
    <w:p w:rsidR="00100948" w:rsidRPr="006E442D" w:rsidRDefault="00100948" w:rsidP="00E03A35">
      <w:pPr>
        <w:jc w:val="center"/>
        <w:rPr>
          <w:rFonts w:ascii="Times New Roman" w:hAnsi="Times New Roman" w:cs="Times New Roman"/>
          <w:b/>
          <w:bCs/>
          <w:sz w:val="28"/>
          <w:szCs w:val="28"/>
        </w:rPr>
      </w:pPr>
    </w:p>
    <w:p w:rsidR="00100948" w:rsidRPr="006E442D" w:rsidRDefault="00100948" w:rsidP="00E03A35">
      <w:pPr>
        <w:jc w:val="center"/>
        <w:rPr>
          <w:rFonts w:ascii="Times New Roman" w:hAnsi="Times New Roman" w:cs="Times New Roman"/>
          <w:b/>
          <w:bCs/>
          <w:sz w:val="28"/>
          <w:szCs w:val="28"/>
        </w:rPr>
      </w:pPr>
    </w:p>
    <w:p w:rsidR="00100948" w:rsidRPr="006E442D" w:rsidRDefault="00100948" w:rsidP="00E03A35">
      <w:pPr>
        <w:jc w:val="center"/>
        <w:rPr>
          <w:rFonts w:ascii="Times New Roman" w:hAnsi="Times New Roman" w:cs="Times New Roman"/>
          <w:b/>
          <w:bCs/>
          <w:sz w:val="28"/>
          <w:szCs w:val="28"/>
        </w:rPr>
      </w:pPr>
    </w:p>
    <w:p w:rsidR="00100948" w:rsidRPr="006E442D" w:rsidRDefault="00100948" w:rsidP="00E03A35">
      <w:pPr>
        <w:jc w:val="center"/>
        <w:rPr>
          <w:rFonts w:ascii="Times New Roman" w:hAnsi="Times New Roman" w:cs="Times New Roman"/>
          <w:b/>
          <w:bCs/>
          <w:sz w:val="28"/>
          <w:szCs w:val="28"/>
        </w:rPr>
      </w:pPr>
    </w:p>
    <w:p w:rsidR="00100948" w:rsidRPr="006E442D" w:rsidRDefault="00100948" w:rsidP="00E03A35">
      <w:pPr>
        <w:jc w:val="center"/>
        <w:rPr>
          <w:rFonts w:ascii="Times New Roman" w:hAnsi="Times New Roman" w:cs="Times New Roman"/>
          <w:b/>
          <w:bCs/>
          <w:sz w:val="28"/>
          <w:szCs w:val="28"/>
        </w:rPr>
      </w:pPr>
    </w:p>
    <w:p w:rsidR="00100948" w:rsidRPr="006E442D" w:rsidRDefault="00100948"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0C036D" w:rsidRPr="006E442D" w:rsidRDefault="000C036D" w:rsidP="00E03A35">
      <w:pPr>
        <w:jc w:val="center"/>
        <w:rPr>
          <w:rFonts w:ascii="Times New Roman" w:hAnsi="Times New Roman" w:cs="Times New Roman"/>
          <w:b/>
          <w:bCs/>
          <w:sz w:val="28"/>
          <w:szCs w:val="28"/>
        </w:rPr>
      </w:pPr>
    </w:p>
    <w:p w:rsidR="00100948" w:rsidRPr="006E442D" w:rsidRDefault="00100948" w:rsidP="00E03A35">
      <w:pPr>
        <w:jc w:val="center"/>
        <w:rPr>
          <w:rFonts w:ascii="Times New Roman" w:hAnsi="Times New Roman" w:cs="Times New Roman"/>
          <w:b/>
          <w:bCs/>
          <w:sz w:val="28"/>
          <w:szCs w:val="28"/>
        </w:rPr>
      </w:pPr>
    </w:p>
    <w:p w:rsidR="00AB3791" w:rsidRPr="006E442D" w:rsidRDefault="00AB3791" w:rsidP="00C11058">
      <w:pPr>
        <w:rPr>
          <w:rFonts w:ascii="Times New Roman" w:hAnsi="Times New Roman" w:cs="Times New Roman"/>
          <w:b/>
          <w:bCs/>
          <w:sz w:val="28"/>
          <w:szCs w:val="28"/>
        </w:rPr>
      </w:pPr>
    </w:p>
    <w:p w:rsidR="00E03A35" w:rsidRPr="006E442D" w:rsidRDefault="008F2362" w:rsidP="008F2362">
      <w:pPr>
        <w:jc w:val="right"/>
        <w:rPr>
          <w:rFonts w:ascii="Times New Roman" w:hAnsi="Times New Roman" w:cs="Times New Roman"/>
          <w:b/>
          <w:bCs/>
          <w:sz w:val="28"/>
          <w:szCs w:val="28"/>
        </w:rPr>
      </w:pPr>
      <w:r w:rsidRPr="006E442D">
        <w:rPr>
          <w:rFonts w:ascii="Times New Roman" w:hAnsi="Times New Roman" w:cs="Times New Roman"/>
          <w:b/>
          <w:bCs/>
          <w:sz w:val="28"/>
          <w:szCs w:val="28"/>
        </w:rPr>
        <w:lastRenderedPageBreak/>
        <w:t xml:space="preserve">Приложение № </w:t>
      </w:r>
      <w:r w:rsidR="000C036D" w:rsidRPr="006E442D">
        <w:rPr>
          <w:rFonts w:ascii="Times New Roman" w:hAnsi="Times New Roman" w:cs="Times New Roman"/>
          <w:b/>
          <w:bCs/>
          <w:sz w:val="28"/>
          <w:szCs w:val="28"/>
        </w:rPr>
        <w:t>8</w:t>
      </w:r>
      <w:r w:rsidRPr="006E442D">
        <w:rPr>
          <w:rFonts w:ascii="Times New Roman" w:hAnsi="Times New Roman" w:cs="Times New Roman"/>
          <w:b/>
          <w:bCs/>
          <w:sz w:val="28"/>
          <w:szCs w:val="28"/>
        </w:rPr>
        <w:t xml:space="preserve"> к Справочной информации</w:t>
      </w:r>
    </w:p>
    <w:p w:rsidR="008F2362" w:rsidRPr="00C11058" w:rsidRDefault="008F2362" w:rsidP="008F2362">
      <w:pPr>
        <w:widowControl/>
        <w:autoSpaceDE w:val="0"/>
        <w:autoSpaceDN w:val="0"/>
        <w:adjustRightInd w:val="0"/>
        <w:jc w:val="right"/>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Командиру (начальнику) воинской части</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(наименование воинской части)</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от 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(фамилия, имя,</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отчество (при наличии) заявителя)</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проживающей(его) по адресу:______________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Документ, удостоверяющий личность:</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серия______N_____________________________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выдан____________________________________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тел._____________________________________</w:t>
      </w:r>
    </w:p>
    <w:p w:rsidR="008F2362" w:rsidRPr="00C11058" w:rsidRDefault="008F2362" w:rsidP="008F2362">
      <w:pPr>
        <w:widowControl/>
        <w:autoSpaceDE w:val="0"/>
        <w:autoSpaceDN w:val="0"/>
        <w:adjustRightInd w:val="0"/>
        <w:ind w:firstLine="720"/>
        <w:jc w:val="both"/>
        <w:rPr>
          <w:rFonts w:ascii="Times New Roman" w:hAnsi="Times New Roman" w:cs="Times New Roman"/>
          <w:color w:val="auto"/>
          <w:sz w:val="28"/>
          <w:szCs w:val="28"/>
          <w:lang w:bidi="ar-SA"/>
        </w:rPr>
      </w:pP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b/>
          <w:bCs/>
          <w:color w:val="26282F"/>
          <w:sz w:val="28"/>
          <w:szCs w:val="28"/>
          <w:lang w:bidi="ar-SA"/>
        </w:rPr>
        <w:t xml:space="preserve">                                ЗАЯВЛЕНИЕ</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b/>
          <w:bCs/>
          <w:color w:val="26282F"/>
          <w:sz w:val="28"/>
          <w:szCs w:val="28"/>
          <w:lang w:bidi="ar-SA"/>
        </w:rPr>
        <w:t xml:space="preserve">           члена семьи погибшего (умершего) военнослужащего</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b/>
          <w:bCs/>
          <w:color w:val="26282F"/>
          <w:sz w:val="28"/>
          <w:szCs w:val="28"/>
          <w:lang w:bidi="ar-SA"/>
        </w:rPr>
        <w:t xml:space="preserve">               на получение единовременной выплаты</w:t>
      </w:r>
    </w:p>
    <w:p w:rsidR="008F2362" w:rsidRPr="00C11058" w:rsidRDefault="008F2362" w:rsidP="008F2362">
      <w:pPr>
        <w:widowControl/>
        <w:autoSpaceDE w:val="0"/>
        <w:autoSpaceDN w:val="0"/>
        <w:adjustRightInd w:val="0"/>
        <w:ind w:firstLine="720"/>
        <w:jc w:val="both"/>
        <w:rPr>
          <w:rFonts w:ascii="Times New Roman" w:hAnsi="Times New Roman" w:cs="Times New Roman"/>
          <w:color w:val="auto"/>
          <w:sz w:val="28"/>
          <w:szCs w:val="28"/>
          <w:lang w:bidi="ar-SA"/>
        </w:rPr>
      </w:pP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Прошу   осуществить  единовременную  выплату,   установленную </w:t>
      </w:r>
      <w:hyperlink r:id="rId37" w:history="1">
        <w:r w:rsidRPr="00C11058">
          <w:rPr>
            <w:rFonts w:ascii="Times New Roman" w:hAnsi="Times New Roman" w:cs="Times New Roman"/>
            <w:color w:val="106BBE"/>
            <w:sz w:val="28"/>
            <w:szCs w:val="28"/>
            <w:lang w:bidi="ar-SA"/>
          </w:rPr>
          <w:t>Указом</w:t>
        </w:r>
      </w:hyperlink>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Президента Российской Федерации от 5 марта 2022 г. N 98 "О дополнительных</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социальных гарантиях военнослужащим, лицам, проходящим службу   в войсках</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национальной гвардии Российской Федерации, и  членам их семей", в связи с</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гибелью (смертью) _______________________________________________________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_________________________________________________________________________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(родственное отношение к погибшему(ей) (умершему(ей), его (ее) фамилия,</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имя, отчество (при наличии)</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Также   прошу   Вас    выплатить долю(и)   единовременной   выплаты,</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причитающуюся(иеся) несовершеннолетнему(ним)_____________________________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(родственное отношение</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_________________________________________________________________________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к погибшему(ей) (умершему(ей), фамилия, имя, отчество (при наличии),</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дата рождения)</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Единовременную выплату прошу произвести по реквизитам:</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номер лицевого счета _______________________________________________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наименование банка__________________________________________________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корреспондентский счет банка________________________________________</w:t>
      </w:r>
    </w:p>
    <w:p w:rsidR="008F2362" w:rsidRPr="00C11058" w:rsidRDefault="0006024D" w:rsidP="008F2362">
      <w:pPr>
        <w:widowControl/>
        <w:autoSpaceDE w:val="0"/>
        <w:autoSpaceDN w:val="0"/>
        <w:adjustRightInd w:val="0"/>
        <w:rPr>
          <w:rFonts w:ascii="Times New Roman" w:hAnsi="Times New Roman" w:cs="Times New Roman"/>
          <w:color w:val="auto"/>
          <w:sz w:val="28"/>
          <w:szCs w:val="28"/>
          <w:lang w:bidi="ar-SA"/>
        </w:rPr>
      </w:pPr>
      <w:hyperlink r:id="rId38" w:history="1">
        <w:r w:rsidR="008F2362" w:rsidRPr="005502A8">
          <w:rPr>
            <w:rFonts w:ascii="Times New Roman" w:hAnsi="Times New Roman" w:cs="Times New Roman"/>
            <w:color w:val="auto"/>
            <w:sz w:val="28"/>
            <w:szCs w:val="28"/>
            <w:lang w:bidi="ar-SA"/>
          </w:rPr>
          <w:t>БИК</w:t>
        </w:r>
      </w:hyperlink>
      <w:r w:rsidR="008F2362" w:rsidRPr="00C11058">
        <w:rPr>
          <w:rFonts w:ascii="Times New Roman" w:hAnsi="Times New Roman" w:cs="Times New Roman"/>
          <w:color w:val="auto"/>
          <w:sz w:val="28"/>
          <w:szCs w:val="28"/>
          <w:lang w:bidi="ar-SA"/>
        </w:rPr>
        <w:t>______________ИНН___________________КПП 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К заявлению прилагаю следующие документы:</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1.__________________________________________________________________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2.__________________________________________________________________</w:t>
      </w:r>
    </w:p>
    <w:p w:rsidR="008F2362" w:rsidRPr="00C11058" w:rsidRDefault="008F2362" w:rsidP="007C683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3.__________________________________________________________________</w:t>
      </w:r>
    </w:p>
    <w:p w:rsidR="008F2362" w:rsidRPr="00C11058" w:rsidRDefault="008F2362" w:rsidP="008F236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"____"____________ 20___г.     __________________________________________</w:t>
      </w:r>
    </w:p>
    <w:p w:rsidR="00781163" w:rsidRPr="007C6832" w:rsidRDefault="008F2362" w:rsidP="007C6832">
      <w:pPr>
        <w:widowControl/>
        <w:autoSpaceDE w:val="0"/>
        <w:autoSpaceDN w:val="0"/>
        <w:adjustRightInd w:val="0"/>
        <w:rPr>
          <w:rFonts w:ascii="Times New Roman" w:hAnsi="Times New Roman" w:cs="Times New Roman"/>
          <w:color w:val="auto"/>
          <w:sz w:val="28"/>
          <w:szCs w:val="28"/>
          <w:lang w:bidi="ar-SA"/>
        </w:rPr>
      </w:pPr>
      <w:r w:rsidRPr="00C11058">
        <w:rPr>
          <w:rFonts w:ascii="Times New Roman" w:hAnsi="Times New Roman" w:cs="Times New Roman"/>
          <w:color w:val="auto"/>
          <w:sz w:val="28"/>
          <w:szCs w:val="28"/>
          <w:lang w:bidi="ar-SA"/>
        </w:rPr>
        <w:t xml:space="preserve">                                       (подпись, фамилия, инициалы)</w:t>
      </w:r>
    </w:p>
    <w:p w:rsidR="00E03A35" w:rsidRPr="006E442D" w:rsidRDefault="00596428" w:rsidP="00E03A35">
      <w:pPr>
        <w:jc w:val="center"/>
        <w:rPr>
          <w:rFonts w:ascii="Times New Roman" w:hAnsi="Times New Roman" w:cs="Times New Roman"/>
          <w:b/>
          <w:bCs/>
          <w:sz w:val="28"/>
          <w:szCs w:val="28"/>
        </w:rPr>
      </w:pPr>
      <w:r w:rsidRPr="006E442D">
        <w:rPr>
          <w:rFonts w:ascii="Times New Roman" w:hAnsi="Times New Roman" w:cs="Times New Roman"/>
          <w:b/>
          <w:bCs/>
          <w:sz w:val="28"/>
          <w:szCs w:val="28"/>
        </w:rPr>
        <w:lastRenderedPageBreak/>
        <w:t>ДЕНЕЖНЫЕ ВЫПЛАТЫ</w:t>
      </w:r>
    </w:p>
    <w:p w:rsidR="00031225" w:rsidRDefault="00E03A35" w:rsidP="00E03A35">
      <w:pPr>
        <w:jc w:val="center"/>
        <w:rPr>
          <w:rFonts w:ascii="Times New Roman" w:hAnsi="Times New Roman" w:cs="Times New Roman"/>
          <w:b/>
          <w:bCs/>
          <w:sz w:val="28"/>
          <w:szCs w:val="28"/>
        </w:rPr>
      </w:pPr>
      <w:r w:rsidRPr="006E442D">
        <w:rPr>
          <w:rFonts w:ascii="Times New Roman" w:hAnsi="Times New Roman" w:cs="Times New Roman"/>
          <w:b/>
          <w:bCs/>
          <w:sz w:val="28"/>
          <w:szCs w:val="28"/>
        </w:rPr>
        <w:t>членам семей военнослужащих,</w:t>
      </w:r>
      <w:r w:rsidR="00AB3791" w:rsidRPr="006E442D">
        <w:rPr>
          <w:rFonts w:ascii="Times New Roman" w:hAnsi="Times New Roman" w:cs="Times New Roman"/>
          <w:b/>
          <w:bCs/>
          <w:sz w:val="28"/>
          <w:szCs w:val="28"/>
        </w:rPr>
        <w:t xml:space="preserve"> </w:t>
      </w:r>
      <w:r w:rsidRPr="006E442D">
        <w:rPr>
          <w:rFonts w:ascii="Times New Roman" w:hAnsi="Times New Roman" w:cs="Times New Roman"/>
          <w:b/>
          <w:bCs/>
          <w:sz w:val="28"/>
          <w:szCs w:val="28"/>
        </w:rPr>
        <w:t>погибших при исполнении</w:t>
      </w:r>
    </w:p>
    <w:p w:rsidR="00E03A35" w:rsidRPr="006E442D" w:rsidRDefault="00E03A35" w:rsidP="00E03A35">
      <w:pPr>
        <w:jc w:val="center"/>
        <w:rPr>
          <w:rFonts w:ascii="Times New Roman" w:hAnsi="Times New Roman" w:cs="Times New Roman"/>
          <w:sz w:val="28"/>
          <w:szCs w:val="28"/>
        </w:rPr>
      </w:pPr>
      <w:r w:rsidRPr="006E442D">
        <w:rPr>
          <w:rFonts w:ascii="Times New Roman" w:hAnsi="Times New Roman" w:cs="Times New Roman"/>
          <w:b/>
          <w:bCs/>
          <w:sz w:val="28"/>
          <w:szCs w:val="28"/>
        </w:rPr>
        <w:t xml:space="preserve"> обязанностей военной службы</w:t>
      </w:r>
    </w:p>
    <w:p w:rsidR="00E03A35" w:rsidRPr="006E442D" w:rsidRDefault="00E03A35" w:rsidP="00E03A35">
      <w:pPr>
        <w:rPr>
          <w:rFonts w:ascii="Times New Roman" w:hAnsi="Times New Roman" w:cs="Times New Roman"/>
          <w:sz w:val="20"/>
          <w:szCs w:val="20"/>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8"/>
        <w:gridCol w:w="2379"/>
        <w:gridCol w:w="4741"/>
        <w:gridCol w:w="2000"/>
      </w:tblGrid>
      <w:tr w:rsidR="005C5521" w:rsidRPr="006E442D" w:rsidTr="00E03A35">
        <w:trPr>
          <w:trHeight w:val="1125"/>
          <w:tblHeader/>
        </w:trPr>
        <w:tc>
          <w:tcPr>
            <w:tcW w:w="0" w:type="auto"/>
            <w:shd w:val="clear" w:color="auto" w:fill="auto"/>
            <w:vAlign w:val="center"/>
          </w:tcPr>
          <w:p w:rsidR="00E03A35" w:rsidRPr="006E442D" w:rsidRDefault="00E03A35" w:rsidP="00E03A35">
            <w:pPr>
              <w:jc w:val="center"/>
              <w:rPr>
                <w:rFonts w:ascii="Times New Roman" w:hAnsi="Times New Roman" w:cs="Times New Roman"/>
                <w:b/>
                <w:bCs/>
                <w:sz w:val="28"/>
                <w:szCs w:val="28"/>
              </w:rPr>
            </w:pPr>
            <w:r w:rsidRPr="006E442D">
              <w:rPr>
                <w:rFonts w:ascii="Times New Roman" w:hAnsi="Times New Roman" w:cs="Times New Roman"/>
                <w:b/>
                <w:bCs/>
                <w:sz w:val="28"/>
                <w:szCs w:val="28"/>
              </w:rPr>
              <w:t>Супругу (супруге)</w:t>
            </w:r>
          </w:p>
        </w:tc>
        <w:tc>
          <w:tcPr>
            <w:tcW w:w="0" w:type="auto"/>
            <w:shd w:val="clear" w:color="auto" w:fill="auto"/>
            <w:vAlign w:val="center"/>
          </w:tcPr>
          <w:p w:rsidR="00E03A35" w:rsidRPr="006E442D" w:rsidRDefault="00E03A35" w:rsidP="00E03A35">
            <w:pPr>
              <w:jc w:val="center"/>
              <w:rPr>
                <w:rFonts w:ascii="Times New Roman" w:hAnsi="Times New Roman" w:cs="Times New Roman"/>
                <w:b/>
                <w:bCs/>
                <w:sz w:val="28"/>
                <w:szCs w:val="28"/>
              </w:rPr>
            </w:pPr>
            <w:r w:rsidRPr="006E442D">
              <w:rPr>
                <w:rFonts w:ascii="Times New Roman" w:hAnsi="Times New Roman" w:cs="Times New Roman"/>
                <w:b/>
                <w:bCs/>
                <w:sz w:val="28"/>
                <w:szCs w:val="28"/>
              </w:rPr>
              <w:t>Родителям (усыновителям)</w:t>
            </w:r>
          </w:p>
        </w:tc>
        <w:tc>
          <w:tcPr>
            <w:tcW w:w="0" w:type="auto"/>
            <w:shd w:val="clear" w:color="auto" w:fill="auto"/>
            <w:vAlign w:val="center"/>
          </w:tcPr>
          <w:p w:rsidR="00E03A35" w:rsidRPr="006E442D" w:rsidRDefault="00E03A35" w:rsidP="003107C6">
            <w:pPr>
              <w:jc w:val="center"/>
              <w:rPr>
                <w:rFonts w:ascii="Times New Roman" w:hAnsi="Times New Roman" w:cs="Times New Roman"/>
                <w:b/>
                <w:bCs/>
                <w:sz w:val="28"/>
                <w:szCs w:val="28"/>
              </w:rPr>
            </w:pPr>
            <w:r w:rsidRPr="006E442D">
              <w:rPr>
                <w:rFonts w:ascii="Times New Roman" w:hAnsi="Times New Roman" w:cs="Times New Roman"/>
                <w:b/>
                <w:bCs/>
                <w:sz w:val="28"/>
                <w:szCs w:val="28"/>
              </w:rPr>
              <w:t xml:space="preserve">Детям (не достигшим 18 лет; старше 18 лет, если они стали инвалидами до достижения этого возраста; детям, обучающимся в образовательных учреждениях </w:t>
            </w:r>
            <w:r w:rsidR="00031225">
              <w:rPr>
                <w:rFonts w:ascii="Times New Roman" w:hAnsi="Times New Roman" w:cs="Times New Roman"/>
                <w:b/>
                <w:bCs/>
                <w:sz w:val="28"/>
                <w:szCs w:val="28"/>
              </w:rPr>
              <w:t xml:space="preserve">    </w:t>
            </w:r>
            <w:r w:rsidRPr="006E442D">
              <w:rPr>
                <w:rFonts w:ascii="Times New Roman" w:hAnsi="Times New Roman" w:cs="Times New Roman"/>
                <w:b/>
                <w:bCs/>
                <w:sz w:val="28"/>
                <w:szCs w:val="28"/>
              </w:rPr>
              <w:t>до достижения 23 лет)</w:t>
            </w:r>
          </w:p>
        </w:tc>
        <w:tc>
          <w:tcPr>
            <w:tcW w:w="0" w:type="auto"/>
            <w:shd w:val="clear" w:color="auto" w:fill="auto"/>
            <w:vAlign w:val="center"/>
          </w:tcPr>
          <w:p w:rsidR="00E03A35" w:rsidRPr="006E442D" w:rsidRDefault="00031225" w:rsidP="00E03A35">
            <w:pPr>
              <w:jc w:val="center"/>
              <w:rPr>
                <w:rFonts w:ascii="Times New Roman" w:hAnsi="Times New Roman" w:cs="Times New Roman"/>
                <w:b/>
                <w:bCs/>
                <w:sz w:val="28"/>
                <w:szCs w:val="28"/>
              </w:rPr>
            </w:pPr>
            <w:r>
              <w:rPr>
                <w:rFonts w:ascii="Times New Roman" w:hAnsi="Times New Roman" w:cs="Times New Roman"/>
                <w:b/>
                <w:bCs/>
                <w:sz w:val="28"/>
                <w:szCs w:val="28"/>
              </w:rPr>
              <w:t>Номер пункта в справочном пособии</w:t>
            </w:r>
          </w:p>
        </w:tc>
      </w:tr>
      <w:tr w:rsidR="00E03A35" w:rsidRPr="006E442D" w:rsidTr="00E03A35">
        <w:trPr>
          <w:trHeight w:val="554"/>
        </w:trPr>
        <w:tc>
          <w:tcPr>
            <w:tcW w:w="0" w:type="auto"/>
            <w:gridSpan w:val="3"/>
            <w:shd w:val="clear" w:color="auto" w:fill="auto"/>
            <w:vAlign w:val="center"/>
          </w:tcPr>
          <w:p w:rsidR="00E03A35" w:rsidRPr="006E442D" w:rsidRDefault="00E03A35" w:rsidP="00240032">
            <w:pPr>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 xml:space="preserve">Страховое обеспечение – </w:t>
            </w:r>
            <w:r w:rsidR="00945E8E" w:rsidRPr="006E442D">
              <w:rPr>
                <w:rFonts w:ascii="Times New Roman" w:eastAsia="Times New Roman" w:hAnsi="Times New Roman" w:cs="Times New Roman"/>
                <w:b/>
                <w:sz w:val="28"/>
                <w:szCs w:val="28"/>
              </w:rPr>
              <w:t xml:space="preserve">3 131 729 рублей 56 </w:t>
            </w:r>
            <w:r w:rsidRPr="006E442D">
              <w:rPr>
                <w:rFonts w:ascii="Times New Roman" w:hAnsi="Times New Roman" w:cs="Times New Roman"/>
                <w:b/>
                <w:bCs/>
                <w:color w:val="000000" w:themeColor="text1"/>
                <w:sz w:val="28"/>
                <w:szCs w:val="28"/>
              </w:rPr>
              <w:t>руб.</w:t>
            </w:r>
            <w:r w:rsidRPr="006E442D">
              <w:rPr>
                <w:rFonts w:ascii="Times New Roman" w:hAnsi="Times New Roman" w:cs="Times New Roman"/>
                <w:color w:val="000000" w:themeColor="text1"/>
                <w:sz w:val="28"/>
                <w:szCs w:val="28"/>
              </w:rPr>
              <w:t xml:space="preserve"> – в равных долях на всех членов семьи (Федеральный закон от 28 марта 1998 г.</w:t>
            </w:r>
            <w:r w:rsidR="00945E8E" w:rsidRPr="006E442D">
              <w:rPr>
                <w:rFonts w:ascii="Times New Roman" w:hAnsi="Times New Roman" w:cs="Times New Roman"/>
                <w:color w:val="000000" w:themeColor="text1"/>
                <w:sz w:val="28"/>
                <w:szCs w:val="28"/>
              </w:rPr>
              <w:t xml:space="preserve"> </w:t>
            </w:r>
            <w:r w:rsidR="00031225">
              <w:rPr>
                <w:rFonts w:ascii="Times New Roman" w:hAnsi="Times New Roman" w:cs="Times New Roman"/>
                <w:color w:val="000000" w:themeColor="text1"/>
                <w:sz w:val="28"/>
                <w:szCs w:val="28"/>
              </w:rPr>
              <w:t xml:space="preserve">          </w:t>
            </w:r>
            <w:r w:rsidRPr="006E442D">
              <w:rPr>
                <w:rFonts w:ascii="Times New Roman" w:hAnsi="Times New Roman" w:cs="Times New Roman"/>
                <w:color w:val="000000" w:themeColor="text1"/>
                <w:sz w:val="28"/>
                <w:szCs w:val="28"/>
              </w:rPr>
              <w:t>№ 52-ФЗ)</w:t>
            </w:r>
          </w:p>
        </w:tc>
        <w:tc>
          <w:tcPr>
            <w:tcW w:w="0" w:type="auto"/>
            <w:shd w:val="clear" w:color="auto" w:fill="auto"/>
            <w:noWrap/>
            <w:vAlign w:val="center"/>
          </w:tcPr>
          <w:p w:rsidR="00E03A35" w:rsidRPr="006E442D" w:rsidRDefault="00E03A35" w:rsidP="00E03A35">
            <w:pPr>
              <w:jc w:val="center"/>
              <w:rPr>
                <w:rFonts w:ascii="Times New Roman" w:hAnsi="Times New Roman" w:cs="Times New Roman"/>
                <w:sz w:val="28"/>
                <w:szCs w:val="28"/>
              </w:rPr>
            </w:pPr>
            <w:r w:rsidRPr="006E442D">
              <w:rPr>
                <w:rFonts w:ascii="Times New Roman" w:hAnsi="Times New Roman" w:cs="Times New Roman"/>
                <w:sz w:val="28"/>
                <w:szCs w:val="28"/>
              </w:rPr>
              <w:t>1</w:t>
            </w:r>
          </w:p>
        </w:tc>
      </w:tr>
      <w:tr w:rsidR="00E03A35" w:rsidRPr="006E442D" w:rsidTr="00E03A35">
        <w:trPr>
          <w:trHeight w:val="439"/>
        </w:trPr>
        <w:tc>
          <w:tcPr>
            <w:tcW w:w="0" w:type="auto"/>
            <w:gridSpan w:val="3"/>
            <w:shd w:val="clear" w:color="auto" w:fill="auto"/>
            <w:vAlign w:val="center"/>
          </w:tcPr>
          <w:p w:rsidR="00E03A35" w:rsidRPr="006E442D" w:rsidRDefault="00E03A35" w:rsidP="006622A1">
            <w:pPr>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 xml:space="preserve">Единовременное пособие – </w:t>
            </w:r>
            <w:r w:rsidR="00945E8E" w:rsidRPr="006E442D">
              <w:rPr>
                <w:rFonts w:ascii="Times New Roman" w:hAnsi="Times New Roman" w:cs="Times New Roman"/>
                <w:b/>
                <w:bCs/>
                <w:sz w:val="28"/>
                <w:szCs w:val="28"/>
              </w:rPr>
              <w:t xml:space="preserve">4 697 594,34 </w:t>
            </w:r>
            <w:r w:rsidRPr="006E442D">
              <w:rPr>
                <w:rFonts w:ascii="Times New Roman" w:hAnsi="Times New Roman" w:cs="Times New Roman"/>
                <w:b/>
                <w:bCs/>
                <w:color w:val="000000" w:themeColor="text1"/>
                <w:sz w:val="28"/>
                <w:szCs w:val="28"/>
              </w:rPr>
              <w:t>руб.</w:t>
            </w:r>
            <w:r w:rsidRPr="006E442D">
              <w:rPr>
                <w:rFonts w:ascii="Times New Roman" w:hAnsi="Times New Roman" w:cs="Times New Roman"/>
                <w:color w:val="000000" w:themeColor="text1"/>
                <w:sz w:val="28"/>
                <w:szCs w:val="28"/>
              </w:rPr>
              <w:t xml:space="preserve"> – в равных долях на всех членов семьи (Федеральный закон от 7 ноября 2011 г. </w:t>
            </w:r>
            <w:r w:rsidR="00031225">
              <w:rPr>
                <w:rFonts w:ascii="Times New Roman" w:hAnsi="Times New Roman" w:cs="Times New Roman"/>
                <w:color w:val="000000" w:themeColor="text1"/>
                <w:sz w:val="28"/>
                <w:szCs w:val="28"/>
              </w:rPr>
              <w:t xml:space="preserve">                </w:t>
            </w:r>
            <w:r w:rsidRPr="006E442D">
              <w:rPr>
                <w:rFonts w:ascii="Times New Roman" w:hAnsi="Times New Roman" w:cs="Times New Roman"/>
                <w:color w:val="000000" w:themeColor="text1"/>
                <w:sz w:val="28"/>
                <w:szCs w:val="28"/>
              </w:rPr>
              <w:t>№ 306-ФЗ)</w:t>
            </w:r>
          </w:p>
        </w:tc>
        <w:tc>
          <w:tcPr>
            <w:tcW w:w="0" w:type="auto"/>
            <w:shd w:val="clear" w:color="auto" w:fill="auto"/>
            <w:noWrap/>
            <w:vAlign w:val="center"/>
          </w:tcPr>
          <w:p w:rsidR="00E03A35" w:rsidRPr="006E442D" w:rsidRDefault="00E03A35" w:rsidP="00E03A35">
            <w:pPr>
              <w:jc w:val="center"/>
              <w:rPr>
                <w:rFonts w:ascii="Times New Roman" w:hAnsi="Times New Roman" w:cs="Times New Roman"/>
                <w:sz w:val="28"/>
                <w:szCs w:val="28"/>
              </w:rPr>
            </w:pPr>
            <w:r w:rsidRPr="006E442D">
              <w:rPr>
                <w:rFonts w:ascii="Times New Roman" w:hAnsi="Times New Roman" w:cs="Times New Roman"/>
                <w:sz w:val="28"/>
                <w:szCs w:val="28"/>
              </w:rPr>
              <w:t>2</w:t>
            </w:r>
          </w:p>
        </w:tc>
      </w:tr>
      <w:tr w:rsidR="006622A1" w:rsidRPr="006E442D" w:rsidTr="006622A1">
        <w:trPr>
          <w:trHeight w:val="655"/>
        </w:trPr>
        <w:tc>
          <w:tcPr>
            <w:tcW w:w="0" w:type="auto"/>
            <w:gridSpan w:val="3"/>
            <w:shd w:val="clear" w:color="auto" w:fill="auto"/>
            <w:vAlign w:val="center"/>
          </w:tcPr>
          <w:p w:rsidR="006622A1" w:rsidRPr="006E442D" w:rsidRDefault="006622A1" w:rsidP="006622A1">
            <w:pPr>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Единовременная выплата –</w:t>
            </w:r>
            <w:r w:rsidR="00945E8E" w:rsidRPr="006E442D">
              <w:rPr>
                <w:rFonts w:ascii="Times New Roman" w:hAnsi="Times New Roman" w:cs="Times New Roman"/>
                <w:color w:val="000000" w:themeColor="text1"/>
                <w:sz w:val="28"/>
                <w:szCs w:val="28"/>
              </w:rPr>
              <w:t xml:space="preserve"> </w:t>
            </w:r>
            <w:r w:rsidRPr="006E442D">
              <w:rPr>
                <w:rFonts w:ascii="Times New Roman" w:hAnsi="Times New Roman" w:cs="Times New Roman"/>
                <w:b/>
                <w:color w:val="000000" w:themeColor="text1"/>
                <w:sz w:val="28"/>
                <w:szCs w:val="28"/>
              </w:rPr>
              <w:t>5 млн. руб.</w:t>
            </w:r>
            <w:r w:rsidRPr="006E442D">
              <w:rPr>
                <w:rFonts w:ascii="Times New Roman" w:hAnsi="Times New Roman" w:cs="Times New Roman"/>
                <w:color w:val="000000" w:themeColor="text1"/>
                <w:sz w:val="28"/>
                <w:szCs w:val="28"/>
              </w:rPr>
              <w:t xml:space="preserve"> – в равных долях на всех членов семьи (Указ Президента РФ от 5 марта 2022 г. № 98)</w:t>
            </w:r>
          </w:p>
        </w:tc>
        <w:tc>
          <w:tcPr>
            <w:tcW w:w="0" w:type="auto"/>
            <w:shd w:val="clear" w:color="auto" w:fill="auto"/>
            <w:noWrap/>
            <w:vAlign w:val="center"/>
          </w:tcPr>
          <w:p w:rsidR="006622A1" w:rsidRPr="006E442D" w:rsidRDefault="00031225" w:rsidP="00E03A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E03A35" w:rsidRPr="006E442D" w:rsidTr="00E03A35">
        <w:trPr>
          <w:trHeight w:val="1604"/>
        </w:trPr>
        <w:tc>
          <w:tcPr>
            <w:tcW w:w="0" w:type="auto"/>
            <w:gridSpan w:val="3"/>
            <w:shd w:val="clear" w:color="auto" w:fill="auto"/>
            <w:vAlign w:val="center"/>
          </w:tcPr>
          <w:p w:rsidR="00E03A35" w:rsidRPr="006E442D" w:rsidRDefault="00E03A35" w:rsidP="00E03A35">
            <w:pPr>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Ежемесячная денежная компенсация нетрудоспособным членам семьи составляет:</w:t>
            </w:r>
          </w:p>
          <w:p w:rsidR="00E77D66" w:rsidRPr="006E442D" w:rsidRDefault="00E77D66" w:rsidP="00E77D66">
            <w:pPr>
              <w:pStyle w:val="af2"/>
              <w:shd w:val="clear" w:color="auto" w:fill="auto"/>
              <w:spacing w:after="0" w:line="240" w:lineRule="auto"/>
              <w:ind w:firstLine="709"/>
              <w:rPr>
                <w:color w:val="000000" w:themeColor="text1"/>
                <w:sz w:val="28"/>
                <w:szCs w:val="28"/>
              </w:rPr>
            </w:pPr>
            <w:r w:rsidRPr="006E442D">
              <w:rPr>
                <w:color w:val="000000" w:themeColor="text1"/>
                <w:sz w:val="28"/>
                <w:szCs w:val="28"/>
              </w:rPr>
              <w:t xml:space="preserve">одному члену семьи – </w:t>
            </w:r>
            <w:r w:rsidRPr="00300366">
              <w:rPr>
                <w:b/>
                <w:sz w:val="28"/>
                <w:szCs w:val="32"/>
              </w:rPr>
              <w:t>10 961,05</w:t>
            </w:r>
            <w:r w:rsidRPr="00300366">
              <w:rPr>
                <w:b/>
                <w:bCs/>
                <w:color w:val="000000" w:themeColor="text1"/>
                <w:sz w:val="28"/>
                <w:szCs w:val="28"/>
              </w:rPr>
              <w:t xml:space="preserve"> руб.</w:t>
            </w:r>
            <w:r w:rsidR="003107C6">
              <w:rPr>
                <w:color w:val="000000" w:themeColor="text1"/>
                <w:sz w:val="28"/>
                <w:szCs w:val="28"/>
              </w:rPr>
              <w:t xml:space="preserve">, </w:t>
            </w:r>
            <w:r w:rsidRPr="00300366">
              <w:rPr>
                <w:color w:val="000000" w:themeColor="text1"/>
                <w:sz w:val="28"/>
                <w:szCs w:val="28"/>
              </w:rPr>
              <w:t xml:space="preserve">двум членам семьи – </w:t>
            </w:r>
            <w:r w:rsidR="003107C6">
              <w:rPr>
                <w:color w:val="000000" w:themeColor="text1"/>
                <w:sz w:val="28"/>
                <w:szCs w:val="28"/>
              </w:rPr>
              <w:t xml:space="preserve">               </w:t>
            </w:r>
            <w:r w:rsidRPr="00300366">
              <w:rPr>
                <w:b/>
                <w:sz w:val="28"/>
                <w:szCs w:val="32"/>
              </w:rPr>
              <w:t>7 307,37</w:t>
            </w:r>
            <w:r w:rsidRPr="00300366">
              <w:rPr>
                <w:b/>
                <w:bCs/>
                <w:color w:val="000000" w:themeColor="text1"/>
                <w:sz w:val="28"/>
                <w:szCs w:val="28"/>
              </w:rPr>
              <w:t xml:space="preserve"> руб</w:t>
            </w:r>
            <w:r w:rsidRPr="00300366">
              <w:rPr>
                <w:color w:val="000000" w:themeColor="text1"/>
                <w:sz w:val="28"/>
                <w:szCs w:val="28"/>
              </w:rPr>
              <w:t xml:space="preserve">. (каждому), трем членам семьи – </w:t>
            </w:r>
            <w:r w:rsidRPr="00300366">
              <w:rPr>
                <w:b/>
                <w:sz w:val="28"/>
                <w:szCs w:val="32"/>
              </w:rPr>
              <w:t>5 480,53</w:t>
            </w:r>
            <w:r w:rsidRPr="00300366">
              <w:rPr>
                <w:b/>
                <w:bCs/>
                <w:color w:val="000000" w:themeColor="text1"/>
                <w:sz w:val="28"/>
                <w:szCs w:val="28"/>
              </w:rPr>
              <w:t xml:space="preserve"> руб</w:t>
            </w:r>
            <w:r w:rsidRPr="00300366">
              <w:rPr>
                <w:b/>
                <w:color w:val="000000" w:themeColor="text1"/>
                <w:sz w:val="28"/>
                <w:szCs w:val="28"/>
              </w:rPr>
              <w:t>.</w:t>
            </w:r>
            <w:r w:rsidRPr="00300366">
              <w:rPr>
                <w:color w:val="000000" w:themeColor="text1"/>
                <w:sz w:val="28"/>
                <w:szCs w:val="28"/>
              </w:rPr>
              <w:t xml:space="preserve"> (каждому), четырем членам семьи – </w:t>
            </w:r>
            <w:r w:rsidRPr="00300366">
              <w:rPr>
                <w:b/>
                <w:sz w:val="28"/>
                <w:szCs w:val="32"/>
              </w:rPr>
              <w:t xml:space="preserve">4 384,72 </w:t>
            </w:r>
            <w:r w:rsidRPr="00300366">
              <w:rPr>
                <w:b/>
                <w:color w:val="000000" w:themeColor="text1"/>
                <w:sz w:val="28"/>
                <w:szCs w:val="28"/>
              </w:rPr>
              <w:t>руб.</w:t>
            </w:r>
            <w:r w:rsidRPr="00300366">
              <w:rPr>
                <w:color w:val="000000" w:themeColor="text1"/>
                <w:sz w:val="28"/>
                <w:szCs w:val="28"/>
              </w:rPr>
              <w:t xml:space="preserve"> (каждому), пяти членам семьи – </w:t>
            </w:r>
            <w:r w:rsidR="003107C6">
              <w:rPr>
                <w:color w:val="000000" w:themeColor="text1"/>
                <w:sz w:val="28"/>
                <w:szCs w:val="28"/>
              </w:rPr>
              <w:t xml:space="preserve">     </w:t>
            </w:r>
            <w:r w:rsidRPr="00300366">
              <w:rPr>
                <w:b/>
                <w:sz w:val="28"/>
                <w:szCs w:val="32"/>
              </w:rPr>
              <w:t>3 653,69</w:t>
            </w:r>
            <w:r w:rsidRPr="00300366">
              <w:rPr>
                <w:b/>
                <w:color w:val="000000" w:themeColor="text1"/>
                <w:sz w:val="28"/>
                <w:szCs w:val="28"/>
              </w:rPr>
              <w:t xml:space="preserve"> руб.</w:t>
            </w:r>
            <w:r w:rsidRPr="00300366">
              <w:rPr>
                <w:color w:val="000000" w:themeColor="text1"/>
                <w:sz w:val="28"/>
                <w:szCs w:val="28"/>
              </w:rPr>
              <w:t xml:space="preserve"> (каждому).</w:t>
            </w:r>
          </w:p>
          <w:p w:rsidR="00E03A35" w:rsidRPr="006E442D" w:rsidRDefault="00E77D66" w:rsidP="00E03A35">
            <w:pPr>
              <w:pStyle w:val="af2"/>
              <w:shd w:val="clear" w:color="auto" w:fill="auto"/>
              <w:spacing w:after="0" w:line="240" w:lineRule="auto"/>
              <w:ind w:firstLine="709"/>
              <w:rPr>
                <w:color w:val="FF0000"/>
                <w:sz w:val="28"/>
                <w:szCs w:val="28"/>
              </w:rPr>
            </w:pPr>
            <w:r w:rsidRPr="006E442D">
              <w:rPr>
                <w:color w:val="000000" w:themeColor="text1"/>
                <w:sz w:val="28"/>
                <w:szCs w:val="28"/>
              </w:rPr>
              <w:t xml:space="preserve"> </w:t>
            </w:r>
            <w:r w:rsidR="00E03A35" w:rsidRPr="006E442D">
              <w:rPr>
                <w:color w:val="000000" w:themeColor="text1"/>
                <w:sz w:val="28"/>
                <w:szCs w:val="28"/>
              </w:rPr>
              <w:t>(Федеральный закон</w:t>
            </w:r>
            <w:r w:rsidR="00945E8E" w:rsidRPr="006E442D">
              <w:rPr>
                <w:color w:val="000000" w:themeColor="text1"/>
                <w:sz w:val="28"/>
                <w:szCs w:val="28"/>
              </w:rPr>
              <w:t xml:space="preserve"> </w:t>
            </w:r>
            <w:r w:rsidR="00E03A35" w:rsidRPr="006E442D">
              <w:rPr>
                <w:color w:val="000000" w:themeColor="text1"/>
                <w:sz w:val="28"/>
                <w:szCs w:val="28"/>
              </w:rPr>
              <w:t>от 7 ноября 2011 г. № 306-ФЗ)</w:t>
            </w:r>
          </w:p>
        </w:tc>
        <w:tc>
          <w:tcPr>
            <w:tcW w:w="0" w:type="auto"/>
            <w:shd w:val="clear" w:color="auto" w:fill="auto"/>
            <w:noWrap/>
            <w:vAlign w:val="center"/>
          </w:tcPr>
          <w:p w:rsidR="00E03A35" w:rsidRPr="006E442D" w:rsidRDefault="003648C9" w:rsidP="00E03A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5C5521" w:rsidRPr="006E442D" w:rsidTr="00E03A35">
        <w:trPr>
          <w:trHeight w:val="1815"/>
        </w:trPr>
        <w:tc>
          <w:tcPr>
            <w:tcW w:w="0" w:type="auto"/>
            <w:shd w:val="clear" w:color="auto" w:fill="auto"/>
            <w:vAlign w:val="center"/>
          </w:tcPr>
          <w:p w:rsidR="00E03A35" w:rsidRPr="006E442D" w:rsidRDefault="00E03A35" w:rsidP="00E03A35">
            <w:pPr>
              <w:jc w:val="center"/>
              <w:rPr>
                <w:rFonts w:ascii="Times New Roman" w:hAnsi="Times New Roman" w:cs="Times New Roman"/>
                <w:color w:val="FF0000"/>
                <w:sz w:val="28"/>
                <w:szCs w:val="28"/>
              </w:rPr>
            </w:pPr>
            <w:r w:rsidRPr="006E442D">
              <w:rPr>
                <w:rFonts w:ascii="Times New Roman" w:hAnsi="Times New Roman" w:cs="Times New Roman"/>
                <w:color w:val="FF0000"/>
                <w:sz w:val="28"/>
                <w:szCs w:val="28"/>
              </w:rPr>
              <w:t> </w:t>
            </w:r>
          </w:p>
        </w:tc>
        <w:tc>
          <w:tcPr>
            <w:tcW w:w="0" w:type="auto"/>
            <w:shd w:val="clear" w:color="auto" w:fill="auto"/>
            <w:vAlign w:val="bottom"/>
          </w:tcPr>
          <w:p w:rsidR="00E03A35" w:rsidRPr="006E442D" w:rsidRDefault="00E03A35" w:rsidP="00E03A35">
            <w:pPr>
              <w:rPr>
                <w:rFonts w:ascii="Times New Roman" w:hAnsi="Times New Roman" w:cs="Times New Roman"/>
                <w:color w:val="FF0000"/>
                <w:sz w:val="28"/>
                <w:szCs w:val="28"/>
              </w:rPr>
            </w:pPr>
            <w:r w:rsidRPr="006E442D">
              <w:rPr>
                <w:rFonts w:ascii="Times New Roman" w:hAnsi="Times New Roman" w:cs="Times New Roman"/>
                <w:color w:val="FF0000"/>
                <w:sz w:val="28"/>
                <w:szCs w:val="28"/>
              </w:rPr>
              <w:t> </w:t>
            </w:r>
          </w:p>
        </w:tc>
        <w:tc>
          <w:tcPr>
            <w:tcW w:w="0" w:type="auto"/>
            <w:shd w:val="clear" w:color="auto" w:fill="auto"/>
            <w:vAlign w:val="bottom"/>
          </w:tcPr>
          <w:p w:rsidR="00E03A35" w:rsidRPr="00300366" w:rsidRDefault="00E03A35" w:rsidP="00300366">
            <w:pPr>
              <w:pStyle w:val="af2"/>
              <w:shd w:val="clear" w:color="auto" w:fill="auto"/>
              <w:spacing w:after="0" w:line="240" w:lineRule="auto"/>
              <w:ind w:firstLine="0"/>
              <w:rPr>
                <w:color w:val="000000" w:themeColor="text1"/>
                <w:sz w:val="28"/>
                <w:szCs w:val="28"/>
              </w:rPr>
            </w:pPr>
            <w:r w:rsidRPr="006E442D">
              <w:rPr>
                <w:color w:val="000000" w:themeColor="text1"/>
                <w:sz w:val="28"/>
                <w:szCs w:val="28"/>
              </w:rPr>
              <w:t>Ежемесячное пособие –</w:t>
            </w:r>
            <w:r w:rsidR="00300366">
              <w:rPr>
                <w:color w:val="000000" w:themeColor="text1"/>
                <w:sz w:val="28"/>
                <w:szCs w:val="28"/>
              </w:rPr>
              <w:t xml:space="preserve"> </w:t>
            </w:r>
            <w:r w:rsidRPr="006E442D">
              <w:rPr>
                <w:b/>
                <w:color w:val="000000" w:themeColor="text1"/>
                <w:sz w:val="28"/>
                <w:szCs w:val="28"/>
              </w:rPr>
              <w:t xml:space="preserve">2 668,57 руб. </w:t>
            </w:r>
            <w:r w:rsidR="00300366">
              <w:rPr>
                <w:b/>
                <w:color w:val="000000" w:themeColor="text1"/>
                <w:sz w:val="28"/>
                <w:szCs w:val="28"/>
              </w:rPr>
              <w:t xml:space="preserve">     </w:t>
            </w:r>
            <w:r w:rsidRPr="006E442D">
              <w:rPr>
                <w:color w:val="000000" w:themeColor="text1"/>
                <w:sz w:val="28"/>
                <w:szCs w:val="28"/>
              </w:rPr>
              <w:t>(в районах и местностях,</w:t>
            </w:r>
            <w:r w:rsidR="00945E8E" w:rsidRPr="006E442D">
              <w:rPr>
                <w:color w:val="000000" w:themeColor="text1"/>
                <w:sz w:val="28"/>
                <w:szCs w:val="28"/>
              </w:rPr>
              <w:t xml:space="preserve"> </w:t>
            </w:r>
            <w:r w:rsidRPr="006E442D">
              <w:rPr>
                <w:color w:val="000000" w:themeColor="text1"/>
                <w:sz w:val="28"/>
                <w:szCs w:val="28"/>
              </w:rPr>
              <w:t>где установлены районные</w:t>
            </w:r>
            <w:r w:rsidR="00945E8E" w:rsidRPr="006E442D">
              <w:rPr>
                <w:color w:val="000000" w:themeColor="text1"/>
                <w:sz w:val="28"/>
                <w:szCs w:val="28"/>
              </w:rPr>
              <w:t xml:space="preserve"> </w:t>
            </w:r>
            <w:r w:rsidRPr="006E442D">
              <w:rPr>
                <w:color w:val="000000" w:themeColor="text1"/>
                <w:sz w:val="28"/>
                <w:szCs w:val="28"/>
              </w:rPr>
              <w:t>коэффициенты к заработной плате –</w:t>
            </w:r>
            <w:r w:rsidR="00945E8E" w:rsidRPr="006E442D">
              <w:rPr>
                <w:color w:val="000000" w:themeColor="text1"/>
                <w:sz w:val="28"/>
                <w:szCs w:val="28"/>
              </w:rPr>
              <w:t xml:space="preserve"> </w:t>
            </w:r>
            <w:r w:rsidR="00300366">
              <w:rPr>
                <w:color w:val="000000" w:themeColor="text1"/>
                <w:sz w:val="28"/>
                <w:szCs w:val="28"/>
              </w:rPr>
              <w:t xml:space="preserve">с применением этих </w:t>
            </w:r>
            <w:r w:rsidRPr="006E442D">
              <w:rPr>
                <w:color w:val="000000" w:themeColor="text1"/>
                <w:sz w:val="28"/>
                <w:szCs w:val="28"/>
              </w:rPr>
              <w:t xml:space="preserve">коэффициентов) (Федеральный закон от 4 июня 2011 г. </w:t>
            </w:r>
            <w:r w:rsidR="00945E8E" w:rsidRPr="006E442D">
              <w:rPr>
                <w:color w:val="000000" w:themeColor="text1"/>
                <w:sz w:val="28"/>
                <w:szCs w:val="28"/>
              </w:rPr>
              <w:t xml:space="preserve">   </w:t>
            </w:r>
            <w:r w:rsidRPr="006E442D">
              <w:rPr>
                <w:color w:val="000000" w:themeColor="text1"/>
                <w:sz w:val="28"/>
                <w:szCs w:val="28"/>
              </w:rPr>
              <w:t>№ 128-ФЗ)</w:t>
            </w:r>
          </w:p>
        </w:tc>
        <w:tc>
          <w:tcPr>
            <w:tcW w:w="0" w:type="auto"/>
            <w:shd w:val="clear" w:color="auto" w:fill="auto"/>
            <w:noWrap/>
            <w:vAlign w:val="center"/>
          </w:tcPr>
          <w:p w:rsidR="00E03A35" w:rsidRPr="006E442D" w:rsidRDefault="00E03A35" w:rsidP="00E03A35">
            <w:pPr>
              <w:jc w:val="center"/>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4</w:t>
            </w:r>
          </w:p>
        </w:tc>
      </w:tr>
      <w:tr w:rsidR="00E03A35" w:rsidRPr="006E442D" w:rsidTr="00E03A35">
        <w:trPr>
          <w:trHeight w:val="750"/>
        </w:trPr>
        <w:tc>
          <w:tcPr>
            <w:tcW w:w="0" w:type="auto"/>
            <w:gridSpan w:val="3"/>
            <w:shd w:val="clear" w:color="auto" w:fill="auto"/>
            <w:vAlign w:val="center"/>
          </w:tcPr>
          <w:p w:rsidR="00E03A35" w:rsidRPr="006E442D" w:rsidRDefault="00E03A35" w:rsidP="00E03A35">
            <w:pPr>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Пенсия по случаю потери кормильца – нетрудоспособным членам семьи –</w:t>
            </w:r>
            <w:r w:rsidR="003648C9">
              <w:rPr>
                <w:rFonts w:ascii="Times New Roman" w:hAnsi="Times New Roman" w:cs="Times New Roman"/>
                <w:color w:val="000000" w:themeColor="text1"/>
                <w:sz w:val="28"/>
                <w:szCs w:val="28"/>
              </w:rPr>
              <w:t xml:space="preserve"> </w:t>
            </w:r>
            <w:r w:rsidRPr="006E442D">
              <w:rPr>
                <w:rFonts w:ascii="Times New Roman" w:hAnsi="Times New Roman" w:cs="Times New Roman"/>
                <w:b/>
                <w:bCs/>
                <w:color w:val="000000" w:themeColor="text1"/>
                <w:sz w:val="28"/>
                <w:szCs w:val="28"/>
              </w:rPr>
              <w:t xml:space="preserve">50 процентов </w:t>
            </w:r>
            <w:r w:rsidRPr="006E442D">
              <w:rPr>
                <w:rFonts w:ascii="Times New Roman" w:hAnsi="Times New Roman" w:cs="Times New Roman"/>
                <w:color w:val="000000" w:themeColor="text1"/>
                <w:sz w:val="28"/>
                <w:szCs w:val="28"/>
              </w:rPr>
              <w:t>от суммы денежного довольствия военнослужащего (Закон РФ от 12 февраля 1993 г. № 4468-1)</w:t>
            </w:r>
          </w:p>
        </w:tc>
        <w:tc>
          <w:tcPr>
            <w:tcW w:w="0" w:type="auto"/>
            <w:shd w:val="clear" w:color="auto" w:fill="FFFFFF"/>
            <w:noWrap/>
            <w:vAlign w:val="center"/>
          </w:tcPr>
          <w:p w:rsidR="00E03A35" w:rsidRPr="006E442D" w:rsidRDefault="00E03A35" w:rsidP="00E03A35">
            <w:pPr>
              <w:jc w:val="center"/>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5</w:t>
            </w:r>
          </w:p>
        </w:tc>
      </w:tr>
      <w:tr w:rsidR="005C5521" w:rsidRPr="006E442D" w:rsidTr="00E03A35">
        <w:trPr>
          <w:trHeight w:val="739"/>
        </w:trPr>
        <w:tc>
          <w:tcPr>
            <w:tcW w:w="0" w:type="auto"/>
            <w:shd w:val="clear" w:color="auto" w:fill="auto"/>
            <w:vAlign w:val="center"/>
          </w:tcPr>
          <w:p w:rsidR="00E03A35" w:rsidRPr="006E442D" w:rsidRDefault="00E03A35" w:rsidP="00E03A35">
            <w:pPr>
              <w:rPr>
                <w:rFonts w:ascii="Times New Roman" w:hAnsi="Times New Roman" w:cs="Times New Roman"/>
                <w:color w:val="FF0000"/>
                <w:sz w:val="28"/>
                <w:szCs w:val="28"/>
              </w:rPr>
            </w:pPr>
            <w:r w:rsidRPr="006E442D">
              <w:rPr>
                <w:rFonts w:ascii="Times New Roman" w:hAnsi="Times New Roman" w:cs="Times New Roman"/>
                <w:color w:val="FF0000"/>
                <w:sz w:val="28"/>
                <w:szCs w:val="28"/>
              </w:rPr>
              <w:t> </w:t>
            </w:r>
          </w:p>
        </w:tc>
        <w:tc>
          <w:tcPr>
            <w:tcW w:w="0" w:type="auto"/>
            <w:shd w:val="clear" w:color="auto" w:fill="auto"/>
            <w:vAlign w:val="center"/>
          </w:tcPr>
          <w:p w:rsidR="00E03A35" w:rsidRPr="006E442D" w:rsidRDefault="00E03A35" w:rsidP="00E03A35">
            <w:pPr>
              <w:rPr>
                <w:rFonts w:ascii="Times New Roman" w:hAnsi="Times New Roman" w:cs="Times New Roman"/>
                <w:color w:val="FF0000"/>
                <w:sz w:val="28"/>
                <w:szCs w:val="28"/>
              </w:rPr>
            </w:pPr>
            <w:r w:rsidRPr="006E442D">
              <w:rPr>
                <w:rFonts w:ascii="Times New Roman" w:hAnsi="Times New Roman" w:cs="Times New Roman"/>
                <w:color w:val="FF0000"/>
                <w:sz w:val="28"/>
                <w:szCs w:val="28"/>
              </w:rPr>
              <w:t> </w:t>
            </w:r>
          </w:p>
        </w:tc>
        <w:tc>
          <w:tcPr>
            <w:tcW w:w="0" w:type="auto"/>
            <w:shd w:val="clear" w:color="auto" w:fill="auto"/>
            <w:vAlign w:val="bottom"/>
          </w:tcPr>
          <w:p w:rsidR="00E03A35" w:rsidRPr="006E442D" w:rsidRDefault="005C5521" w:rsidP="0024003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Ежегодное пособие</w:t>
            </w:r>
            <w:r w:rsidR="00E03A35" w:rsidRPr="006E442D">
              <w:rPr>
                <w:rFonts w:ascii="Times New Roman" w:hAnsi="Times New Roman" w:cs="Times New Roman"/>
                <w:color w:val="000000" w:themeColor="text1"/>
                <w:sz w:val="28"/>
                <w:szCs w:val="28"/>
              </w:rPr>
              <w:t xml:space="preserve"> на проведение оздоровительного отдыха детей школьного возраста военнослужащих, проходивших военную службу по контракту, – </w:t>
            </w:r>
            <w:r>
              <w:rPr>
                <w:rFonts w:ascii="Times New Roman" w:hAnsi="Times New Roman" w:cs="Times New Roman"/>
                <w:b/>
                <w:bCs/>
                <w:color w:val="000000" w:themeColor="text1"/>
                <w:sz w:val="28"/>
                <w:szCs w:val="28"/>
              </w:rPr>
              <w:t xml:space="preserve">29 870,74 руб. </w:t>
            </w:r>
            <w:r w:rsidR="00E03A35" w:rsidRPr="006E442D">
              <w:rPr>
                <w:rFonts w:ascii="Times New Roman" w:hAnsi="Times New Roman" w:cs="Times New Roman"/>
                <w:bCs/>
                <w:color w:val="000000" w:themeColor="text1"/>
                <w:sz w:val="28"/>
                <w:szCs w:val="28"/>
              </w:rPr>
              <w:t>(на каждого ребенка)</w:t>
            </w:r>
            <w:r w:rsidR="00E03A35" w:rsidRPr="006E442D">
              <w:rPr>
                <w:rFonts w:ascii="Times New Roman" w:hAnsi="Times New Roman" w:cs="Times New Roman"/>
                <w:color w:val="000000" w:themeColor="text1"/>
                <w:sz w:val="28"/>
                <w:szCs w:val="28"/>
              </w:rPr>
              <w:t xml:space="preserve"> (Постановление Правительства РФ от 31 декабря 2004 г. № 911).</w:t>
            </w:r>
          </w:p>
        </w:tc>
        <w:tc>
          <w:tcPr>
            <w:tcW w:w="0" w:type="auto"/>
            <w:shd w:val="clear" w:color="auto" w:fill="auto"/>
            <w:noWrap/>
            <w:vAlign w:val="center"/>
          </w:tcPr>
          <w:p w:rsidR="00E03A35" w:rsidRPr="006E442D" w:rsidRDefault="00E03A35" w:rsidP="00E03A35">
            <w:pPr>
              <w:jc w:val="center"/>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6</w:t>
            </w:r>
          </w:p>
        </w:tc>
      </w:tr>
      <w:tr w:rsidR="00E03A35" w:rsidRPr="006E442D" w:rsidTr="00E03A35">
        <w:trPr>
          <w:trHeight w:val="485"/>
        </w:trPr>
        <w:tc>
          <w:tcPr>
            <w:tcW w:w="0" w:type="auto"/>
            <w:gridSpan w:val="3"/>
            <w:shd w:val="clear" w:color="auto" w:fill="auto"/>
            <w:vAlign w:val="center"/>
          </w:tcPr>
          <w:p w:rsidR="00E03A35" w:rsidRPr="006E442D" w:rsidRDefault="00EE5E8B" w:rsidP="00E03A3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Оплата </w:t>
            </w:r>
            <w:r w:rsidR="00E03A35" w:rsidRPr="006E442D">
              <w:rPr>
                <w:rFonts w:ascii="Times New Roman" w:hAnsi="Times New Roman" w:cs="Times New Roman"/>
                <w:color w:val="000000" w:themeColor="text1"/>
                <w:sz w:val="28"/>
                <w:szCs w:val="28"/>
              </w:rPr>
              <w:t>услуг</w:t>
            </w:r>
            <w:r>
              <w:rPr>
                <w:rFonts w:ascii="Times New Roman" w:hAnsi="Times New Roman" w:cs="Times New Roman"/>
                <w:color w:val="000000" w:themeColor="text1"/>
                <w:sz w:val="28"/>
                <w:szCs w:val="28"/>
              </w:rPr>
              <w:t xml:space="preserve"> по погребению </w:t>
            </w:r>
            <w:r w:rsidR="00E03A35" w:rsidRPr="006E442D">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 не более 48 000</w:t>
            </w:r>
            <w:r w:rsidR="00E03A35" w:rsidRPr="006E442D">
              <w:rPr>
                <w:rFonts w:ascii="Times New Roman" w:hAnsi="Times New Roman" w:cs="Times New Roman"/>
                <w:b/>
                <w:bCs/>
                <w:color w:val="000000" w:themeColor="text1"/>
                <w:sz w:val="28"/>
                <w:szCs w:val="28"/>
              </w:rPr>
              <w:t xml:space="preserve"> руб.</w:t>
            </w:r>
            <w:r>
              <w:rPr>
                <w:rFonts w:ascii="Times New Roman" w:hAnsi="Times New Roman" w:cs="Times New Roman"/>
                <w:bCs/>
                <w:color w:val="000000" w:themeColor="text1"/>
                <w:sz w:val="28"/>
                <w:szCs w:val="28"/>
              </w:rPr>
              <w:t xml:space="preserve"> (в городах Москве,</w:t>
            </w:r>
            <w:r w:rsidR="00E03A35" w:rsidRPr="006E442D">
              <w:rPr>
                <w:rFonts w:ascii="Times New Roman" w:hAnsi="Times New Roman" w:cs="Times New Roman"/>
                <w:bCs/>
                <w:color w:val="000000" w:themeColor="text1"/>
                <w:sz w:val="28"/>
                <w:szCs w:val="28"/>
              </w:rPr>
              <w:t xml:space="preserve"> Санкт-Петербурге </w:t>
            </w:r>
            <w:r>
              <w:rPr>
                <w:rFonts w:ascii="Times New Roman" w:hAnsi="Times New Roman" w:cs="Times New Roman"/>
                <w:bCs/>
                <w:color w:val="000000" w:themeColor="text1"/>
                <w:sz w:val="28"/>
                <w:szCs w:val="28"/>
              </w:rPr>
              <w:t xml:space="preserve">и Севастополе </w:t>
            </w:r>
            <w:r w:rsidR="00E03A35" w:rsidRPr="006E442D">
              <w:rPr>
                <w:rFonts w:ascii="Times New Roman" w:hAnsi="Times New Roman" w:cs="Times New Roman"/>
                <w:bCs/>
                <w:color w:val="000000" w:themeColor="text1"/>
                <w:sz w:val="28"/>
                <w:szCs w:val="28"/>
              </w:rPr>
              <w:t xml:space="preserve">– </w:t>
            </w:r>
            <w:r>
              <w:rPr>
                <w:rFonts w:ascii="Times New Roman" w:hAnsi="Times New Roman" w:cs="Times New Roman"/>
                <w:b/>
                <w:bCs/>
                <w:color w:val="000000" w:themeColor="text1"/>
                <w:sz w:val="28"/>
                <w:szCs w:val="28"/>
              </w:rPr>
              <w:t>66 000</w:t>
            </w:r>
            <w:r w:rsidR="00E03A35" w:rsidRPr="006E442D">
              <w:rPr>
                <w:rFonts w:ascii="Times New Roman" w:hAnsi="Times New Roman" w:cs="Times New Roman"/>
                <w:b/>
                <w:bCs/>
                <w:color w:val="000000" w:themeColor="text1"/>
                <w:sz w:val="28"/>
                <w:szCs w:val="28"/>
              </w:rPr>
              <w:t xml:space="preserve"> руб.</w:t>
            </w:r>
            <w:r w:rsidR="00E03A35" w:rsidRPr="006E442D">
              <w:rPr>
                <w:rFonts w:ascii="Times New Roman" w:hAnsi="Times New Roman" w:cs="Times New Roman"/>
                <w:color w:val="000000" w:themeColor="text1"/>
                <w:sz w:val="28"/>
                <w:szCs w:val="28"/>
              </w:rPr>
              <w:t>) (Постановление Правительства РФ от 6 мая 1994 г. № 460</w:t>
            </w:r>
            <w:r>
              <w:rPr>
                <w:rFonts w:ascii="Times New Roman" w:hAnsi="Times New Roman" w:cs="Times New Roman"/>
                <w:color w:val="000000" w:themeColor="text1"/>
                <w:sz w:val="28"/>
                <w:szCs w:val="28"/>
              </w:rPr>
              <w:t xml:space="preserve"> в редакции от 27 февраля 2023 г. № 307</w:t>
            </w:r>
            <w:r w:rsidR="00E03A35" w:rsidRPr="006E442D">
              <w:rPr>
                <w:rFonts w:ascii="Times New Roman" w:hAnsi="Times New Roman" w:cs="Times New Roman"/>
                <w:color w:val="000000" w:themeColor="text1"/>
                <w:sz w:val="28"/>
                <w:szCs w:val="28"/>
              </w:rPr>
              <w:t>)</w:t>
            </w:r>
          </w:p>
        </w:tc>
        <w:tc>
          <w:tcPr>
            <w:tcW w:w="0" w:type="auto"/>
            <w:shd w:val="clear" w:color="auto" w:fill="auto"/>
            <w:noWrap/>
            <w:vAlign w:val="center"/>
          </w:tcPr>
          <w:p w:rsidR="00E03A35" w:rsidRPr="006E442D" w:rsidRDefault="00E03A35" w:rsidP="00E03A35">
            <w:pPr>
              <w:jc w:val="center"/>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7</w:t>
            </w:r>
          </w:p>
        </w:tc>
      </w:tr>
      <w:tr w:rsidR="00E03A35" w:rsidRPr="006E442D" w:rsidTr="00E03A35">
        <w:trPr>
          <w:trHeight w:val="214"/>
        </w:trPr>
        <w:tc>
          <w:tcPr>
            <w:tcW w:w="0" w:type="auto"/>
            <w:gridSpan w:val="3"/>
            <w:shd w:val="clear" w:color="auto" w:fill="auto"/>
            <w:vAlign w:val="bottom"/>
          </w:tcPr>
          <w:p w:rsidR="00E03A35" w:rsidRPr="006E442D" w:rsidRDefault="00E03A35" w:rsidP="00E03A35">
            <w:pPr>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lastRenderedPageBreak/>
              <w:t>Компенсация затрат на изготовление надгробных памятников и их установку:</w:t>
            </w:r>
          </w:p>
          <w:p w:rsidR="00E03A35" w:rsidRPr="00EE5E8B" w:rsidRDefault="00E03A35" w:rsidP="00E03A35">
            <w:pPr>
              <w:ind w:firstLine="763"/>
              <w:jc w:val="both"/>
              <w:rPr>
                <w:rFonts w:ascii="Times New Roman" w:hAnsi="Times New Roman" w:cs="Times New Roman"/>
                <w:b/>
                <w:color w:val="auto"/>
                <w:sz w:val="28"/>
                <w:szCs w:val="28"/>
              </w:rPr>
            </w:pPr>
            <w:r w:rsidRPr="006E442D">
              <w:rPr>
                <w:rFonts w:ascii="Times New Roman" w:hAnsi="Times New Roman" w:cs="Times New Roman"/>
                <w:color w:val="000000" w:themeColor="text1"/>
                <w:sz w:val="28"/>
                <w:szCs w:val="28"/>
              </w:rPr>
              <w:t xml:space="preserve">погибшим (умершим) военнослужащим, проходившим военную службу по контракту, – </w:t>
            </w:r>
            <w:r w:rsidRPr="006E442D">
              <w:rPr>
                <w:rFonts w:ascii="Times New Roman" w:hAnsi="Times New Roman" w:cs="Times New Roman"/>
                <w:b/>
                <w:color w:val="000000" w:themeColor="text1"/>
                <w:sz w:val="28"/>
                <w:szCs w:val="28"/>
              </w:rPr>
              <w:t xml:space="preserve">до </w:t>
            </w:r>
            <w:r w:rsidRPr="00EE5E8B">
              <w:rPr>
                <w:rFonts w:ascii="Times New Roman" w:hAnsi="Times New Roman" w:cs="Times New Roman"/>
                <w:b/>
                <w:color w:val="auto"/>
                <w:sz w:val="28"/>
                <w:szCs w:val="28"/>
              </w:rPr>
              <w:t>41 196 руб.</w:t>
            </w:r>
          </w:p>
          <w:p w:rsidR="00E03A35" w:rsidRPr="00EE5E8B" w:rsidRDefault="00E03A35" w:rsidP="00E03A35">
            <w:pPr>
              <w:ind w:firstLine="709"/>
              <w:jc w:val="both"/>
              <w:rPr>
                <w:rFonts w:ascii="Times New Roman" w:hAnsi="Times New Roman" w:cs="Times New Roman"/>
                <w:b/>
                <w:color w:val="auto"/>
                <w:sz w:val="28"/>
                <w:szCs w:val="28"/>
              </w:rPr>
            </w:pPr>
            <w:r w:rsidRPr="00EE5E8B">
              <w:rPr>
                <w:rFonts w:ascii="Times New Roman" w:hAnsi="Times New Roman" w:cs="Times New Roman"/>
                <w:color w:val="auto"/>
                <w:sz w:val="28"/>
                <w:szCs w:val="28"/>
              </w:rPr>
              <w:t xml:space="preserve">погибшим (умершим) военнослужащим, проходившим военную службу по призыву, – </w:t>
            </w:r>
            <w:r w:rsidRPr="00EE5E8B">
              <w:rPr>
                <w:rFonts w:ascii="Times New Roman" w:hAnsi="Times New Roman" w:cs="Times New Roman"/>
                <w:b/>
                <w:color w:val="auto"/>
                <w:sz w:val="28"/>
                <w:szCs w:val="28"/>
              </w:rPr>
              <w:t>до 33 005 руб.;</w:t>
            </w:r>
          </w:p>
          <w:p w:rsidR="00E03A35" w:rsidRPr="006E442D" w:rsidRDefault="00E03A35" w:rsidP="00E03A35">
            <w:pPr>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(Постановление Правительства РФ от 6 мая 1994 г. № 460)</w:t>
            </w:r>
          </w:p>
        </w:tc>
        <w:tc>
          <w:tcPr>
            <w:tcW w:w="0" w:type="auto"/>
            <w:shd w:val="clear" w:color="auto" w:fill="auto"/>
            <w:noWrap/>
            <w:vAlign w:val="center"/>
          </w:tcPr>
          <w:p w:rsidR="00E03A35" w:rsidRPr="006E442D" w:rsidRDefault="00E03A35" w:rsidP="00E03A35">
            <w:pPr>
              <w:jc w:val="center"/>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7</w:t>
            </w:r>
          </w:p>
        </w:tc>
      </w:tr>
      <w:tr w:rsidR="00E03A35" w:rsidRPr="006E442D" w:rsidTr="00E03A35">
        <w:trPr>
          <w:trHeight w:val="2995"/>
        </w:trPr>
        <w:tc>
          <w:tcPr>
            <w:tcW w:w="0" w:type="auto"/>
            <w:gridSpan w:val="3"/>
            <w:shd w:val="clear" w:color="auto" w:fill="auto"/>
            <w:vAlign w:val="center"/>
          </w:tcPr>
          <w:p w:rsidR="00E03A35" w:rsidRPr="006E442D" w:rsidRDefault="00E03A35" w:rsidP="00E03A35">
            <w:pPr>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Оклады денежного содержания, ежемесячные дополнительные выплаты (за месяц, в котором военнослужащий умер, погиб) и иные дополнительные выплаты, право на которые возникло при жизни военнослужащего (приказ Министра обороны Российской Федерации от 6 декабря 2019 г. № 727), выплачиваются:</w:t>
            </w:r>
          </w:p>
          <w:p w:rsidR="00E03A35" w:rsidRPr="006E442D" w:rsidRDefault="00E03A35" w:rsidP="00E03A35">
            <w:pPr>
              <w:pStyle w:val="a9"/>
              <w:numPr>
                <w:ilvl w:val="0"/>
                <w:numId w:val="3"/>
              </w:numPr>
              <w:spacing w:after="0" w:line="240" w:lineRule="auto"/>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супруге (супругу);</w:t>
            </w:r>
          </w:p>
          <w:p w:rsidR="00E03A35" w:rsidRPr="006E442D" w:rsidRDefault="00E03A35" w:rsidP="00E03A35">
            <w:pPr>
              <w:pStyle w:val="a9"/>
              <w:numPr>
                <w:ilvl w:val="0"/>
                <w:numId w:val="3"/>
              </w:numPr>
              <w:spacing w:after="0" w:line="240" w:lineRule="auto"/>
              <w:jc w:val="both"/>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при отсутствии супруги (супруга) – проживающим совместно с военнослужащим совершеннолетним детям, законным представителям (опекунам, попечителям) либо усыновителям несовершеннолетних детей (инвалидов с детства – независимо от возраста) и лицам, находящимся на иждивении военнослужащего, в равных долях;</w:t>
            </w:r>
          </w:p>
          <w:p w:rsidR="00E03A35" w:rsidRPr="006E442D" w:rsidRDefault="00E03A35" w:rsidP="00E03A35">
            <w:pPr>
              <w:pStyle w:val="a9"/>
              <w:numPr>
                <w:ilvl w:val="0"/>
                <w:numId w:val="3"/>
              </w:numPr>
              <w:spacing w:after="0" w:line="240" w:lineRule="auto"/>
              <w:jc w:val="both"/>
              <w:rPr>
                <w:rFonts w:ascii="Times New Roman" w:hAnsi="Times New Roman" w:cs="Times New Roman"/>
                <w:color w:val="FF0000"/>
                <w:sz w:val="28"/>
                <w:szCs w:val="28"/>
              </w:rPr>
            </w:pPr>
            <w:r w:rsidRPr="006E442D">
              <w:rPr>
                <w:rFonts w:ascii="Times New Roman" w:hAnsi="Times New Roman" w:cs="Times New Roman"/>
                <w:color w:val="000000" w:themeColor="text1"/>
                <w:sz w:val="28"/>
                <w:szCs w:val="28"/>
              </w:rPr>
              <w:t>если военнослужащий не состоял в браке и не имел детей – родителям в равных долях</w:t>
            </w:r>
          </w:p>
        </w:tc>
        <w:tc>
          <w:tcPr>
            <w:tcW w:w="0" w:type="auto"/>
            <w:shd w:val="clear" w:color="auto" w:fill="auto"/>
            <w:noWrap/>
            <w:vAlign w:val="center"/>
          </w:tcPr>
          <w:p w:rsidR="00E03A35" w:rsidRPr="006E442D" w:rsidRDefault="00E03A35" w:rsidP="00E03A35">
            <w:pPr>
              <w:jc w:val="center"/>
              <w:rPr>
                <w:rFonts w:ascii="Times New Roman" w:hAnsi="Times New Roman" w:cs="Times New Roman"/>
                <w:color w:val="000000" w:themeColor="text1"/>
                <w:sz w:val="28"/>
                <w:szCs w:val="28"/>
              </w:rPr>
            </w:pPr>
            <w:r w:rsidRPr="006E442D">
              <w:rPr>
                <w:rFonts w:ascii="Times New Roman" w:hAnsi="Times New Roman" w:cs="Times New Roman"/>
                <w:color w:val="000000" w:themeColor="text1"/>
                <w:sz w:val="28"/>
                <w:szCs w:val="28"/>
              </w:rPr>
              <w:t>8</w:t>
            </w:r>
          </w:p>
        </w:tc>
      </w:tr>
    </w:tbl>
    <w:p w:rsidR="00E03A35" w:rsidRPr="006E442D" w:rsidRDefault="00E03A35" w:rsidP="00E03A35">
      <w:pPr>
        <w:rPr>
          <w:rFonts w:ascii="Times New Roman" w:hAnsi="Times New Roman" w:cs="Times New Roman"/>
          <w:sz w:val="28"/>
          <w:szCs w:val="28"/>
        </w:rPr>
      </w:pPr>
    </w:p>
    <w:p w:rsidR="00E03A35" w:rsidRPr="006E442D" w:rsidRDefault="00E03A35" w:rsidP="00E03A35">
      <w:pPr>
        <w:jc w:val="both"/>
        <w:rPr>
          <w:rFonts w:ascii="Times New Roman" w:hAnsi="Times New Roman" w:cs="Times New Roman"/>
          <w:sz w:val="28"/>
          <w:szCs w:val="28"/>
        </w:rPr>
      </w:pPr>
      <w:r w:rsidRPr="006E442D">
        <w:rPr>
          <w:rFonts w:ascii="Times New Roman" w:hAnsi="Times New Roman" w:cs="Times New Roman"/>
          <w:b/>
          <w:bCs/>
          <w:sz w:val="28"/>
          <w:szCs w:val="28"/>
        </w:rPr>
        <w:t>Примечание</w:t>
      </w:r>
      <w:r w:rsidRPr="006E442D">
        <w:rPr>
          <w:rFonts w:ascii="Times New Roman" w:hAnsi="Times New Roman" w:cs="Times New Roman"/>
          <w:sz w:val="28"/>
          <w:szCs w:val="28"/>
        </w:rPr>
        <w:t>: указанные суммы выплат могут быть проиндексированы на основании нормативных правовых актов Российской Федерации</w:t>
      </w:r>
    </w:p>
    <w:p w:rsidR="00E03A35" w:rsidRPr="006E442D" w:rsidRDefault="00E03A35" w:rsidP="00E03A35">
      <w:pPr>
        <w:jc w:val="both"/>
        <w:rPr>
          <w:rFonts w:ascii="Times New Roman" w:hAnsi="Times New Roman" w:cs="Times New Roman"/>
          <w:sz w:val="28"/>
          <w:szCs w:val="28"/>
        </w:rPr>
      </w:pPr>
    </w:p>
    <w:p w:rsidR="00E03A35" w:rsidRPr="006E442D" w:rsidRDefault="00E03A35" w:rsidP="00E03A35">
      <w:pPr>
        <w:jc w:val="both"/>
        <w:rPr>
          <w:rFonts w:ascii="Times New Roman" w:hAnsi="Times New Roman" w:cs="Times New Roman"/>
          <w:sz w:val="28"/>
          <w:szCs w:val="28"/>
        </w:rPr>
      </w:pPr>
    </w:p>
    <w:p w:rsidR="00781163" w:rsidRPr="006E442D" w:rsidRDefault="00781163" w:rsidP="00E03A35">
      <w:pPr>
        <w:jc w:val="both"/>
        <w:rPr>
          <w:rFonts w:ascii="Times New Roman" w:hAnsi="Times New Roman" w:cs="Times New Roman"/>
          <w:sz w:val="28"/>
          <w:szCs w:val="28"/>
        </w:rPr>
      </w:pPr>
    </w:p>
    <w:p w:rsidR="00781163" w:rsidRPr="006E442D" w:rsidRDefault="00781163"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6622A1" w:rsidRPr="006E442D" w:rsidRDefault="006622A1" w:rsidP="00E03A35">
      <w:pPr>
        <w:jc w:val="both"/>
        <w:rPr>
          <w:rFonts w:ascii="Times New Roman" w:hAnsi="Times New Roman" w:cs="Times New Roman"/>
          <w:sz w:val="28"/>
          <w:szCs w:val="28"/>
        </w:rPr>
      </w:pPr>
    </w:p>
    <w:p w:rsidR="00781163" w:rsidRPr="006E442D" w:rsidRDefault="00781163" w:rsidP="00E03A35">
      <w:pPr>
        <w:jc w:val="both"/>
        <w:rPr>
          <w:rFonts w:ascii="Times New Roman" w:hAnsi="Times New Roman" w:cs="Times New Roman"/>
          <w:sz w:val="28"/>
          <w:szCs w:val="28"/>
        </w:rPr>
      </w:pPr>
    </w:p>
    <w:p w:rsidR="00E03A35" w:rsidRPr="006E442D" w:rsidRDefault="00E03A35" w:rsidP="00E03A35">
      <w:pPr>
        <w:keepNext/>
        <w:jc w:val="center"/>
        <w:outlineLvl w:val="0"/>
        <w:rPr>
          <w:rFonts w:ascii="Times New Roman" w:eastAsia="Times New Roman" w:hAnsi="Times New Roman" w:cs="Times New Roman"/>
          <w:b/>
          <w:color w:val="auto"/>
          <w:sz w:val="28"/>
          <w:szCs w:val="20"/>
        </w:rPr>
      </w:pPr>
      <w:r w:rsidRPr="006E442D">
        <w:rPr>
          <w:rFonts w:ascii="Times New Roman" w:eastAsia="Times New Roman" w:hAnsi="Times New Roman" w:cs="Times New Roman"/>
          <w:b/>
          <w:color w:val="auto"/>
          <w:sz w:val="28"/>
          <w:szCs w:val="20"/>
        </w:rPr>
        <w:lastRenderedPageBreak/>
        <w:t>ЗАКЛЮЧЕНИЕ</w:t>
      </w:r>
    </w:p>
    <w:p w:rsidR="00E03A35" w:rsidRPr="006E442D" w:rsidRDefault="00E03A35" w:rsidP="00E03A35">
      <w:pPr>
        <w:autoSpaceDE w:val="0"/>
        <w:autoSpaceDN w:val="0"/>
        <w:adjustRightInd w:val="0"/>
        <w:ind w:firstLine="720"/>
        <w:jc w:val="both"/>
        <w:rPr>
          <w:rFonts w:ascii="Arial" w:hAnsi="Arial" w:cs="Arial"/>
          <w:color w:val="auto"/>
        </w:rPr>
      </w:pPr>
    </w:p>
    <w:p w:rsidR="00447A78" w:rsidRPr="006E442D" w:rsidRDefault="00447A78" w:rsidP="00447A78">
      <w:pPr>
        <w:autoSpaceDE w:val="0"/>
        <w:autoSpaceDN w:val="0"/>
        <w:adjustRightInd w:val="0"/>
        <w:ind w:firstLine="709"/>
        <w:jc w:val="both"/>
        <w:rPr>
          <w:rFonts w:ascii="Times New Roman" w:eastAsia="Times New Roman" w:hAnsi="Times New Roman" w:cs="Times New Roman"/>
          <w:color w:val="auto"/>
          <w:sz w:val="28"/>
          <w:szCs w:val="28"/>
        </w:rPr>
      </w:pPr>
      <w:r w:rsidRPr="006E442D">
        <w:rPr>
          <w:rFonts w:ascii="Times New Roman" w:eastAsia="Times New Roman" w:hAnsi="Times New Roman" w:cs="Times New Roman"/>
          <w:color w:val="auto"/>
          <w:sz w:val="28"/>
          <w:szCs w:val="28"/>
        </w:rPr>
        <w:t>Меры социальной поддержки (</w:t>
      </w:r>
      <w:r w:rsidRPr="006E442D">
        <w:rPr>
          <w:rFonts w:ascii="Times New Roman" w:eastAsia="Times New Roman" w:hAnsi="Times New Roman" w:cs="Times New Roman"/>
          <w:i/>
          <w:color w:val="auto"/>
          <w:sz w:val="28"/>
          <w:szCs w:val="28"/>
        </w:rPr>
        <w:t>в том числе предоставление и (или) отказ от получения набора социальных услуг</w:t>
      </w:r>
      <w:r w:rsidRPr="006E442D">
        <w:rPr>
          <w:rFonts w:ascii="Times New Roman" w:eastAsia="Times New Roman" w:hAnsi="Times New Roman" w:cs="Times New Roman"/>
          <w:color w:val="auto"/>
          <w:sz w:val="28"/>
          <w:szCs w:val="28"/>
        </w:rPr>
        <w:t>) оказываются в заявительном порядке, то есть по личному заявлению гражданина, имеющего право на получение государственной социальной поддержки.</w:t>
      </w:r>
    </w:p>
    <w:p w:rsidR="00E03A35" w:rsidRPr="006E442D" w:rsidRDefault="00E03A35" w:rsidP="00E03A35">
      <w:pPr>
        <w:autoSpaceDE w:val="0"/>
        <w:autoSpaceDN w:val="0"/>
        <w:adjustRightInd w:val="0"/>
        <w:ind w:firstLine="709"/>
        <w:jc w:val="both"/>
        <w:rPr>
          <w:rFonts w:ascii="Times New Roman" w:eastAsia="Times New Roman" w:hAnsi="Times New Roman" w:cs="Times New Roman"/>
          <w:color w:val="auto"/>
          <w:sz w:val="28"/>
          <w:szCs w:val="28"/>
        </w:rPr>
      </w:pPr>
      <w:r w:rsidRPr="006E442D">
        <w:rPr>
          <w:rFonts w:ascii="Times New Roman" w:eastAsia="Times New Roman" w:hAnsi="Times New Roman" w:cs="Times New Roman"/>
          <w:color w:val="auto"/>
          <w:sz w:val="28"/>
          <w:szCs w:val="28"/>
        </w:rPr>
        <w:t>В настоящее время существующая система социальных гарантий и компенсаций в сфере социальной поддержки семей погибших (умерших) военнослужащих регламентируется достаточно большим массивом нормативных правовых актов.</w:t>
      </w:r>
    </w:p>
    <w:p w:rsidR="00E03A35" w:rsidRPr="006E442D" w:rsidRDefault="00E03A35" w:rsidP="00E03A35">
      <w:pPr>
        <w:autoSpaceDE w:val="0"/>
        <w:autoSpaceDN w:val="0"/>
        <w:adjustRightInd w:val="0"/>
        <w:ind w:firstLine="709"/>
        <w:jc w:val="both"/>
        <w:rPr>
          <w:rFonts w:ascii="Times New Roman" w:eastAsia="Times New Roman" w:hAnsi="Times New Roman" w:cs="Times New Roman"/>
          <w:b/>
          <w:color w:val="auto"/>
          <w:sz w:val="28"/>
          <w:szCs w:val="28"/>
        </w:rPr>
      </w:pPr>
      <w:bookmarkStart w:id="56" w:name="sub_263103"/>
      <w:r w:rsidRPr="00E70981">
        <w:rPr>
          <w:rFonts w:ascii="Times New Roman" w:eastAsia="Times New Roman" w:hAnsi="Times New Roman" w:cs="Times New Roman"/>
          <w:color w:val="auto"/>
          <w:sz w:val="28"/>
          <w:szCs w:val="28"/>
        </w:rPr>
        <w:t>Дополнительную информацию о предоставлении мер социальной поддержки можно получить на официальном сайте Минобороны России</w:t>
      </w:r>
      <w:r w:rsidRPr="006E442D">
        <w:rPr>
          <w:rFonts w:ascii="Times New Roman" w:eastAsia="Times New Roman" w:hAnsi="Times New Roman" w:cs="Times New Roman"/>
          <w:b/>
          <w:color w:val="auto"/>
          <w:sz w:val="28"/>
          <w:szCs w:val="28"/>
        </w:rPr>
        <w:t xml:space="preserve"> </w:t>
      </w:r>
      <w:hyperlink r:id="rId39" w:history="1">
        <w:r w:rsidRPr="006E442D">
          <w:rPr>
            <w:rFonts w:ascii="Times New Roman" w:eastAsia="Times New Roman" w:hAnsi="Times New Roman" w:cs="Times New Roman"/>
            <w:b/>
            <w:color w:val="auto"/>
            <w:sz w:val="28"/>
          </w:rPr>
          <w:t>www.mil.ru</w:t>
        </w:r>
      </w:hyperlink>
      <w:r w:rsidRPr="006E442D">
        <w:rPr>
          <w:rFonts w:ascii="Times New Roman" w:eastAsia="Times New Roman" w:hAnsi="Times New Roman" w:cs="Times New Roman"/>
          <w:b/>
          <w:color w:val="auto"/>
          <w:sz w:val="28"/>
          <w:szCs w:val="28"/>
        </w:rPr>
        <w:t>.</w:t>
      </w:r>
    </w:p>
    <w:p w:rsidR="00850A5C" w:rsidRDefault="003648C9" w:rsidP="00850A5C">
      <w:pPr>
        <w:autoSpaceDE w:val="0"/>
        <w:autoSpaceDN w:val="0"/>
        <w:adjustRightInd w:val="0"/>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Телефоны «Горячей линии</w:t>
      </w:r>
      <w:r w:rsidR="00850A5C" w:rsidRPr="006E442D">
        <w:rPr>
          <w:rFonts w:ascii="Times New Roman" w:eastAsia="Times New Roman" w:hAnsi="Times New Roman" w:cs="Times New Roman"/>
          <w:b/>
          <w:color w:val="auto"/>
          <w:sz w:val="28"/>
          <w:szCs w:val="28"/>
        </w:rPr>
        <w:t xml:space="preserve">» </w:t>
      </w:r>
      <w:r w:rsidRPr="00E70981">
        <w:rPr>
          <w:rFonts w:ascii="Times New Roman" w:eastAsia="Times New Roman" w:hAnsi="Times New Roman" w:cs="Times New Roman"/>
          <w:color w:val="auto"/>
          <w:sz w:val="28"/>
          <w:szCs w:val="28"/>
        </w:rPr>
        <w:t xml:space="preserve">Национального центра управления обороной </w:t>
      </w:r>
      <w:r w:rsidR="00850A5C" w:rsidRPr="00E70981">
        <w:rPr>
          <w:rFonts w:ascii="Times New Roman" w:eastAsia="Times New Roman" w:hAnsi="Times New Roman" w:cs="Times New Roman"/>
          <w:color w:val="auto"/>
          <w:sz w:val="28"/>
          <w:szCs w:val="28"/>
        </w:rPr>
        <w:t>Ро</w:t>
      </w:r>
      <w:r w:rsidRPr="00E70981">
        <w:rPr>
          <w:rFonts w:ascii="Times New Roman" w:eastAsia="Times New Roman" w:hAnsi="Times New Roman" w:cs="Times New Roman"/>
          <w:color w:val="auto"/>
          <w:sz w:val="28"/>
          <w:szCs w:val="28"/>
        </w:rPr>
        <w:t>ссийской Федерации:</w:t>
      </w:r>
      <w:r>
        <w:rPr>
          <w:rFonts w:ascii="Times New Roman" w:eastAsia="Times New Roman" w:hAnsi="Times New Roman" w:cs="Times New Roman"/>
          <w:b/>
          <w:color w:val="auto"/>
          <w:sz w:val="28"/>
          <w:szCs w:val="28"/>
        </w:rPr>
        <w:t xml:space="preserve"> 8 (800) 100-77-07, 8 (495) 498-43-54, 8 (495) 498-34-46</w:t>
      </w:r>
      <w:r w:rsidR="00850A5C" w:rsidRPr="006E442D">
        <w:rPr>
          <w:rFonts w:ascii="Times New Roman" w:eastAsia="Times New Roman" w:hAnsi="Times New Roman" w:cs="Times New Roman"/>
          <w:b/>
          <w:color w:val="auto"/>
          <w:sz w:val="28"/>
          <w:szCs w:val="28"/>
        </w:rPr>
        <w:t>.</w:t>
      </w:r>
    </w:p>
    <w:p w:rsidR="00E70981" w:rsidRDefault="00E70981" w:rsidP="00850A5C">
      <w:pPr>
        <w:autoSpaceDE w:val="0"/>
        <w:autoSpaceDN w:val="0"/>
        <w:adjustRightInd w:val="0"/>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Телефон </w:t>
      </w:r>
      <w:r w:rsidRPr="00E70981">
        <w:rPr>
          <w:rFonts w:ascii="Times New Roman" w:eastAsia="Times New Roman" w:hAnsi="Times New Roman" w:cs="Times New Roman"/>
          <w:color w:val="auto"/>
          <w:sz w:val="28"/>
          <w:szCs w:val="28"/>
        </w:rPr>
        <w:t>Департамента социальных гарантий Министерства обороны Российской Федерации:</w:t>
      </w:r>
      <w:r>
        <w:rPr>
          <w:rFonts w:ascii="Times New Roman" w:eastAsia="Times New Roman" w:hAnsi="Times New Roman" w:cs="Times New Roman"/>
          <w:b/>
          <w:color w:val="auto"/>
          <w:sz w:val="28"/>
          <w:szCs w:val="28"/>
        </w:rPr>
        <w:t xml:space="preserve"> 8 (495) 498-62-69.</w:t>
      </w:r>
    </w:p>
    <w:p w:rsidR="00E70981" w:rsidRDefault="00E70981" w:rsidP="00850A5C">
      <w:pPr>
        <w:autoSpaceDE w:val="0"/>
        <w:autoSpaceDN w:val="0"/>
        <w:adjustRightInd w:val="0"/>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Телефон </w:t>
      </w:r>
      <w:r w:rsidRPr="00E70981">
        <w:rPr>
          <w:rFonts w:ascii="Times New Roman" w:eastAsia="Times New Roman" w:hAnsi="Times New Roman" w:cs="Times New Roman"/>
          <w:color w:val="auto"/>
          <w:sz w:val="28"/>
          <w:szCs w:val="28"/>
        </w:rPr>
        <w:t>Главного управления кадров Министерства обороны Российской Федерации</w:t>
      </w:r>
      <w:r>
        <w:rPr>
          <w:rFonts w:ascii="Times New Roman" w:eastAsia="Times New Roman" w:hAnsi="Times New Roman" w:cs="Times New Roman"/>
          <w:color w:val="auto"/>
          <w:sz w:val="28"/>
          <w:szCs w:val="28"/>
        </w:rPr>
        <w:t>:</w:t>
      </w:r>
      <w:r w:rsidRPr="00E70981">
        <w:rPr>
          <w:rFonts w:ascii="Times New Roman" w:eastAsia="Times New Roman" w:hAnsi="Times New Roman" w:cs="Times New Roman"/>
          <w:b/>
          <w:color w:val="auto"/>
          <w:sz w:val="28"/>
          <w:szCs w:val="28"/>
        </w:rPr>
        <w:t xml:space="preserve"> 8 (495) 693-54-60. </w:t>
      </w:r>
    </w:p>
    <w:p w:rsidR="00E70981" w:rsidRDefault="00E70981" w:rsidP="00E70981">
      <w:pPr>
        <w:autoSpaceDE w:val="0"/>
        <w:autoSpaceDN w:val="0"/>
        <w:adjustRightInd w:val="0"/>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Телефон </w:t>
      </w:r>
      <w:r w:rsidRPr="00E70981">
        <w:rPr>
          <w:rFonts w:ascii="Times New Roman" w:eastAsia="Times New Roman" w:hAnsi="Times New Roman" w:cs="Times New Roman"/>
          <w:color w:val="auto"/>
          <w:sz w:val="28"/>
          <w:szCs w:val="28"/>
        </w:rPr>
        <w:t xml:space="preserve">Главного </w:t>
      </w:r>
      <w:r>
        <w:rPr>
          <w:rFonts w:ascii="Times New Roman" w:eastAsia="Times New Roman" w:hAnsi="Times New Roman" w:cs="Times New Roman"/>
          <w:color w:val="auto"/>
          <w:sz w:val="28"/>
          <w:szCs w:val="28"/>
        </w:rPr>
        <w:t xml:space="preserve">военно-медицинского </w:t>
      </w:r>
      <w:r w:rsidRPr="00E70981">
        <w:rPr>
          <w:rFonts w:ascii="Times New Roman" w:eastAsia="Times New Roman" w:hAnsi="Times New Roman" w:cs="Times New Roman"/>
          <w:color w:val="auto"/>
          <w:sz w:val="28"/>
          <w:szCs w:val="28"/>
        </w:rPr>
        <w:t>управления Министерства обороны Российской Федерации</w:t>
      </w:r>
      <w:r>
        <w:rPr>
          <w:rFonts w:ascii="Times New Roman" w:eastAsia="Times New Roman" w:hAnsi="Times New Roman" w:cs="Times New Roman"/>
          <w:color w:val="auto"/>
          <w:sz w:val="28"/>
          <w:szCs w:val="28"/>
        </w:rPr>
        <w:t>:</w:t>
      </w:r>
      <w:r w:rsidRPr="00E70981">
        <w:rPr>
          <w:rFonts w:ascii="Times New Roman" w:eastAsia="Times New Roman" w:hAnsi="Times New Roman" w:cs="Times New Roman"/>
          <w:b/>
          <w:color w:val="auto"/>
          <w:sz w:val="28"/>
          <w:szCs w:val="28"/>
        </w:rPr>
        <w:t xml:space="preserve"> 8 (495) 69</w:t>
      </w:r>
      <w:r>
        <w:rPr>
          <w:rFonts w:ascii="Times New Roman" w:eastAsia="Times New Roman" w:hAnsi="Times New Roman" w:cs="Times New Roman"/>
          <w:b/>
          <w:color w:val="auto"/>
          <w:sz w:val="28"/>
          <w:szCs w:val="28"/>
        </w:rPr>
        <w:t>6</w:t>
      </w:r>
      <w:r w:rsidRPr="00E70981">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rPr>
        <w:t>86</w:t>
      </w:r>
      <w:r w:rsidRPr="00E70981">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rPr>
        <w:t>33</w:t>
      </w:r>
      <w:r w:rsidRPr="00E70981">
        <w:rPr>
          <w:rFonts w:ascii="Times New Roman" w:eastAsia="Times New Roman" w:hAnsi="Times New Roman" w:cs="Times New Roman"/>
          <w:b/>
          <w:color w:val="auto"/>
          <w:sz w:val="28"/>
          <w:szCs w:val="28"/>
        </w:rPr>
        <w:t xml:space="preserve">. </w:t>
      </w:r>
    </w:p>
    <w:p w:rsidR="007C0165" w:rsidRPr="00E70981" w:rsidRDefault="007C0165" w:rsidP="007C0165">
      <w:pPr>
        <w:autoSpaceDE w:val="0"/>
        <w:autoSpaceDN w:val="0"/>
        <w:adjustRightInd w:val="0"/>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Телефон </w:t>
      </w:r>
      <w:r w:rsidRPr="00E70981">
        <w:rPr>
          <w:rFonts w:ascii="Times New Roman" w:eastAsia="Times New Roman" w:hAnsi="Times New Roman" w:cs="Times New Roman"/>
          <w:color w:val="auto"/>
          <w:sz w:val="28"/>
          <w:szCs w:val="28"/>
        </w:rPr>
        <w:t xml:space="preserve">Главного </w:t>
      </w:r>
      <w:r>
        <w:rPr>
          <w:rFonts w:ascii="Times New Roman" w:eastAsia="Times New Roman" w:hAnsi="Times New Roman" w:cs="Times New Roman"/>
          <w:color w:val="auto"/>
          <w:sz w:val="28"/>
          <w:szCs w:val="28"/>
        </w:rPr>
        <w:t xml:space="preserve">военно-медицинского </w:t>
      </w:r>
      <w:r w:rsidRPr="00E70981">
        <w:rPr>
          <w:rFonts w:ascii="Times New Roman" w:eastAsia="Times New Roman" w:hAnsi="Times New Roman" w:cs="Times New Roman"/>
          <w:color w:val="auto"/>
          <w:sz w:val="28"/>
          <w:szCs w:val="28"/>
        </w:rPr>
        <w:t>управления Министерства обороны Российской Федерации</w:t>
      </w:r>
      <w:r>
        <w:rPr>
          <w:rFonts w:ascii="Times New Roman" w:eastAsia="Times New Roman" w:hAnsi="Times New Roman" w:cs="Times New Roman"/>
          <w:color w:val="auto"/>
          <w:sz w:val="28"/>
          <w:szCs w:val="28"/>
        </w:rPr>
        <w:t>:</w:t>
      </w:r>
      <w:r w:rsidRPr="00E70981">
        <w:rPr>
          <w:rFonts w:ascii="Times New Roman" w:eastAsia="Times New Roman" w:hAnsi="Times New Roman" w:cs="Times New Roman"/>
          <w:b/>
          <w:color w:val="auto"/>
          <w:sz w:val="28"/>
          <w:szCs w:val="28"/>
        </w:rPr>
        <w:t xml:space="preserve"> 8 (495) 69</w:t>
      </w:r>
      <w:r>
        <w:rPr>
          <w:rFonts w:ascii="Times New Roman" w:eastAsia="Times New Roman" w:hAnsi="Times New Roman" w:cs="Times New Roman"/>
          <w:b/>
          <w:color w:val="auto"/>
          <w:sz w:val="28"/>
          <w:szCs w:val="28"/>
        </w:rPr>
        <w:t>6</w:t>
      </w:r>
      <w:r w:rsidRPr="00E70981">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rPr>
        <w:t>86</w:t>
      </w:r>
      <w:r w:rsidRPr="00E70981">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rPr>
        <w:t>33</w:t>
      </w:r>
      <w:r w:rsidRPr="00E70981">
        <w:rPr>
          <w:rFonts w:ascii="Times New Roman" w:eastAsia="Times New Roman" w:hAnsi="Times New Roman" w:cs="Times New Roman"/>
          <w:b/>
          <w:color w:val="auto"/>
          <w:sz w:val="28"/>
          <w:szCs w:val="28"/>
        </w:rPr>
        <w:t xml:space="preserve">. </w:t>
      </w:r>
    </w:p>
    <w:p w:rsidR="007C0165" w:rsidRPr="00E70981" w:rsidRDefault="00447A78" w:rsidP="00447A78">
      <w:pPr>
        <w:autoSpaceDE w:val="0"/>
        <w:autoSpaceDN w:val="0"/>
        <w:adjustRightInd w:val="0"/>
        <w:ind w:firstLine="709"/>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Телефон </w:t>
      </w:r>
      <w:r w:rsidRPr="00E70981">
        <w:rPr>
          <w:rFonts w:ascii="Times New Roman" w:eastAsia="Times New Roman" w:hAnsi="Times New Roman" w:cs="Times New Roman"/>
          <w:color w:val="auto"/>
          <w:sz w:val="28"/>
          <w:szCs w:val="28"/>
        </w:rPr>
        <w:t xml:space="preserve">Главного </w:t>
      </w:r>
      <w:r>
        <w:rPr>
          <w:rFonts w:ascii="Times New Roman" w:eastAsia="Times New Roman" w:hAnsi="Times New Roman" w:cs="Times New Roman"/>
          <w:color w:val="auto"/>
          <w:sz w:val="28"/>
          <w:szCs w:val="28"/>
        </w:rPr>
        <w:t xml:space="preserve">военно-политического </w:t>
      </w:r>
      <w:r w:rsidRPr="00E70981">
        <w:rPr>
          <w:rFonts w:ascii="Times New Roman" w:eastAsia="Times New Roman" w:hAnsi="Times New Roman" w:cs="Times New Roman"/>
          <w:color w:val="auto"/>
          <w:sz w:val="28"/>
          <w:szCs w:val="28"/>
        </w:rPr>
        <w:t xml:space="preserve">управления </w:t>
      </w:r>
      <w:r>
        <w:rPr>
          <w:rFonts w:ascii="Times New Roman" w:eastAsia="Times New Roman" w:hAnsi="Times New Roman" w:cs="Times New Roman"/>
          <w:color w:val="auto"/>
          <w:sz w:val="28"/>
          <w:szCs w:val="28"/>
        </w:rPr>
        <w:t>Вооруженных Сил</w:t>
      </w:r>
      <w:r w:rsidRPr="00E70981">
        <w:rPr>
          <w:rFonts w:ascii="Times New Roman" w:eastAsia="Times New Roman" w:hAnsi="Times New Roman" w:cs="Times New Roman"/>
          <w:color w:val="auto"/>
          <w:sz w:val="28"/>
          <w:szCs w:val="28"/>
        </w:rPr>
        <w:t xml:space="preserve"> Российской Федерации</w:t>
      </w:r>
      <w:r>
        <w:rPr>
          <w:rFonts w:ascii="Times New Roman" w:eastAsia="Times New Roman" w:hAnsi="Times New Roman" w:cs="Times New Roman"/>
          <w:color w:val="auto"/>
          <w:sz w:val="28"/>
          <w:szCs w:val="28"/>
        </w:rPr>
        <w:t>:</w:t>
      </w:r>
      <w:r w:rsidRPr="00E70981">
        <w:rPr>
          <w:rFonts w:ascii="Times New Roman" w:eastAsia="Times New Roman" w:hAnsi="Times New Roman" w:cs="Times New Roman"/>
          <w:b/>
          <w:color w:val="auto"/>
          <w:sz w:val="28"/>
          <w:szCs w:val="28"/>
        </w:rPr>
        <w:t xml:space="preserve"> 8 (495) 69</w:t>
      </w:r>
      <w:r>
        <w:rPr>
          <w:rFonts w:ascii="Times New Roman" w:eastAsia="Times New Roman" w:hAnsi="Times New Roman" w:cs="Times New Roman"/>
          <w:b/>
          <w:color w:val="auto"/>
          <w:sz w:val="28"/>
          <w:szCs w:val="28"/>
        </w:rPr>
        <w:t>6</w:t>
      </w:r>
      <w:r w:rsidRPr="00E70981">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rPr>
        <w:t>42</w:t>
      </w:r>
      <w:r w:rsidRPr="00E70981">
        <w:rPr>
          <w:rFonts w:ascii="Times New Roman" w:eastAsia="Times New Roman" w:hAnsi="Times New Roman" w:cs="Times New Roman"/>
          <w:b/>
          <w:color w:val="auto"/>
          <w:sz w:val="28"/>
          <w:szCs w:val="28"/>
        </w:rPr>
        <w:t>-</w:t>
      </w:r>
      <w:r>
        <w:rPr>
          <w:rFonts w:ascii="Times New Roman" w:eastAsia="Times New Roman" w:hAnsi="Times New Roman" w:cs="Times New Roman"/>
          <w:b/>
          <w:color w:val="auto"/>
          <w:sz w:val="28"/>
          <w:szCs w:val="28"/>
        </w:rPr>
        <w:t>70</w:t>
      </w:r>
      <w:r w:rsidRPr="00E70981">
        <w:rPr>
          <w:rFonts w:ascii="Times New Roman" w:eastAsia="Times New Roman" w:hAnsi="Times New Roman" w:cs="Times New Roman"/>
          <w:b/>
          <w:color w:val="auto"/>
          <w:sz w:val="28"/>
          <w:szCs w:val="28"/>
        </w:rPr>
        <w:t xml:space="preserve">. </w:t>
      </w:r>
    </w:p>
    <w:p w:rsidR="00E03A35" w:rsidRPr="006E442D" w:rsidRDefault="00E03A35" w:rsidP="00E03A35">
      <w:pPr>
        <w:autoSpaceDE w:val="0"/>
        <w:autoSpaceDN w:val="0"/>
        <w:adjustRightInd w:val="0"/>
        <w:ind w:firstLine="709"/>
        <w:jc w:val="both"/>
        <w:rPr>
          <w:rFonts w:ascii="Times New Roman" w:eastAsia="Times New Roman" w:hAnsi="Times New Roman" w:cs="Times New Roman"/>
          <w:color w:val="auto"/>
          <w:sz w:val="28"/>
          <w:szCs w:val="28"/>
        </w:rPr>
      </w:pPr>
      <w:r w:rsidRPr="006E442D">
        <w:rPr>
          <w:rFonts w:ascii="Times New Roman" w:eastAsia="Times New Roman" w:hAnsi="Times New Roman" w:cs="Times New Roman"/>
          <w:color w:val="auto"/>
          <w:sz w:val="28"/>
          <w:szCs w:val="28"/>
        </w:rPr>
        <w:t>Органы государственной власти субъектов Российской Федерации вправе устанавливать за счет средств бюджета субъекта Российской Федерации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bookmarkEnd w:id="56"/>
    <w:p w:rsidR="00E03A35" w:rsidRPr="006E442D" w:rsidRDefault="00E03A35" w:rsidP="00E03A3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567"/>
        <w:jc w:val="center"/>
        <w:rPr>
          <w:rFonts w:ascii="Courier New" w:eastAsia="Times New Roman" w:hAnsi="Courier New" w:cs="Times New Roman"/>
          <w:color w:val="auto"/>
          <w:sz w:val="28"/>
          <w:szCs w:val="28"/>
        </w:rPr>
      </w:pPr>
    </w:p>
    <w:p w:rsidR="00E03A35" w:rsidRPr="006E442D" w:rsidRDefault="00E03A35" w:rsidP="00E03A35">
      <w:pPr>
        <w:autoSpaceDE w:val="0"/>
        <w:autoSpaceDN w:val="0"/>
        <w:adjustRightInd w:val="0"/>
        <w:ind w:firstLine="567"/>
        <w:jc w:val="both"/>
        <w:rPr>
          <w:rFonts w:ascii="Times New Roman" w:eastAsia="Times New Roman" w:hAnsi="Times New Roman" w:cs="Times New Roman"/>
          <w:b/>
          <w:color w:val="auto"/>
          <w:sz w:val="28"/>
          <w:szCs w:val="28"/>
        </w:rPr>
      </w:pPr>
    </w:p>
    <w:p w:rsidR="00CC554B" w:rsidRPr="006E442D" w:rsidRDefault="00CC554B"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D95388" w:rsidRPr="006E442D" w:rsidRDefault="00D95388" w:rsidP="00CC554B">
      <w:pPr>
        <w:pStyle w:val="20"/>
        <w:shd w:val="clear" w:color="auto" w:fill="auto"/>
        <w:spacing w:line="240" w:lineRule="auto"/>
        <w:rPr>
          <w:b/>
        </w:rPr>
      </w:pPr>
    </w:p>
    <w:p w:rsidR="00E24F03" w:rsidRPr="006E442D" w:rsidRDefault="00E24F03" w:rsidP="00447A78">
      <w:pPr>
        <w:pStyle w:val="20"/>
        <w:shd w:val="clear" w:color="auto" w:fill="auto"/>
        <w:spacing w:line="240" w:lineRule="auto"/>
        <w:jc w:val="left"/>
        <w:rPr>
          <w:b/>
        </w:rPr>
      </w:pPr>
    </w:p>
    <w:p w:rsidR="00781163" w:rsidRPr="006E442D" w:rsidRDefault="00781163" w:rsidP="00CC554B">
      <w:pPr>
        <w:pStyle w:val="20"/>
        <w:shd w:val="clear" w:color="auto" w:fill="auto"/>
        <w:spacing w:line="240" w:lineRule="auto"/>
        <w:rPr>
          <w:b/>
        </w:rPr>
      </w:pPr>
    </w:p>
    <w:p w:rsidR="000A3727" w:rsidRPr="006E442D" w:rsidRDefault="00CC554B" w:rsidP="00CC554B">
      <w:pPr>
        <w:pStyle w:val="20"/>
        <w:shd w:val="clear" w:color="auto" w:fill="auto"/>
        <w:spacing w:line="240" w:lineRule="auto"/>
        <w:rPr>
          <w:b/>
        </w:rPr>
      </w:pPr>
      <w:r w:rsidRPr="006E442D">
        <w:rPr>
          <w:b/>
        </w:rPr>
        <w:lastRenderedPageBreak/>
        <w:t>Список литературы:</w:t>
      </w:r>
    </w:p>
    <w:p w:rsidR="00CC554B" w:rsidRPr="006E442D" w:rsidRDefault="00CC554B" w:rsidP="00CC554B">
      <w:pPr>
        <w:pStyle w:val="20"/>
        <w:shd w:val="clear" w:color="auto" w:fill="auto"/>
        <w:spacing w:line="240" w:lineRule="auto"/>
        <w:rPr>
          <w:b/>
        </w:rPr>
      </w:pPr>
    </w:p>
    <w:p w:rsidR="00624D30" w:rsidRPr="006E442D" w:rsidRDefault="00100948" w:rsidP="00CC554B">
      <w:pPr>
        <w:pStyle w:val="20"/>
        <w:numPr>
          <w:ilvl w:val="0"/>
          <w:numId w:val="4"/>
        </w:numPr>
        <w:shd w:val="clear" w:color="auto" w:fill="auto"/>
        <w:spacing w:line="240" w:lineRule="auto"/>
        <w:jc w:val="both"/>
        <w:rPr>
          <w:bCs/>
        </w:rPr>
      </w:pPr>
      <w:r w:rsidRPr="006E442D">
        <w:rPr>
          <w:color w:val="000000" w:themeColor="text1"/>
        </w:rPr>
        <w:t xml:space="preserve">Федеральный закон от </w:t>
      </w:r>
      <w:r w:rsidR="00624D30" w:rsidRPr="006E442D">
        <w:rPr>
          <w:color w:val="000000" w:themeColor="text1"/>
        </w:rPr>
        <w:t>27 мая 1998 г. № 76-ФЗ</w:t>
      </w:r>
      <w:r w:rsidR="008A4150" w:rsidRPr="006E442D">
        <w:rPr>
          <w:color w:val="000000" w:themeColor="text1"/>
        </w:rPr>
        <w:t>.</w:t>
      </w:r>
    </w:p>
    <w:p w:rsidR="00240032" w:rsidRPr="006E442D" w:rsidRDefault="00240032" w:rsidP="00CC554B">
      <w:pPr>
        <w:pStyle w:val="20"/>
        <w:numPr>
          <w:ilvl w:val="0"/>
          <w:numId w:val="4"/>
        </w:numPr>
        <w:shd w:val="clear" w:color="auto" w:fill="auto"/>
        <w:spacing w:line="240" w:lineRule="auto"/>
        <w:jc w:val="both"/>
        <w:rPr>
          <w:bCs/>
        </w:rPr>
      </w:pPr>
      <w:r w:rsidRPr="006E442D">
        <w:rPr>
          <w:color w:val="000000" w:themeColor="text1"/>
        </w:rPr>
        <w:t>Федеральный закон от 28 марта 1998 г.№ 52-ФЗ.</w:t>
      </w:r>
    </w:p>
    <w:p w:rsidR="00240032" w:rsidRPr="006E442D" w:rsidRDefault="00240032" w:rsidP="00CC554B">
      <w:pPr>
        <w:pStyle w:val="20"/>
        <w:numPr>
          <w:ilvl w:val="0"/>
          <w:numId w:val="4"/>
        </w:numPr>
        <w:shd w:val="clear" w:color="auto" w:fill="auto"/>
        <w:spacing w:line="240" w:lineRule="auto"/>
        <w:jc w:val="both"/>
        <w:rPr>
          <w:bCs/>
        </w:rPr>
      </w:pPr>
      <w:r w:rsidRPr="006E442D">
        <w:rPr>
          <w:color w:val="000000" w:themeColor="text1"/>
        </w:rPr>
        <w:t>Федеральный закон от 7 ноября 2011 г. № 306-ФЗ.</w:t>
      </w:r>
    </w:p>
    <w:p w:rsidR="00240032" w:rsidRPr="006E442D" w:rsidRDefault="00240032" w:rsidP="00CC554B">
      <w:pPr>
        <w:pStyle w:val="20"/>
        <w:numPr>
          <w:ilvl w:val="0"/>
          <w:numId w:val="4"/>
        </w:numPr>
        <w:shd w:val="clear" w:color="auto" w:fill="auto"/>
        <w:spacing w:line="240" w:lineRule="auto"/>
        <w:jc w:val="both"/>
        <w:rPr>
          <w:bCs/>
        </w:rPr>
      </w:pPr>
      <w:r w:rsidRPr="006E442D">
        <w:rPr>
          <w:color w:val="000000" w:themeColor="text1"/>
        </w:rPr>
        <w:t>Федеральный закон от 4 июня 2011 г. № 128-ФЗ.</w:t>
      </w:r>
    </w:p>
    <w:p w:rsidR="00240032" w:rsidRPr="006E442D" w:rsidRDefault="00240032" w:rsidP="00CC554B">
      <w:pPr>
        <w:pStyle w:val="20"/>
        <w:numPr>
          <w:ilvl w:val="0"/>
          <w:numId w:val="4"/>
        </w:numPr>
        <w:shd w:val="clear" w:color="auto" w:fill="auto"/>
        <w:spacing w:line="240" w:lineRule="auto"/>
        <w:jc w:val="both"/>
        <w:rPr>
          <w:bCs/>
        </w:rPr>
      </w:pPr>
      <w:r w:rsidRPr="006E442D">
        <w:rPr>
          <w:color w:val="000000" w:themeColor="text1"/>
        </w:rPr>
        <w:t>Закон РФ от 12 февраля 1993 г. № 4468-1.</w:t>
      </w:r>
    </w:p>
    <w:p w:rsidR="00240032" w:rsidRPr="006E442D" w:rsidRDefault="00240032" w:rsidP="00CC554B">
      <w:pPr>
        <w:pStyle w:val="20"/>
        <w:numPr>
          <w:ilvl w:val="0"/>
          <w:numId w:val="4"/>
        </w:numPr>
        <w:shd w:val="clear" w:color="auto" w:fill="auto"/>
        <w:spacing w:line="240" w:lineRule="auto"/>
        <w:jc w:val="both"/>
        <w:rPr>
          <w:bCs/>
        </w:rPr>
      </w:pPr>
      <w:r w:rsidRPr="006E442D">
        <w:rPr>
          <w:color w:val="000000" w:themeColor="text1"/>
        </w:rPr>
        <w:t>Постановление Правительства РФ от 31 декабря 2004 г. № 911.</w:t>
      </w:r>
    </w:p>
    <w:p w:rsidR="00240032" w:rsidRPr="006E442D" w:rsidRDefault="00240032" w:rsidP="00C8552F">
      <w:pPr>
        <w:pStyle w:val="20"/>
        <w:numPr>
          <w:ilvl w:val="0"/>
          <w:numId w:val="4"/>
        </w:numPr>
        <w:shd w:val="clear" w:color="auto" w:fill="auto"/>
        <w:spacing w:line="240" w:lineRule="auto"/>
        <w:jc w:val="both"/>
        <w:rPr>
          <w:bCs/>
        </w:rPr>
      </w:pPr>
      <w:r w:rsidRPr="006E442D">
        <w:rPr>
          <w:color w:val="000000" w:themeColor="text1"/>
        </w:rPr>
        <w:t>Постановление Правительства РФ от 6 мая 1994 г. № 460.</w:t>
      </w:r>
    </w:p>
    <w:p w:rsidR="00DF37DC" w:rsidRPr="006E442D" w:rsidRDefault="00DF37DC" w:rsidP="00957AF1">
      <w:pPr>
        <w:pStyle w:val="20"/>
        <w:numPr>
          <w:ilvl w:val="0"/>
          <w:numId w:val="4"/>
        </w:numPr>
        <w:shd w:val="clear" w:color="auto" w:fill="auto"/>
        <w:spacing w:line="240" w:lineRule="auto"/>
        <w:jc w:val="both"/>
        <w:rPr>
          <w:color w:val="000000" w:themeColor="text1"/>
        </w:rPr>
      </w:pPr>
      <w:r w:rsidRPr="006E442D">
        <w:rPr>
          <w:bCs/>
        </w:rPr>
        <w:t xml:space="preserve">Указ </w:t>
      </w:r>
      <w:r w:rsidRPr="006E442D">
        <w:rPr>
          <w:color w:val="000000" w:themeColor="text1"/>
        </w:rPr>
        <w:t>Президента РФ от 5 марта 202</w:t>
      </w:r>
      <w:r w:rsidR="000A526F" w:rsidRPr="006E442D">
        <w:rPr>
          <w:color w:val="000000" w:themeColor="text1"/>
        </w:rPr>
        <w:t>2</w:t>
      </w:r>
      <w:r w:rsidRPr="006E442D">
        <w:rPr>
          <w:color w:val="000000" w:themeColor="text1"/>
        </w:rPr>
        <w:t xml:space="preserve"> г. № 98.</w:t>
      </w:r>
    </w:p>
    <w:p w:rsidR="00624D30" w:rsidRPr="006E442D" w:rsidRDefault="00624D30" w:rsidP="00957AF1">
      <w:pPr>
        <w:pStyle w:val="20"/>
        <w:numPr>
          <w:ilvl w:val="0"/>
          <w:numId w:val="4"/>
        </w:numPr>
        <w:shd w:val="clear" w:color="auto" w:fill="auto"/>
        <w:spacing w:line="240" w:lineRule="auto"/>
        <w:jc w:val="both"/>
        <w:rPr>
          <w:color w:val="000000" w:themeColor="text1"/>
        </w:rPr>
      </w:pPr>
      <w:r w:rsidRPr="006E442D">
        <w:rPr>
          <w:color w:val="000000" w:themeColor="text1"/>
        </w:rPr>
        <w:t>Указ Президента РФ от 9 мая 2022 г. № 268.</w:t>
      </w:r>
    </w:p>
    <w:p w:rsidR="00957AF1" w:rsidRPr="006E442D" w:rsidRDefault="00957AF1" w:rsidP="00957AF1">
      <w:pPr>
        <w:pStyle w:val="20"/>
        <w:numPr>
          <w:ilvl w:val="0"/>
          <w:numId w:val="4"/>
        </w:numPr>
        <w:shd w:val="clear" w:color="auto" w:fill="auto"/>
        <w:spacing w:line="240" w:lineRule="auto"/>
        <w:jc w:val="both"/>
        <w:rPr>
          <w:bCs/>
        </w:rPr>
      </w:pPr>
      <w:r w:rsidRPr="006E442D">
        <w:rPr>
          <w:color w:val="000000" w:themeColor="text1"/>
        </w:rPr>
        <w:t>Указ Президента РФ от 6 июня 2022 г. № 355</w:t>
      </w:r>
      <w:r w:rsidR="00A83C6E" w:rsidRPr="006E442D">
        <w:rPr>
          <w:color w:val="000000" w:themeColor="text1"/>
        </w:rPr>
        <w:t>.</w:t>
      </w:r>
    </w:p>
    <w:p w:rsidR="00CC554B" w:rsidRDefault="00CC554B" w:rsidP="00CC554B">
      <w:pPr>
        <w:pStyle w:val="20"/>
        <w:shd w:val="clear" w:color="auto" w:fill="auto"/>
        <w:spacing w:line="240" w:lineRule="auto"/>
        <w:jc w:val="both"/>
      </w:pPr>
    </w:p>
    <w:p w:rsidR="00CC554B" w:rsidRDefault="00CC554B"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p w:rsidR="00F11B32" w:rsidRDefault="00F11B32" w:rsidP="00CC554B">
      <w:pPr>
        <w:pStyle w:val="20"/>
        <w:shd w:val="clear" w:color="auto" w:fill="auto"/>
        <w:spacing w:line="240" w:lineRule="auto"/>
        <w:jc w:val="both"/>
        <w:rPr>
          <w:rStyle w:val="21"/>
          <w:b w:val="0"/>
        </w:rPr>
      </w:pPr>
    </w:p>
    <w:sectPr w:rsidR="00F11B32" w:rsidSect="00D95388">
      <w:footerReference w:type="default" r:id="rId40"/>
      <w:type w:val="continuous"/>
      <w:pgSz w:w="11900" w:h="16840"/>
      <w:pgMar w:top="720" w:right="720" w:bottom="720" w:left="72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5CE" w:rsidRDefault="002235CE">
      <w:r>
        <w:separator/>
      </w:r>
    </w:p>
  </w:endnote>
  <w:endnote w:type="continuationSeparator" w:id="1">
    <w:p w:rsidR="002235CE" w:rsidRDefault="00223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477135"/>
      <w:docPartObj>
        <w:docPartGallery w:val="Page Numbers (Bottom of Page)"/>
        <w:docPartUnique/>
      </w:docPartObj>
    </w:sdtPr>
    <w:sdtContent>
      <w:p w:rsidR="007C0165" w:rsidRDefault="0006024D">
        <w:pPr>
          <w:pStyle w:val="ad"/>
          <w:jc w:val="center"/>
        </w:pPr>
        <w:fldSimple w:instr="PAGE   \* MERGEFORMAT">
          <w:r w:rsidR="009A45D2">
            <w:rPr>
              <w:noProof/>
            </w:rPr>
            <w:t>50</w:t>
          </w:r>
        </w:fldSimple>
      </w:p>
    </w:sdtContent>
  </w:sdt>
  <w:p w:rsidR="007C0165" w:rsidRDefault="007C016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5CE" w:rsidRDefault="002235CE"/>
  </w:footnote>
  <w:footnote w:type="continuationSeparator" w:id="1">
    <w:p w:rsidR="002235CE" w:rsidRDefault="002235CE"/>
  </w:footnote>
  <w:footnote w:id="2">
    <w:p w:rsidR="007C0165" w:rsidRDefault="007C0165" w:rsidP="00E03A35">
      <w:pPr>
        <w:pStyle w:val="a7"/>
        <w:ind w:firstLine="567"/>
        <w:jc w:val="both"/>
      </w:pPr>
      <w:r>
        <w:rPr>
          <w:rStyle w:val="af9"/>
        </w:rPr>
        <w:t>*</w:t>
      </w:r>
      <w:r>
        <w:t> Поля обязательны для заполнения. В случае отсутствия указанных реквизитов выплата единовременного пособия не производится.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1089A54"/>
    <w:name w:val="WW8Num1"/>
    <w:lvl w:ilvl="0">
      <w:start w:val="1"/>
      <w:numFmt w:val="none"/>
      <w:suff w:val="nothing"/>
      <w:lvlText w:val=""/>
      <w:lvlJc w:val="left"/>
      <w:pPr>
        <w:tabs>
          <w:tab w:val="num" w:pos="0"/>
        </w:tabs>
        <w:ind w:left="720" w:hanging="360"/>
      </w:pPr>
      <w:rPr>
        <w:rFonts w:ascii="Times New Roman" w:eastAsia="Verdana" w:hAnsi="Times New Roman" w:cs="Times New Roman"/>
        <w:b/>
        <w:bCs/>
        <w:i/>
        <w:iCs/>
        <w:strike w:val="0"/>
        <w:dstrike w:val="0"/>
        <w:color w:val="000000"/>
        <w:spacing w:val="-6"/>
        <w:w w:val="100"/>
        <w:kern w:val="1"/>
        <w:sz w:val="28"/>
        <w:szCs w:val="28"/>
        <w:em w:val="none"/>
        <w:lang w:val="ru-RU" w:eastAsia="en-US" w:bidi="ar-SA"/>
      </w:rPr>
    </w:lvl>
    <w:lvl w:ilvl="1">
      <w:start w:val="1"/>
      <w:numFmt w:val="none"/>
      <w:suff w:val="nothing"/>
      <w:lvlText w:val=""/>
      <w:lvlJc w:val="left"/>
      <w:pPr>
        <w:tabs>
          <w:tab w:val="num" w:pos="0"/>
        </w:tabs>
        <w:ind w:left="1080" w:hanging="360"/>
      </w:pPr>
      <w:rPr>
        <w:b w:val="0"/>
        <w:bCs w:val="0"/>
        <w:i w:val="0"/>
        <w:iCs w:val="0"/>
        <w:color w:val="000000"/>
        <w:spacing w:val="0"/>
        <w:sz w:val="28"/>
        <w:szCs w:val="28"/>
      </w:rPr>
    </w:lvl>
    <w:lvl w:ilvl="2">
      <w:start w:val="1"/>
      <w:numFmt w:val="none"/>
      <w:suff w:val="nothing"/>
      <w:lvlText w:val=""/>
      <w:lvlJc w:val="left"/>
      <w:pPr>
        <w:tabs>
          <w:tab w:val="num" w:pos="0"/>
        </w:tabs>
        <w:ind w:left="1440" w:hanging="360"/>
      </w:pPr>
      <w:rPr>
        <w:rFonts w:ascii="Times New Roman" w:eastAsia="Verdana" w:hAnsi="Times New Roman" w:cs="Times New Roman"/>
        <w:b w:val="0"/>
        <w:bCs w:val="0"/>
        <w:i w:val="0"/>
        <w:iCs w:val="0"/>
        <w:color w:val="000000"/>
        <w:spacing w:val="0"/>
        <w:kern w:val="1"/>
        <w:sz w:val="30"/>
        <w:szCs w:val="30"/>
        <w:lang w:val="ru-RU" w:eastAsia="en-US" w:bidi="ar-SA"/>
      </w:rPr>
    </w:lvl>
    <w:lvl w:ilvl="3">
      <w:start w:val="1"/>
      <w:numFmt w:val="none"/>
      <w:suff w:val="nothing"/>
      <w:lvlText w:val=""/>
      <w:lvlJc w:val="left"/>
      <w:pPr>
        <w:tabs>
          <w:tab w:val="num" w:pos="0"/>
        </w:tabs>
        <w:ind w:left="1800" w:hanging="360"/>
      </w:pPr>
      <w:rPr>
        <w:b/>
        <w:bCs/>
        <w:i/>
        <w:iCs/>
        <w:strike w:val="0"/>
        <w:dstrike w:val="0"/>
        <w:color w:val="000000"/>
        <w:spacing w:val="0"/>
        <w:w w:val="93"/>
        <w:sz w:val="28"/>
        <w:szCs w:val="28"/>
        <w:em w:val="none"/>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00060456"/>
    <w:multiLevelType w:val="hybridMultilevel"/>
    <w:tmpl w:val="298E942C"/>
    <w:lvl w:ilvl="0" w:tplc="D2A0D4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72EFB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B6F6D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DE776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66433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D60A8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249A6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52B21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6E9FE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0266AA4"/>
    <w:multiLevelType w:val="multilevel"/>
    <w:tmpl w:val="B8A08958"/>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
    <w:nsid w:val="01997771"/>
    <w:multiLevelType w:val="hybridMultilevel"/>
    <w:tmpl w:val="DD6E855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AEE0BDA"/>
    <w:multiLevelType w:val="hybridMultilevel"/>
    <w:tmpl w:val="7188FFFC"/>
    <w:lvl w:ilvl="0" w:tplc="CAE0A9E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0B1018C5"/>
    <w:multiLevelType w:val="hybridMultilevel"/>
    <w:tmpl w:val="D9DEB9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DEB1C7D"/>
    <w:multiLevelType w:val="hybridMultilevel"/>
    <w:tmpl w:val="C898E2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08B5342"/>
    <w:multiLevelType w:val="hybridMultilevel"/>
    <w:tmpl w:val="C186E03A"/>
    <w:lvl w:ilvl="0" w:tplc="ED32360C">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CE127F7"/>
    <w:multiLevelType w:val="multilevel"/>
    <w:tmpl w:val="0B1A68AE"/>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1874E5C"/>
    <w:multiLevelType w:val="hybridMultilevel"/>
    <w:tmpl w:val="ABA6792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42B56EC8"/>
    <w:multiLevelType w:val="hybridMultilevel"/>
    <w:tmpl w:val="8CF4D5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453D0874"/>
    <w:multiLevelType w:val="hybridMultilevel"/>
    <w:tmpl w:val="DC5661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523A4DCF"/>
    <w:multiLevelType w:val="hybridMultilevel"/>
    <w:tmpl w:val="709CA1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35804C7"/>
    <w:multiLevelType w:val="hybridMultilevel"/>
    <w:tmpl w:val="0896C14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6395204A"/>
    <w:multiLevelType w:val="hybridMultilevel"/>
    <w:tmpl w:val="732A8A5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76FA2E4F"/>
    <w:multiLevelType w:val="hybridMultilevel"/>
    <w:tmpl w:val="6E0C615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2"/>
  </w:num>
  <w:num w:numId="8">
    <w:abstractNumId w:val="3"/>
  </w:num>
  <w:num w:numId="9">
    <w:abstractNumId w:val="10"/>
  </w:num>
  <w:num w:numId="10">
    <w:abstractNumId w:val="13"/>
  </w:num>
  <w:num w:numId="11">
    <w:abstractNumId w:val="11"/>
  </w:num>
  <w:num w:numId="12">
    <w:abstractNumId w:val="9"/>
  </w:num>
  <w:num w:numId="13">
    <w:abstractNumId w:val="15"/>
  </w:num>
  <w:num w:numId="14">
    <w:abstractNumId w:val="14"/>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7410"/>
  </w:hdrShapeDefaults>
  <w:footnotePr>
    <w:footnote w:id="0"/>
    <w:footnote w:id="1"/>
  </w:footnotePr>
  <w:endnotePr>
    <w:endnote w:id="0"/>
    <w:endnote w:id="1"/>
  </w:endnotePr>
  <w:compat>
    <w:doNotExpandShiftReturn/>
  </w:compat>
  <w:rsids>
    <w:rsidRoot w:val="00273691"/>
    <w:rsid w:val="000044BA"/>
    <w:rsid w:val="000078AC"/>
    <w:rsid w:val="00020588"/>
    <w:rsid w:val="00026F1D"/>
    <w:rsid w:val="00031225"/>
    <w:rsid w:val="00037819"/>
    <w:rsid w:val="0006024D"/>
    <w:rsid w:val="00063627"/>
    <w:rsid w:val="00094E9F"/>
    <w:rsid w:val="00096FCF"/>
    <w:rsid w:val="000A053A"/>
    <w:rsid w:val="000A3727"/>
    <w:rsid w:val="000A526F"/>
    <w:rsid w:val="000B24A8"/>
    <w:rsid w:val="000B2D09"/>
    <w:rsid w:val="000B3F5E"/>
    <w:rsid w:val="000C036D"/>
    <w:rsid w:val="000F18C8"/>
    <w:rsid w:val="000F6211"/>
    <w:rsid w:val="00100948"/>
    <w:rsid w:val="00103A61"/>
    <w:rsid w:val="00110C4A"/>
    <w:rsid w:val="0012586D"/>
    <w:rsid w:val="0012711D"/>
    <w:rsid w:val="00136A31"/>
    <w:rsid w:val="00160B24"/>
    <w:rsid w:val="001657FD"/>
    <w:rsid w:val="00167DB5"/>
    <w:rsid w:val="00183389"/>
    <w:rsid w:val="00186840"/>
    <w:rsid w:val="0019745E"/>
    <w:rsid w:val="001A0F39"/>
    <w:rsid w:val="001A5D9C"/>
    <w:rsid w:val="001A6B33"/>
    <w:rsid w:val="001B55E1"/>
    <w:rsid w:val="001C55B0"/>
    <w:rsid w:val="001D5C30"/>
    <w:rsid w:val="001D6B17"/>
    <w:rsid w:val="001E149E"/>
    <w:rsid w:val="001F04B5"/>
    <w:rsid w:val="001F1042"/>
    <w:rsid w:val="001F1417"/>
    <w:rsid w:val="00212220"/>
    <w:rsid w:val="002124FD"/>
    <w:rsid w:val="00215B22"/>
    <w:rsid w:val="002235CE"/>
    <w:rsid w:val="00235C74"/>
    <w:rsid w:val="00240032"/>
    <w:rsid w:val="00252971"/>
    <w:rsid w:val="002563BE"/>
    <w:rsid w:val="002631FB"/>
    <w:rsid w:val="00273691"/>
    <w:rsid w:val="00277EB5"/>
    <w:rsid w:val="00281258"/>
    <w:rsid w:val="00286D57"/>
    <w:rsid w:val="00293B20"/>
    <w:rsid w:val="002D33E7"/>
    <w:rsid w:val="002D546B"/>
    <w:rsid w:val="002E55DC"/>
    <w:rsid w:val="002E7096"/>
    <w:rsid w:val="002F721D"/>
    <w:rsid w:val="00300366"/>
    <w:rsid w:val="00301603"/>
    <w:rsid w:val="00307B69"/>
    <w:rsid w:val="003107C6"/>
    <w:rsid w:val="00330E2E"/>
    <w:rsid w:val="00337B3F"/>
    <w:rsid w:val="0034682F"/>
    <w:rsid w:val="0036364F"/>
    <w:rsid w:val="003648C9"/>
    <w:rsid w:val="00366995"/>
    <w:rsid w:val="00381967"/>
    <w:rsid w:val="00382060"/>
    <w:rsid w:val="00383497"/>
    <w:rsid w:val="0038660E"/>
    <w:rsid w:val="00395AA3"/>
    <w:rsid w:val="003D0C24"/>
    <w:rsid w:val="003E2BB0"/>
    <w:rsid w:val="00407009"/>
    <w:rsid w:val="0041152C"/>
    <w:rsid w:val="00416E85"/>
    <w:rsid w:val="00434071"/>
    <w:rsid w:val="00447A78"/>
    <w:rsid w:val="00457388"/>
    <w:rsid w:val="00477797"/>
    <w:rsid w:val="004A27C4"/>
    <w:rsid w:val="004B55A8"/>
    <w:rsid w:val="004B5955"/>
    <w:rsid w:val="004C2100"/>
    <w:rsid w:val="004E24D0"/>
    <w:rsid w:val="004E467E"/>
    <w:rsid w:val="004F6E2B"/>
    <w:rsid w:val="005003B6"/>
    <w:rsid w:val="005147BD"/>
    <w:rsid w:val="0051509A"/>
    <w:rsid w:val="00515A06"/>
    <w:rsid w:val="00515A3F"/>
    <w:rsid w:val="005177A0"/>
    <w:rsid w:val="00531B2A"/>
    <w:rsid w:val="0053417E"/>
    <w:rsid w:val="00544834"/>
    <w:rsid w:val="00547889"/>
    <w:rsid w:val="005502A8"/>
    <w:rsid w:val="00554E29"/>
    <w:rsid w:val="00564F16"/>
    <w:rsid w:val="00566F3C"/>
    <w:rsid w:val="00585015"/>
    <w:rsid w:val="005957BB"/>
    <w:rsid w:val="00596428"/>
    <w:rsid w:val="005A7161"/>
    <w:rsid w:val="005B057A"/>
    <w:rsid w:val="005B3882"/>
    <w:rsid w:val="005B4DA8"/>
    <w:rsid w:val="005B4FE1"/>
    <w:rsid w:val="005C5521"/>
    <w:rsid w:val="005D2936"/>
    <w:rsid w:val="005D2FAD"/>
    <w:rsid w:val="005D6B5A"/>
    <w:rsid w:val="005F29EB"/>
    <w:rsid w:val="005F798A"/>
    <w:rsid w:val="00600EE9"/>
    <w:rsid w:val="00607CD6"/>
    <w:rsid w:val="00621FC4"/>
    <w:rsid w:val="00622BDD"/>
    <w:rsid w:val="00624D30"/>
    <w:rsid w:val="00631671"/>
    <w:rsid w:val="00633AFF"/>
    <w:rsid w:val="006364EF"/>
    <w:rsid w:val="006375EA"/>
    <w:rsid w:val="00641E14"/>
    <w:rsid w:val="00643112"/>
    <w:rsid w:val="00646D41"/>
    <w:rsid w:val="006551C2"/>
    <w:rsid w:val="006552EE"/>
    <w:rsid w:val="00660456"/>
    <w:rsid w:val="006622A1"/>
    <w:rsid w:val="006812F3"/>
    <w:rsid w:val="00683910"/>
    <w:rsid w:val="0069155C"/>
    <w:rsid w:val="00695AC1"/>
    <w:rsid w:val="006B67E9"/>
    <w:rsid w:val="006C0248"/>
    <w:rsid w:val="006C336B"/>
    <w:rsid w:val="006C79B1"/>
    <w:rsid w:val="006D5A4A"/>
    <w:rsid w:val="006E442D"/>
    <w:rsid w:val="006F0F7F"/>
    <w:rsid w:val="006F12D7"/>
    <w:rsid w:val="006F599D"/>
    <w:rsid w:val="007222CC"/>
    <w:rsid w:val="00755CAD"/>
    <w:rsid w:val="00762FCA"/>
    <w:rsid w:val="007753CE"/>
    <w:rsid w:val="007778FC"/>
    <w:rsid w:val="00781163"/>
    <w:rsid w:val="007A4893"/>
    <w:rsid w:val="007B0A26"/>
    <w:rsid w:val="007C0165"/>
    <w:rsid w:val="007C6832"/>
    <w:rsid w:val="007D0CAB"/>
    <w:rsid w:val="007D0CE1"/>
    <w:rsid w:val="007D19AA"/>
    <w:rsid w:val="007D352B"/>
    <w:rsid w:val="007D3A44"/>
    <w:rsid w:val="007F78BD"/>
    <w:rsid w:val="00827F47"/>
    <w:rsid w:val="008448AF"/>
    <w:rsid w:val="00850A5C"/>
    <w:rsid w:val="008575D0"/>
    <w:rsid w:val="0086310E"/>
    <w:rsid w:val="0089349B"/>
    <w:rsid w:val="008A4150"/>
    <w:rsid w:val="008A4248"/>
    <w:rsid w:val="008E79C0"/>
    <w:rsid w:val="008F2362"/>
    <w:rsid w:val="008F2BF1"/>
    <w:rsid w:val="008F3B18"/>
    <w:rsid w:val="009047BF"/>
    <w:rsid w:val="00907C64"/>
    <w:rsid w:val="00914A59"/>
    <w:rsid w:val="00930DFC"/>
    <w:rsid w:val="00945E8E"/>
    <w:rsid w:val="009567A5"/>
    <w:rsid w:val="00957AF1"/>
    <w:rsid w:val="00965F61"/>
    <w:rsid w:val="00977EE2"/>
    <w:rsid w:val="009816DB"/>
    <w:rsid w:val="00996560"/>
    <w:rsid w:val="009A082B"/>
    <w:rsid w:val="009A45D2"/>
    <w:rsid w:val="009B425A"/>
    <w:rsid w:val="009B4366"/>
    <w:rsid w:val="009E1C38"/>
    <w:rsid w:val="009F1610"/>
    <w:rsid w:val="009F636C"/>
    <w:rsid w:val="00A15B40"/>
    <w:rsid w:val="00A272F9"/>
    <w:rsid w:val="00A3406A"/>
    <w:rsid w:val="00A34462"/>
    <w:rsid w:val="00A37785"/>
    <w:rsid w:val="00A5551B"/>
    <w:rsid w:val="00A608A7"/>
    <w:rsid w:val="00A74A03"/>
    <w:rsid w:val="00A83C6E"/>
    <w:rsid w:val="00A8717B"/>
    <w:rsid w:val="00A87AD2"/>
    <w:rsid w:val="00A92049"/>
    <w:rsid w:val="00AB3791"/>
    <w:rsid w:val="00AB5E42"/>
    <w:rsid w:val="00AB69FF"/>
    <w:rsid w:val="00AC3B7D"/>
    <w:rsid w:val="00AC48FA"/>
    <w:rsid w:val="00AE25EC"/>
    <w:rsid w:val="00AE2D27"/>
    <w:rsid w:val="00AE3062"/>
    <w:rsid w:val="00B0061E"/>
    <w:rsid w:val="00B03337"/>
    <w:rsid w:val="00B1605A"/>
    <w:rsid w:val="00B42307"/>
    <w:rsid w:val="00B42B4C"/>
    <w:rsid w:val="00B55138"/>
    <w:rsid w:val="00B7219C"/>
    <w:rsid w:val="00B747F1"/>
    <w:rsid w:val="00B90185"/>
    <w:rsid w:val="00BF712C"/>
    <w:rsid w:val="00C02054"/>
    <w:rsid w:val="00C043D7"/>
    <w:rsid w:val="00C11058"/>
    <w:rsid w:val="00C2019F"/>
    <w:rsid w:val="00C211DD"/>
    <w:rsid w:val="00C26095"/>
    <w:rsid w:val="00C34D9D"/>
    <w:rsid w:val="00C36FD6"/>
    <w:rsid w:val="00C528FD"/>
    <w:rsid w:val="00C714FA"/>
    <w:rsid w:val="00C8552F"/>
    <w:rsid w:val="00CB6D0C"/>
    <w:rsid w:val="00CC554B"/>
    <w:rsid w:val="00CC6235"/>
    <w:rsid w:val="00CE7A54"/>
    <w:rsid w:val="00CF1E14"/>
    <w:rsid w:val="00CF5D98"/>
    <w:rsid w:val="00D1277C"/>
    <w:rsid w:val="00D57898"/>
    <w:rsid w:val="00D76C29"/>
    <w:rsid w:val="00D9126E"/>
    <w:rsid w:val="00D92BEF"/>
    <w:rsid w:val="00D952AD"/>
    <w:rsid w:val="00D95388"/>
    <w:rsid w:val="00DB5B0B"/>
    <w:rsid w:val="00DC749F"/>
    <w:rsid w:val="00DE2A45"/>
    <w:rsid w:val="00DF37DC"/>
    <w:rsid w:val="00E03A35"/>
    <w:rsid w:val="00E0445A"/>
    <w:rsid w:val="00E14C14"/>
    <w:rsid w:val="00E176E4"/>
    <w:rsid w:val="00E178F7"/>
    <w:rsid w:val="00E24F03"/>
    <w:rsid w:val="00E267D5"/>
    <w:rsid w:val="00E47DD8"/>
    <w:rsid w:val="00E50B48"/>
    <w:rsid w:val="00E5229C"/>
    <w:rsid w:val="00E57EDA"/>
    <w:rsid w:val="00E65901"/>
    <w:rsid w:val="00E70981"/>
    <w:rsid w:val="00E77D66"/>
    <w:rsid w:val="00E87CFA"/>
    <w:rsid w:val="00EA6AE5"/>
    <w:rsid w:val="00EC1B34"/>
    <w:rsid w:val="00EC28EB"/>
    <w:rsid w:val="00EE5E8B"/>
    <w:rsid w:val="00F11B32"/>
    <w:rsid w:val="00F1617F"/>
    <w:rsid w:val="00F32415"/>
    <w:rsid w:val="00F63CBB"/>
    <w:rsid w:val="00F64D42"/>
    <w:rsid w:val="00F70495"/>
    <w:rsid w:val="00F771DC"/>
    <w:rsid w:val="00F91BA4"/>
    <w:rsid w:val="00F92589"/>
    <w:rsid w:val="00FA03C7"/>
    <w:rsid w:val="00FB12A9"/>
    <w:rsid w:val="00FB3F0C"/>
    <w:rsid w:val="00FB704C"/>
    <w:rsid w:val="00FD3493"/>
    <w:rsid w:val="00FD5BED"/>
    <w:rsid w:val="00FF48A9"/>
    <w:rsid w:val="00FF4C55"/>
    <w:rsid w:val="00FF6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5B0B"/>
    <w:rPr>
      <w:color w:val="000000"/>
    </w:rPr>
  </w:style>
  <w:style w:type="paragraph" w:styleId="1">
    <w:name w:val="heading 1"/>
    <w:basedOn w:val="a"/>
    <w:next w:val="a"/>
    <w:link w:val="10"/>
    <w:qFormat/>
    <w:rsid w:val="00E03A35"/>
    <w:pPr>
      <w:widowControl/>
      <w:autoSpaceDE w:val="0"/>
      <w:autoSpaceDN w:val="0"/>
      <w:adjustRightInd w:val="0"/>
      <w:spacing w:before="108" w:after="108"/>
      <w:jc w:val="center"/>
      <w:outlineLvl w:val="0"/>
    </w:pPr>
    <w:rPr>
      <w:rFonts w:ascii="Arial" w:eastAsia="Times New Roman" w:hAnsi="Arial" w:cs="Times New Roman"/>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5B0B"/>
    <w:rPr>
      <w:color w:val="0066CC"/>
      <w:u w:val="single"/>
    </w:rPr>
  </w:style>
  <w:style w:type="character" w:customStyle="1" w:styleId="2">
    <w:name w:val="Основной текст (2)_"/>
    <w:basedOn w:val="a0"/>
    <w:link w:val="20"/>
    <w:rsid w:val="00DB5B0B"/>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link w:val="3"/>
    <w:rsid w:val="00DB5B0B"/>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3TimesNewRoman14ptExact">
    <w:name w:val="Основной текст (3) + Times New Roman;14 pt;Полужирный Exact"/>
    <w:basedOn w:val="3Exact"/>
    <w:rsid w:val="00DB5B0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ourierNew5pt-1ptExact">
    <w:name w:val="Основной текст (3) + Courier New;5 pt;Курсив;Интервал -1 pt Exact"/>
    <w:basedOn w:val="3Exact"/>
    <w:rsid w:val="00DB5B0B"/>
    <w:rPr>
      <w:rFonts w:ascii="Courier New" w:eastAsia="Courier New" w:hAnsi="Courier New" w:cs="Courier New"/>
      <w:b w:val="0"/>
      <w:bCs w:val="0"/>
      <w:i/>
      <w:iCs/>
      <w:smallCaps w:val="0"/>
      <w:strike w:val="0"/>
      <w:color w:val="000000"/>
      <w:spacing w:val="-20"/>
      <w:w w:val="100"/>
      <w:position w:val="0"/>
      <w:sz w:val="10"/>
      <w:szCs w:val="10"/>
      <w:u w:val="none"/>
      <w:lang w:val="ru-RU" w:eastAsia="ru-RU" w:bidi="ru-RU"/>
    </w:rPr>
  </w:style>
  <w:style w:type="character" w:customStyle="1" w:styleId="4Exact">
    <w:name w:val="Основной текст (4) Exact"/>
    <w:basedOn w:val="a0"/>
    <w:link w:val="4"/>
    <w:rsid w:val="00DB5B0B"/>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4CourierNew9ptExact">
    <w:name w:val="Основной текст (4) + Courier New;9 pt;Полужирный;Курсив Exact"/>
    <w:basedOn w:val="4Exact"/>
    <w:rsid w:val="00DB5B0B"/>
    <w:rPr>
      <w:rFonts w:ascii="Courier New" w:eastAsia="Courier New" w:hAnsi="Courier New" w:cs="Courier New"/>
      <w:b/>
      <w:bCs/>
      <w:i/>
      <w:iCs/>
      <w:smallCaps w:val="0"/>
      <w:strike w:val="0"/>
      <w:color w:val="000000"/>
      <w:spacing w:val="0"/>
      <w:w w:val="100"/>
      <w:position w:val="0"/>
      <w:sz w:val="18"/>
      <w:szCs w:val="18"/>
      <w:u w:val="none"/>
      <w:lang w:val="ru-RU" w:eastAsia="ru-RU" w:bidi="ru-RU"/>
    </w:rPr>
  </w:style>
  <w:style w:type="character" w:customStyle="1" w:styleId="5Exact">
    <w:name w:val="Основной текст (5) Exact"/>
    <w:basedOn w:val="a0"/>
    <w:link w:val="5"/>
    <w:rsid w:val="00DB5B0B"/>
    <w:rPr>
      <w:rFonts w:ascii="Times New Roman" w:eastAsia="Times New Roman" w:hAnsi="Times New Roman" w:cs="Times New Roman"/>
      <w:b/>
      <w:bCs/>
      <w:i w:val="0"/>
      <w:iCs w:val="0"/>
      <w:smallCaps w:val="0"/>
      <w:strike w:val="0"/>
      <w:sz w:val="24"/>
      <w:szCs w:val="24"/>
      <w:u w:val="none"/>
    </w:rPr>
  </w:style>
  <w:style w:type="character" w:customStyle="1" w:styleId="55ptExact">
    <w:name w:val="Основной текст (5) + 5 pt;Не полужирный;Курсив Exact"/>
    <w:basedOn w:val="5Exact"/>
    <w:rsid w:val="00DB5B0B"/>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595ptExact">
    <w:name w:val="Основной текст (5) + 9;5 pt;Не полужирный Exact"/>
    <w:basedOn w:val="5Exact"/>
    <w:rsid w:val="00DB5B0B"/>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Corbel65ptExact">
    <w:name w:val="Основной текст (5) + Corbel;6;5 pt;Не полужирный Exact"/>
    <w:basedOn w:val="5Exact"/>
    <w:rsid w:val="00DB5B0B"/>
    <w:rPr>
      <w:rFonts w:ascii="Corbel" w:eastAsia="Corbel" w:hAnsi="Corbel" w:cs="Corbel"/>
      <w:b/>
      <w:bCs/>
      <w:i w:val="0"/>
      <w:iCs w:val="0"/>
      <w:smallCaps w:val="0"/>
      <w:strike w:val="0"/>
      <w:color w:val="000000"/>
      <w:spacing w:val="0"/>
      <w:w w:val="100"/>
      <w:position w:val="0"/>
      <w:sz w:val="13"/>
      <w:szCs w:val="13"/>
      <w:u w:val="none"/>
      <w:lang w:val="ru-RU" w:eastAsia="ru-RU" w:bidi="ru-RU"/>
    </w:rPr>
  </w:style>
  <w:style w:type="character" w:customStyle="1" w:styleId="595ptExact0">
    <w:name w:val="Основной текст (5) + 9;5 pt;Не полужирный;Малые прописные Exact"/>
    <w:basedOn w:val="5Exact"/>
    <w:rsid w:val="00DB5B0B"/>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6Exact">
    <w:name w:val="Основной текст (6) Exact"/>
    <w:basedOn w:val="a0"/>
    <w:link w:val="6"/>
    <w:rsid w:val="00DB5B0B"/>
    <w:rPr>
      <w:rFonts w:ascii="Times New Roman" w:eastAsia="Times New Roman" w:hAnsi="Times New Roman" w:cs="Times New Roman"/>
      <w:b w:val="0"/>
      <w:bCs w:val="0"/>
      <w:i w:val="0"/>
      <w:iCs w:val="0"/>
      <w:smallCaps w:val="0"/>
      <w:strike w:val="0"/>
      <w:w w:val="150"/>
      <w:sz w:val="11"/>
      <w:szCs w:val="11"/>
      <w:u w:val="none"/>
      <w:lang w:val="en-US" w:eastAsia="en-US" w:bidi="en-US"/>
    </w:rPr>
  </w:style>
  <w:style w:type="character" w:customStyle="1" w:styleId="7Exact">
    <w:name w:val="Основной текст (7) Exact"/>
    <w:basedOn w:val="a0"/>
    <w:link w:val="7"/>
    <w:rsid w:val="00DB5B0B"/>
    <w:rPr>
      <w:rFonts w:ascii="MS Reference Sans Serif" w:eastAsia="MS Reference Sans Serif" w:hAnsi="MS Reference Sans Serif" w:cs="MS Reference Sans Serif"/>
      <w:b w:val="0"/>
      <w:bCs w:val="0"/>
      <w:i w:val="0"/>
      <w:iCs w:val="0"/>
      <w:smallCaps w:val="0"/>
      <w:strike w:val="0"/>
      <w:sz w:val="8"/>
      <w:szCs w:val="8"/>
      <w:u w:val="none"/>
      <w:lang w:val="en-US" w:eastAsia="en-US" w:bidi="en-US"/>
    </w:rPr>
  </w:style>
  <w:style w:type="character" w:customStyle="1" w:styleId="21">
    <w:name w:val="Основной текст (2) + Полужирный"/>
    <w:basedOn w:val="2"/>
    <w:rsid w:val="00DB5B0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11"/>
    <w:rsid w:val="00DB5B0B"/>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
    <w:basedOn w:val="a4"/>
    <w:rsid w:val="00DB5B0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Курсив"/>
    <w:basedOn w:val="2"/>
    <w:rsid w:val="00DB5B0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Курсив"/>
    <w:basedOn w:val="2"/>
    <w:rsid w:val="00DB5B0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DB5B0B"/>
    <w:pPr>
      <w:shd w:val="clear" w:color="auto" w:fill="FFFFFF"/>
      <w:spacing w:line="341" w:lineRule="exact"/>
      <w:jc w:val="center"/>
    </w:pPr>
    <w:rPr>
      <w:rFonts w:ascii="Times New Roman" w:eastAsia="Times New Roman" w:hAnsi="Times New Roman" w:cs="Times New Roman"/>
      <w:sz w:val="28"/>
      <w:szCs w:val="28"/>
    </w:rPr>
  </w:style>
  <w:style w:type="paragraph" w:customStyle="1" w:styleId="3">
    <w:name w:val="Основной текст (3)"/>
    <w:basedOn w:val="a"/>
    <w:link w:val="3Exact"/>
    <w:rsid w:val="00DB5B0B"/>
    <w:pPr>
      <w:shd w:val="clear" w:color="auto" w:fill="FFFFFF"/>
      <w:spacing w:line="0" w:lineRule="atLeast"/>
    </w:pPr>
    <w:rPr>
      <w:rFonts w:ascii="MS Reference Sans Serif" w:eastAsia="MS Reference Sans Serif" w:hAnsi="MS Reference Sans Serif" w:cs="MS Reference Sans Serif"/>
      <w:sz w:val="8"/>
      <w:szCs w:val="8"/>
    </w:rPr>
  </w:style>
  <w:style w:type="paragraph" w:customStyle="1" w:styleId="4">
    <w:name w:val="Основной текст (4)"/>
    <w:basedOn w:val="a"/>
    <w:link w:val="4Exact"/>
    <w:rsid w:val="00DB5B0B"/>
    <w:pPr>
      <w:shd w:val="clear" w:color="auto" w:fill="FFFFFF"/>
      <w:spacing w:line="0" w:lineRule="atLeast"/>
    </w:pPr>
    <w:rPr>
      <w:rFonts w:ascii="Times New Roman" w:eastAsia="Times New Roman" w:hAnsi="Times New Roman" w:cs="Times New Roman"/>
      <w:sz w:val="11"/>
      <w:szCs w:val="11"/>
      <w:lang w:val="en-US" w:eastAsia="en-US" w:bidi="en-US"/>
    </w:rPr>
  </w:style>
  <w:style w:type="paragraph" w:customStyle="1" w:styleId="5">
    <w:name w:val="Основной текст (5)"/>
    <w:basedOn w:val="a"/>
    <w:link w:val="5Exact"/>
    <w:rsid w:val="00DB5B0B"/>
    <w:pPr>
      <w:shd w:val="clear" w:color="auto" w:fill="FFFFFF"/>
      <w:spacing w:line="0" w:lineRule="atLeast"/>
    </w:pPr>
    <w:rPr>
      <w:rFonts w:ascii="Times New Roman" w:eastAsia="Times New Roman" w:hAnsi="Times New Roman" w:cs="Times New Roman"/>
      <w:b/>
      <w:bCs/>
    </w:rPr>
  </w:style>
  <w:style w:type="paragraph" w:customStyle="1" w:styleId="6">
    <w:name w:val="Основной текст (6)"/>
    <w:basedOn w:val="a"/>
    <w:link w:val="6Exact"/>
    <w:rsid w:val="00DB5B0B"/>
    <w:pPr>
      <w:shd w:val="clear" w:color="auto" w:fill="FFFFFF"/>
      <w:spacing w:line="0" w:lineRule="atLeast"/>
    </w:pPr>
    <w:rPr>
      <w:rFonts w:ascii="Times New Roman" w:eastAsia="Times New Roman" w:hAnsi="Times New Roman" w:cs="Times New Roman"/>
      <w:w w:val="150"/>
      <w:sz w:val="11"/>
      <w:szCs w:val="11"/>
      <w:lang w:val="en-US" w:eastAsia="en-US" w:bidi="en-US"/>
    </w:rPr>
  </w:style>
  <w:style w:type="paragraph" w:customStyle="1" w:styleId="7">
    <w:name w:val="Основной текст (7)"/>
    <w:basedOn w:val="a"/>
    <w:link w:val="7Exact"/>
    <w:rsid w:val="00DB5B0B"/>
    <w:pPr>
      <w:shd w:val="clear" w:color="auto" w:fill="FFFFFF"/>
      <w:spacing w:line="0" w:lineRule="atLeast"/>
    </w:pPr>
    <w:rPr>
      <w:rFonts w:ascii="MS Reference Sans Serif" w:eastAsia="MS Reference Sans Serif" w:hAnsi="MS Reference Sans Serif" w:cs="MS Reference Sans Serif"/>
      <w:sz w:val="8"/>
      <w:szCs w:val="8"/>
      <w:lang w:val="en-US" w:eastAsia="en-US" w:bidi="en-US"/>
    </w:rPr>
  </w:style>
  <w:style w:type="paragraph" w:customStyle="1" w:styleId="11">
    <w:name w:val="Колонтитул1"/>
    <w:basedOn w:val="a"/>
    <w:link w:val="a4"/>
    <w:rsid w:val="00DB5B0B"/>
    <w:pPr>
      <w:shd w:val="clear" w:color="auto" w:fill="FFFFFF"/>
      <w:spacing w:line="0" w:lineRule="atLeast"/>
    </w:pPr>
    <w:rPr>
      <w:rFonts w:ascii="Times New Roman" w:eastAsia="Times New Roman" w:hAnsi="Times New Roman" w:cs="Times New Roman"/>
      <w:b/>
      <w:bCs/>
      <w:sz w:val="26"/>
      <w:szCs w:val="26"/>
    </w:rPr>
  </w:style>
  <w:style w:type="table" w:customStyle="1" w:styleId="12">
    <w:name w:val="Сетка таблицы1"/>
    <w:basedOn w:val="a1"/>
    <w:next w:val="a6"/>
    <w:rsid w:val="00160B24"/>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160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rsid w:val="00564F16"/>
    <w:pPr>
      <w:widowControl/>
    </w:pPr>
    <w:rPr>
      <w:rFonts w:ascii="Times New Roman" w:eastAsia="Times New Roman" w:hAnsi="Times New Roman" w:cs="Times New Roman"/>
      <w:color w:val="auto"/>
      <w:sz w:val="20"/>
      <w:szCs w:val="20"/>
      <w:lang w:bidi="ar-SA"/>
    </w:rPr>
  </w:style>
  <w:style w:type="character" w:customStyle="1" w:styleId="a8">
    <w:name w:val="Текст сноски Знак"/>
    <w:basedOn w:val="a0"/>
    <w:link w:val="a7"/>
    <w:uiPriority w:val="99"/>
    <w:rsid w:val="00564F16"/>
    <w:rPr>
      <w:rFonts w:ascii="Times New Roman" w:eastAsia="Times New Roman" w:hAnsi="Times New Roman" w:cs="Times New Roman"/>
      <w:sz w:val="20"/>
      <w:szCs w:val="20"/>
      <w:lang w:bidi="ar-SA"/>
    </w:rPr>
  </w:style>
  <w:style w:type="paragraph" w:styleId="a9">
    <w:name w:val="List Paragraph"/>
    <w:basedOn w:val="a"/>
    <w:uiPriority w:val="34"/>
    <w:qFormat/>
    <w:rsid w:val="00A3406A"/>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customStyle="1" w:styleId="110">
    <w:name w:val="Обычный11"/>
    <w:rsid w:val="00600EE9"/>
    <w:pPr>
      <w:widowControl/>
    </w:pPr>
    <w:rPr>
      <w:rFonts w:ascii="Times New Roman" w:eastAsia="Times New Roman" w:hAnsi="Times New Roman" w:cs="Times New Roman"/>
      <w:sz w:val="20"/>
      <w:szCs w:val="20"/>
      <w:lang w:bidi="ar-SA"/>
    </w:rPr>
  </w:style>
  <w:style w:type="paragraph" w:customStyle="1" w:styleId="13">
    <w:name w:val="Обычный1"/>
    <w:rsid w:val="007753CE"/>
    <w:pPr>
      <w:widowControl/>
      <w:spacing w:line="360" w:lineRule="auto"/>
      <w:ind w:firstLine="709"/>
      <w:jc w:val="both"/>
    </w:pPr>
    <w:rPr>
      <w:rFonts w:ascii="Times New Roman" w:eastAsia="Times New Roman" w:hAnsi="Times New Roman" w:cs="Times New Roman"/>
      <w:sz w:val="28"/>
      <w:szCs w:val="20"/>
      <w:lang w:bidi="ar-SA"/>
    </w:rPr>
  </w:style>
  <w:style w:type="paragraph" w:styleId="aa">
    <w:name w:val="Normal (Web)"/>
    <w:basedOn w:val="a"/>
    <w:uiPriority w:val="99"/>
    <w:unhideWhenUsed/>
    <w:rsid w:val="00B55138"/>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header"/>
    <w:basedOn w:val="a"/>
    <w:link w:val="ac"/>
    <w:unhideWhenUsed/>
    <w:rsid w:val="006552EE"/>
    <w:pPr>
      <w:tabs>
        <w:tab w:val="center" w:pos="4677"/>
        <w:tab w:val="right" w:pos="9355"/>
      </w:tabs>
    </w:pPr>
  </w:style>
  <w:style w:type="character" w:customStyle="1" w:styleId="ac">
    <w:name w:val="Верхний колонтитул Знак"/>
    <w:basedOn w:val="a0"/>
    <w:link w:val="ab"/>
    <w:uiPriority w:val="99"/>
    <w:rsid w:val="006552EE"/>
    <w:rPr>
      <w:color w:val="000000"/>
    </w:rPr>
  </w:style>
  <w:style w:type="paragraph" w:styleId="ad">
    <w:name w:val="footer"/>
    <w:basedOn w:val="a"/>
    <w:link w:val="ae"/>
    <w:unhideWhenUsed/>
    <w:rsid w:val="006552EE"/>
    <w:pPr>
      <w:tabs>
        <w:tab w:val="center" w:pos="4677"/>
        <w:tab w:val="right" w:pos="9355"/>
      </w:tabs>
    </w:pPr>
  </w:style>
  <w:style w:type="character" w:customStyle="1" w:styleId="ae">
    <w:name w:val="Нижний колонтитул Знак"/>
    <w:basedOn w:val="a0"/>
    <w:link w:val="ad"/>
    <w:uiPriority w:val="99"/>
    <w:rsid w:val="006552EE"/>
    <w:rPr>
      <w:color w:val="000000"/>
    </w:rPr>
  </w:style>
  <w:style w:type="paragraph" w:styleId="af">
    <w:name w:val="Balloon Text"/>
    <w:basedOn w:val="a"/>
    <w:link w:val="af0"/>
    <w:unhideWhenUsed/>
    <w:rsid w:val="00B7219C"/>
    <w:rPr>
      <w:sz w:val="16"/>
      <w:szCs w:val="16"/>
    </w:rPr>
  </w:style>
  <w:style w:type="character" w:customStyle="1" w:styleId="af0">
    <w:name w:val="Текст выноски Знак"/>
    <w:basedOn w:val="a0"/>
    <w:link w:val="af"/>
    <w:rsid w:val="00B7219C"/>
    <w:rPr>
      <w:color w:val="000000"/>
      <w:sz w:val="16"/>
      <w:szCs w:val="16"/>
    </w:rPr>
  </w:style>
  <w:style w:type="character" w:customStyle="1" w:styleId="10">
    <w:name w:val="Заголовок 1 Знак"/>
    <w:basedOn w:val="a0"/>
    <w:link w:val="1"/>
    <w:rsid w:val="00E03A35"/>
    <w:rPr>
      <w:rFonts w:ascii="Arial" w:eastAsia="Times New Roman" w:hAnsi="Arial" w:cs="Times New Roman"/>
      <w:b/>
      <w:bCs/>
      <w:color w:val="26282F"/>
      <w:lang w:bidi="ar-SA"/>
    </w:rPr>
  </w:style>
  <w:style w:type="character" w:customStyle="1" w:styleId="8pt">
    <w:name w:val="Колонтитул + 8 pt"/>
    <w:rsid w:val="00E03A35"/>
    <w:rPr>
      <w:rFonts w:ascii="Times New Roman" w:hAnsi="Times New Roman" w:cs="Times New Roman"/>
      <w:noProof/>
      <w:sz w:val="16"/>
      <w:szCs w:val="16"/>
    </w:rPr>
  </w:style>
  <w:style w:type="character" w:customStyle="1" w:styleId="af1">
    <w:name w:val="Основной текст Знак"/>
    <w:link w:val="af2"/>
    <w:rsid w:val="00E03A35"/>
    <w:rPr>
      <w:rFonts w:ascii="Times New Roman" w:hAnsi="Times New Roman" w:cs="Times New Roman"/>
      <w:sz w:val="18"/>
      <w:szCs w:val="18"/>
      <w:shd w:val="clear" w:color="auto" w:fill="FFFFFF"/>
    </w:rPr>
  </w:style>
  <w:style w:type="character" w:customStyle="1" w:styleId="30">
    <w:name w:val="Основной текст (3)_"/>
    <w:link w:val="31"/>
    <w:rsid w:val="00E03A35"/>
    <w:rPr>
      <w:rFonts w:ascii="Times New Roman" w:hAnsi="Times New Roman" w:cs="Times New Roman"/>
      <w:b/>
      <w:bCs/>
      <w:i/>
      <w:iCs/>
      <w:sz w:val="18"/>
      <w:szCs w:val="18"/>
      <w:shd w:val="clear" w:color="auto" w:fill="FFFFFF"/>
    </w:rPr>
  </w:style>
  <w:style w:type="character" w:customStyle="1" w:styleId="40">
    <w:name w:val="Основной текст (4)_"/>
    <w:link w:val="41"/>
    <w:rsid w:val="00E03A35"/>
    <w:rPr>
      <w:rFonts w:ascii="Times New Roman" w:hAnsi="Times New Roman" w:cs="Times New Roman"/>
      <w:i/>
      <w:iCs/>
      <w:sz w:val="19"/>
      <w:szCs w:val="19"/>
      <w:shd w:val="clear" w:color="auto" w:fill="FFFFFF"/>
    </w:rPr>
  </w:style>
  <w:style w:type="character" w:customStyle="1" w:styleId="49pt">
    <w:name w:val="Основной текст (4) + 9 pt"/>
    <w:aliases w:val="Полужирный,Не курсив"/>
    <w:rsid w:val="00E03A35"/>
    <w:rPr>
      <w:rFonts w:ascii="Times New Roman" w:hAnsi="Times New Roman" w:cs="Times New Roman"/>
      <w:b/>
      <w:bCs/>
      <w:i/>
      <w:iCs/>
      <w:spacing w:val="0"/>
      <w:sz w:val="18"/>
      <w:szCs w:val="18"/>
    </w:rPr>
  </w:style>
  <w:style w:type="character" w:customStyle="1" w:styleId="af3">
    <w:name w:val="Основной текст + Полужирный"/>
    <w:rsid w:val="00E03A35"/>
    <w:rPr>
      <w:rFonts w:ascii="Times New Roman" w:hAnsi="Times New Roman" w:cs="Times New Roman"/>
      <w:b/>
      <w:bCs/>
      <w:spacing w:val="0"/>
      <w:sz w:val="18"/>
      <w:szCs w:val="18"/>
    </w:rPr>
  </w:style>
  <w:style w:type="character" w:customStyle="1" w:styleId="32">
    <w:name w:val="Основной текст (3) + Не полужирный"/>
    <w:aliases w:val="Не курсив1"/>
    <w:basedOn w:val="30"/>
    <w:rsid w:val="00E03A35"/>
    <w:rPr>
      <w:rFonts w:ascii="Times New Roman" w:hAnsi="Times New Roman" w:cs="Times New Roman"/>
      <w:b/>
      <w:bCs/>
      <w:i/>
      <w:iCs/>
      <w:sz w:val="18"/>
      <w:szCs w:val="18"/>
      <w:shd w:val="clear" w:color="auto" w:fill="FFFFFF"/>
    </w:rPr>
  </w:style>
  <w:style w:type="character" w:customStyle="1" w:styleId="320">
    <w:name w:val="Основной текст (3)2"/>
    <w:rsid w:val="00E03A35"/>
    <w:rPr>
      <w:rFonts w:ascii="Times New Roman" w:hAnsi="Times New Roman" w:cs="Times New Roman"/>
      <w:b/>
      <w:bCs/>
      <w:i/>
      <w:iCs/>
      <w:spacing w:val="0"/>
      <w:sz w:val="18"/>
      <w:szCs w:val="18"/>
      <w:u w:val="single"/>
    </w:rPr>
  </w:style>
  <w:style w:type="character" w:customStyle="1" w:styleId="14">
    <w:name w:val="Заголовок №1_"/>
    <w:link w:val="15"/>
    <w:rsid w:val="00E03A35"/>
    <w:rPr>
      <w:rFonts w:ascii="Times New Roman" w:hAnsi="Times New Roman" w:cs="Times New Roman"/>
      <w:b/>
      <w:bCs/>
      <w:i/>
      <w:iCs/>
      <w:sz w:val="18"/>
      <w:szCs w:val="18"/>
      <w:shd w:val="clear" w:color="auto" w:fill="FFFFFF"/>
    </w:rPr>
  </w:style>
  <w:style w:type="character" w:customStyle="1" w:styleId="50">
    <w:name w:val="Основной текст (5)_"/>
    <w:rsid w:val="00E03A35"/>
    <w:rPr>
      <w:rFonts w:ascii="Times New Roman" w:hAnsi="Times New Roman" w:cs="Times New Roman"/>
      <w:b/>
      <w:bCs/>
      <w:spacing w:val="0"/>
      <w:sz w:val="19"/>
      <w:szCs w:val="19"/>
    </w:rPr>
  </w:style>
  <w:style w:type="character" w:customStyle="1" w:styleId="9">
    <w:name w:val="Основной текст + 9"/>
    <w:aliases w:val="5 pt,Полужирный1"/>
    <w:rsid w:val="00E03A35"/>
    <w:rPr>
      <w:rFonts w:ascii="Times New Roman" w:hAnsi="Times New Roman" w:cs="Times New Roman"/>
      <w:b/>
      <w:bCs/>
      <w:spacing w:val="0"/>
      <w:sz w:val="19"/>
      <w:szCs w:val="19"/>
    </w:rPr>
  </w:style>
  <w:style w:type="character" w:customStyle="1" w:styleId="23">
    <w:name w:val="Основной текст (2) + Не полужирный"/>
    <w:basedOn w:val="2"/>
    <w:rsid w:val="00E03A35"/>
    <w:rPr>
      <w:rFonts w:ascii="Times New Roman" w:eastAsia="Times New Roman" w:hAnsi="Times New Roman" w:cs="Times New Roman"/>
      <w:b/>
      <w:bCs/>
      <w:i w:val="0"/>
      <w:iCs w:val="0"/>
      <w:smallCaps w:val="0"/>
      <w:strike w:val="0"/>
      <w:spacing w:val="0"/>
      <w:sz w:val="18"/>
      <w:szCs w:val="18"/>
      <w:u w:val="none"/>
    </w:rPr>
  </w:style>
  <w:style w:type="paragraph" w:styleId="af2">
    <w:name w:val="Body Text"/>
    <w:basedOn w:val="a"/>
    <w:link w:val="af1"/>
    <w:rsid w:val="00E03A35"/>
    <w:pPr>
      <w:widowControl/>
      <w:shd w:val="clear" w:color="auto" w:fill="FFFFFF"/>
      <w:spacing w:after="180" w:line="218" w:lineRule="exact"/>
      <w:ind w:firstLine="400"/>
      <w:jc w:val="both"/>
    </w:pPr>
    <w:rPr>
      <w:rFonts w:ascii="Times New Roman" w:hAnsi="Times New Roman" w:cs="Times New Roman"/>
      <w:color w:val="auto"/>
      <w:sz w:val="18"/>
      <w:szCs w:val="18"/>
    </w:rPr>
  </w:style>
  <w:style w:type="character" w:customStyle="1" w:styleId="16">
    <w:name w:val="Основной текст Знак1"/>
    <w:basedOn w:val="a0"/>
    <w:uiPriority w:val="99"/>
    <w:semiHidden/>
    <w:rsid w:val="00E03A35"/>
    <w:rPr>
      <w:color w:val="000000"/>
    </w:rPr>
  </w:style>
  <w:style w:type="paragraph" w:customStyle="1" w:styleId="31">
    <w:name w:val="Основной текст (3)1"/>
    <w:basedOn w:val="a"/>
    <w:link w:val="30"/>
    <w:rsid w:val="00E03A35"/>
    <w:pPr>
      <w:widowControl/>
      <w:shd w:val="clear" w:color="auto" w:fill="FFFFFF"/>
      <w:spacing w:before="180" w:line="214" w:lineRule="exact"/>
      <w:jc w:val="both"/>
    </w:pPr>
    <w:rPr>
      <w:rFonts w:ascii="Times New Roman" w:hAnsi="Times New Roman" w:cs="Times New Roman"/>
      <w:b/>
      <w:bCs/>
      <w:i/>
      <w:iCs/>
      <w:color w:val="auto"/>
      <w:sz w:val="18"/>
      <w:szCs w:val="18"/>
    </w:rPr>
  </w:style>
  <w:style w:type="paragraph" w:customStyle="1" w:styleId="41">
    <w:name w:val="Основной текст (4)1"/>
    <w:basedOn w:val="a"/>
    <w:link w:val="40"/>
    <w:rsid w:val="00E03A35"/>
    <w:pPr>
      <w:widowControl/>
      <w:shd w:val="clear" w:color="auto" w:fill="FFFFFF"/>
      <w:spacing w:line="214" w:lineRule="exact"/>
      <w:ind w:firstLine="480"/>
      <w:jc w:val="both"/>
    </w:pPr>
    <w:rPr>
      <w:rFonts w:ascii="Times New Roman" w:hAnsi="Times New Roman" w:cs="Times New Roman"/>
      <w:i/>
      <w:iCs/>
      <w:color w:val="auto"/>
      <w:sz w:val="19"/>
      <w:szCs w:val="19"/>
    </w:rPr>
  </w:style>
  <w:style w:type="paragraph" w:customStyle="1" w:styleId="15">
    <w:name w:val="Заголовок №1"/>
    <w:basedOn w:val="a"/>
    <w:link w:val="14"/>
    <w:rsid w:val="00E03A35"/>
    <w:pPr>
      <w:widowControl/>
      <w:shd w:val="clear" w:color="auto" w:fill="FFFFFF"/>
      <w:spacing w:line="218" w:lineRule="exact"/>
      <w:ind w:firstLine="480"/>
      <w:jc w:val="both"/>
      <w:outlineLvl w:val="0"/>
    </w:pPr>
    <w:rPr>
      <w:rFonts w:ascii="Times New Roman" w:hAnsi="Times New Roman" w:cs="Times New Roman"/>
      <w:b/>
      <w:bCs/>
      <w:i/>
      <w:iCs/>
      <w:color w:val="auto"/>
      <w:sz w:val="18"/>
      <w:szCs w:val="18"/>
    </w:rPr>
  </w:style>
  <w:style w:type="character" w:styleId="af4">
    <w:name w:val="page number"/>
    <w:basedOn w:val="a0"/>
    <w:rsid w:val="00E03A35"/>
  </w:style>
  <w:style w:type="character" w:customStyle="1" w:styleId="BodyTextChar">
    <w:name w:val="Body Text Char"/>
    <w:locked/>
    <w:rsid w:val="00E03A35"/>
    <w:rPr>
      <w:rFonts w:eastAsia="Times New Roman" w:cs="Times New Roman"/>
      <w:lang w:val="ru-RU" w:eastAsia="ru-RU" w:bidi="ar-SA"/>
    </w:rPr>
  </w:style>
  <w:style w:type="character" w:customStyle="1" w:styleId="42">
    <w:name w:val="Основной текст (4) + Полужирный"/>
    <w:rsid w:val="00E03A35"/>
    <w:rPr>
      <w:rFonts w:ascii="Times New Roman" w:hAnsi="Times New Roman" w:cs="Times New Roman"/>
      <w:b/>
      <w:bCs/>
      <w:i/>
      <w:iCs/>
      <w:spacing w:val="0"/>
      <w:sz w:val="27"/>
      <w:szCs w:val="27"/>
      <w:shd w:val="clear" w:color="auto" w:fill="FFFFFF"/>
      <w:lang w:bidi="ar-SA"/>
    </w:rPr>
  </w:style>
  <w:style w:type="character" w:customStyle="1" w:styleId="af5">
    <w:name w:val="Гипертекстовая ссылка"/>
    <w:uiPriority w:val="99"/>
    <w:rsid w:val="00E03A35"/>
    <w:rPr>
      <w:color w:val="106BBE"/>
    </w:rPr>
  </w:style>
  <w:style w:type="character" w:customStyle="1" w:styleId="af6">
    <w:name w:val="Цветовое выделение"/>
    <w:uiPriority w:val="99"/>
    <w:rsid w:val="00E03A35"/>
    <w:rPr>
      <w:b/>
      <w:bCs/>
      <w:color w:val="26282F"/>
    </w:rPr>
  </w:style>
  <w:style w:type="paragraph" w:customStyle="1" w:styleId="af7">
    <w:name w:val="Заголовок статьи"/>
    <w:basedOn w:val="a"/>
    <w:next w:val="a"/>
    <w:uiPriority w:val="99"/>
    <w:rsid w:val="00E03A35"/>
    <w:pPr>
      <w:widowControl/>
      <w:autoSpaceDE w:val="0"/>
      <w:autoSpaceDN w:val="0"/>
      <w:adjustRightInd w:val="0"/>
      <w:ind w:left="1612" w:hanging="892"/>
      <w:jc w:val="both"/>
    </w:pPr>
    <w:rPr>
      <w:rFonts w:ascii="Arial" w:eastAsia="Times New Roman" w:hAnsi="Arial" w:cs="Times New Roman"/>
      <w:color w:val="auto"/>
      <w:lang w:bidi="ar-SA"/>
    </w:rPr>
  </w:style>
  <w:style w:type="paragraph" w:customStyle="1" w:styleId="af8">
    <w:name w:val="Комментарий"/>
    <w:basedOn w:val="a"/>
    <w:next w:val="a"/>
    <w:uiPriority w:val="99"/>
    <w:rsid w:val="00E03A35"/>
    <w:pPr>
      <w:widowControl/>
      <w:autoSpaceDE w:val="0"/>
      <w:autoSpaceDN w:val="0"/>
      <w:adjustRightInd w:val="0"/>
      <w:spacing w:before="75"/>
      <w:ind w:left="170"/>
      <w:jc w:val="both"/>
    </w:pPr>
    <w:rPr>
      <w:rFonts w:ascii="Arial" w:eastAsia="Times New Roman" w:hAnsi="Arial" w:cs="Times New Roman"/>
      <w:color w:val="353842"/>
      <w:shd w:val="clear" w:color="auto" w:fill="F0F0F0"/>
      <w:lang w:bidi="ar-SA"/>
    </w:rPr>
  </w:style>
  <w:style w:type="character" w:styleId="af9">
    <w:name w:val="footnote reference"/>
    <w:uiPriority w:val="99"/>
    <w:rsid w:val="00E03A35"/>
    <w:rPr>
      <w:rFonts w:cs="Times New Roman"/>
      <w:vertAlign w:val="superscript"/>
    </w:rPr>
  </w:style>
  <w:style w:type="character" w:styleId="afa">
    <w:name w:val="endnote reference"/>
    <w:uiPriority w:val="99"/>
    <w:rsid w:val="00E03A35"/>
    <w:rPr>
      <w:rFonts w:cs="Times New Roman"/>
      <w:vertAlign w:val="superscript"/>
    </w:rPr>
  </w:style>
  <w:style w:type="paragraph" w:customStyle="1" w:styleId="afb">
    <w:name w:val="Таблицы (моноширинный)"/>
    <w:basedOn w:val="a"/>
    <w:next w:val="a"/>
    <w:uiPriority w:val="99"/>
    <w:rsid w:val="00E03A35"/>
    <w:pPr>
      <w:widowControl/>
      <w:autoSpaceDE w:val="0"/>
      <w:autoSpaceDN w:val="0"/>
      <w:adjustRightInd w:val="0"/>
    </w:pPr>
    <w:rPr>
      <w:rFonts w:ascii="Courier New" w:eastAsia="Arial Unicode MS" w:hAnsi="Courier New" w:cs="Courier New"/>
      <w:color w:val="auto"/>
      <w:lang w:bidi="ar-SA"/>
    </w:rPr>
  </w:style>
  <w:style w:type="paragraph" w:styleId="33">
    <w:name w:val="Body Text 3"/>
    <w:basedOn w:val="a"/>
    <w:link w:val="34"/>
    <w:rsid w:val="00E03A35"/>
    <w:pPr>
      <w:widowControl/>
      <w:spacing w:after="120"/>
    </w:pPr>
    <w:rPr>
      <w:rFonts w:ascii="Arial Unicode MS" w:eastAsia="Arial Unicode MS" w:hAnsi="Arial Unicode MS" w:cs="Times New Roman"/>
      <w:sz w:val="16"/>
      <w:szCs w:val="16"/>
      <w:lang w:bidi="ar-SA"/>
    </w:rPr>
  </w:style>
  <w:style w:type="character" w:customStyle="1" w:styleId="34">
    <w:name w:val="Основной текст 3 Знак"/>
    <w:basedOn w:val="a0"/>
    <w:link w:val="33"/>
    <w:rsid w:val="00E03A35"/>
    <w:rPr>
      <w:rFonts w:ascii="Arial Unicode MS" w:eastAsia="Arial Unicode MS" w:hAnsi="Arial Unicode MS" w:cs="Times New Roman"/>
      <w:color w:val="000000"/>
      <w:sz w:val="16"/>
      <w:szCs w:val="16"/>
      <w:lang w:bidi="ar-SA"/>
    </w:rPr>
  </w:style>
  <w:style w:type="paragraph" w:customStyle="1" w:styleId="ConsNormal">
    <w:name w:val="ConsNormal"/>
    <w:rsid w:val="00E03A35"/>
    <w:pPr>
      <w:autoSpaceDE w:val="0"/>
      <w:autoSpaceDN w:val="0"/>
      <w:adjustRightInd w:val="0"/>
      <w:ind w:right="19772" w:firstLine="720"/>
    </w:pPr>
    <w:rPr>
      <w:rFonts w:ascii="Arial" w:eastAsia="Times New Roman" w:hAnsi="Arial" w:cs="Arial"/>
      <w:sz w:val="20"/>
      <w:szCs w:val="20"/>
      <w:lang w:bidi="ar-SA"/>
    </w:rPr>
  </w:style>
  <w:style w:type="paragraph" w:styleId="afc">
    <w:name w:val="Body Text Indent"/>
    <w:basedOn w:val="a"/>
    <w:link w:val="afd"/>
    <w:rsid w:val="00E03A35"/>
    <w:pPr>
      <w:widowControl/>
      <w:spacing w:after="120"/>
      <w:ind w:left="283"/>
    </w:pPr>
    <w:rPr>
      <w:rFonts w:ascii="Arial Unicode MS" w:eastAsia="Arial Unicode MS" w:hAnsi="Arial Unicode MS" w:cs="Times New Roman"/>
      <w:lang w:bidi="ar-SA"/>
    </w:rPr>
  </w:style>
  <w:style w:type="character" w:customStyle="1" w:styleId="afd">
    <w:name w:val="Основной текст с отступом Знак"/>
    <w:basedOn w:val="a0"/>
    <w:link w:val="afc"/>
    <w:rsid w:val="00E03A35"/>
    <w:rPr>
      <w:rFonts w:ascii="Arial Unicode MS" w:eastAsia="Arial Unicode MS" w:hAnsi="Arial Unicode MS" w:cs="Times New Roman"/>
      <w:color w:val="000000"/>
      <w:lang w:bidi="ar-SA"/>
    </w:rPr>
  </w:style>
  <w:style w:type="paragraph" w:customStyle="1" w:styleId="afe">
    <w:name w:val="Готовый"/>
    <w:basedOn w:val="a"/>
    <w:rsid w:val="00E03A3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color w:val="auto"/>
      <w:sz w:val="20"/>
      <w:szCs w:val="20"/>
      <w:lang w:bidi="ar-SA"/>
    </w:rPr>
  </w:style>
  <w:style w:type="paragraph" w:customStyle="1" w:styleId="aff">
    <w:name w:val="Прижатый влево"/>
    <w:basedOn w:val="a"/>
    <w:next w:val="a"/>
    <w:uiPriority w:val="99"/>
    <w:rsid w:val="00E03A35"/>
    <w:pPr>
      <w:widowControl/>
      <w:autoSpaceDE w:val="0"/>
      <w:autoSpaceDN w:val="0"/>
      <w:adjustRightInd w:val="0"/>
    </w:pPr>
    <w:rPr>
      <w:rFonts w:ascii="Arial" w:eastAsia="Arial Unicode MS" w:hAnsi="Arial" w:cs="Arial"/>
      <w:color w:val="auto"/>
      <w:lang w:bidi="ar-SA"/>
    </w:rPr>
  </w:style>
  <w:style w:type="paragraph" w:customStyle="1" w:styleId="aff0">
    <w:name w:val="Документ в списке"/>
    <w:basedOn w:val="a"/>
    <w:next w:val="a"/>
    <w:uiPriority w:val="99"/>
    <w:rsid w:val="00E03A35"/>
    <w:pPr>
      <w:widowControl/>
      <w:autoSpaceDE w:val="0"/>
      <w:autoSpaceDN w:val="0"/>
      <w:adjustRightInd w:val="0"/>
      <w:spacing w:before="120"/>
      <w:ind w:right="300"/>
      <w:jc w:val="both"/>
    </w:pPr>
    <w:rPr>
      <w:rFonts w:ascii="Arial" w:eastAsia="Arial Unicode MS" w:hAnsi="Arial" w:cs="Arial"/>
      <w:lang w:bidi="ar-SA"/>
    </w:rPr>
  </w:style>
  <w:style w:type="paragraph" w:customStyle="1" w:styleId="aff1">
    <w:name w:val="Информация об изменениях документа"/>
    <w:basedOn w:val="af8"/>
    <w:next w:val="a"/>
    <w:uiPriority w:val="99"/>
    <w:rsid w:val="00E03A35"/>
    <w:rPr>
      <w:rFonts w:eastAsia="Arial Unicode MS" w:cs="Arial"/>
      <w:i/>
      <w:iCs/>
    </w:rPr>
  </w:style>
  <w:style w:type="character" w:customStyle="1" w:styleId="70">
    <w:name w:val="Основной текст (7)_"/>
    <w:basedOn w:val="a0"/>
    <w:rsid w:val="008E79C0"/>
    <w:rPr>
      <w:rFonts w:ascii="Times New Roman" w:eastAsia="Times New Roman" w:hAnsi="Times New Roman" w:cs="Times New Roman"/>
      <w:b/>
      <w:bCs/>
      <w:i w:val="0"/>
      <w:iCs w:val="0"/>
      <w:smallCaps w:val="0"/>
      <w:strike w:val="0"/>
      <w:sz w:val="32"/>
      <w:szCs w:val="32"/>
      <w:u w:val="none"/>
    </w:rPr>
  </w:style>
  <w:style w:type="paragraph" w:customStyle="1" w:styleId="ConsPlusNormal">
    <w:name w:val="ConsPlusNormal"/>
    <w:rsid w:val="00277EB5"/>
    <w:pPr>
      <w:autoSpaceDE w:val="0"/>
      <w:autoSpaceDN w:val="0"/>
    </w:pPr>
    <w:rPr>
      <w:rFonts w:ascii="Calibri" w:eastAsia="Times New Roman" w:hAnsi="Calibri" w:cs="Calibri"/>
      <w:sz w:val="22"/>
      <w:szCs w:val="20"/>
      <w:lang w:bidi="ar-SA"/>
    </w:rPr>
  </w:style>
  <w:style w:type="paragraph" w:customStyle="1" w:styleId="Default">
    <w:name w:val="Default"/>
    <w:rsid w:val="00FF4C55"/>
    <w:pPr>
      <w:widowControl/>
      <w:autoSpaceDE w:val="0"/>
      <w:autoSpaceDN w:val="0"/>
      <w:adjustRightInd w:val="0"/>
    </w:pPr>
    <w:rPr>
      <w:rFonts w:ascii="Arial" w:eastAsiaTheme="minorHAnsi" w:hAnsi="Arial" w:cs="Arial"/>
      <w:color w:val="000000"/>
      <w:lang w:eastAsia="en-US" w:bidi="ar-SA"/>
    </w:rPr>
  </w:style>
  <w:style w:type="paragraph" w:customStyle="1" w:styleId="ConsPlusNonformat">
    <w:name w:val="ConsPlusNonformat"/>
    <w:rsid w:val="00E178F7"/>
    <w:pPr>
      <w:autoSpaceDE w:val="0"/>
      <w:autoSpaceDN w:val="0"/>
    </w:pPr>
    <w:rPr>
      <w:rFonts w:ascii="Courier New" w:eastAsiaTheme="minorEastAsia" w:hAnsi="Courier New" w:cs="Courier New"/>
      <w:sz w:val="20"/>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A22ACED9E32FFF17E3CF34E07080097EB0D87739D442B5563D70384D4FBC0931045B71082D76Eg3C6J" TargetMode="External"/><Relationship Id="rId13" Type="http://schemas.openxmlformats.org/officeDocument/2006/relationships/hyperlink" Target="consultantplus://offline/ref=B13C2F76EF463BB4D9356784267071DABD14CC15D636CB4781CAA12226C5D15A792729E9A3BA56DB33385A7FDEBBF51E7ADA17111B0F8FC43118G" TargetMode="External"/><Relationship Id="rId18" Type="http://schemas.openxmlformats.org/officeDocument/2006/relationships/hyperlink" Target="garantF1://12025128.0" TargetMode="External"/><Relationship Id="rId26" Type="http://schemas.openxmlformats.org/officeDocument/2006/relationships/hyperlink" Target="garantF1://12087691.0" TargetMode="External"/><Relationship Id="rId39" Type="http://schemas.openxmlformats.org/officeDocument/2006/relationships/hyperlink" Target="http://www.mil.ru" TargetMode="External"/><Relationship Id="rId3" Type="http://schemas.openxmlformats.org/officeDocument/2006/relationships/settings" Target="settings.xml"/><Relationship Id="rId21" Type="http://schemas.openxmlformats.org/officeDocument/2006/relationships/hyperlink" Target="garantF1://640.21" TargetMode="External"/><Relationship Id="rId34" Type="http://schemas.openxmlformats.org/officeDocument/2006/relationships/hyperlink" Target="garantF1://10064072.185"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B13C2F76EF463BB4D9356784267071DABD14CC15D636CB4781CAA12226C5D15A792729E9A3BA56DB3C385A7FDEBBF51E7ADA17111B0F8FC43118G" TargetMode="External"/><Relationship Id="rId17" Type="http://schemas.openxmlformats.org/officeDocument/2006/relationships/hyperlink" Target="garantF1://12025128.0" TargetMode="External"/><Relationship Id="rId25" Type="http://schemas.openxmlformats.org/officeDocument/2006/relationships/hyperlink" Target="garantF1://70301076.0" TargetMode="External"/><Relationship Id="rId33" Type="http://schemas.openxmlformats.org/officeDocument/2006/relationships/hyperlink" Target="garantF1://12041381.1016" TargetMode="External"/><Relationship Id="rId38" Type="http://schemas.openxmlformats.org/officeDocument/2006/relationships/hyperlink" Target="garantF1://455333.0" TargetMode="External"/><Relationship Id="rId2" Type="http://schemas.openxmlformats.org/officeDocument/2006/relationships/styles" Target="styles.xml"/><Relationship Id="rId16" Type="http://schemas.openxmlformats.org/officeDocument/2006/relationships/hyperlink" Target="garantF1://12028809.1028" TargetMode="External"/><Relationship Id="rId20" Type="http://schemas.openxmlformats.org/officeDocument/2006/relationships/hyperlink" Target="garantF1://5870.10" TargetMode="External"/><Relationship Id="rId29" Type="http://schemas.openxmlformats.org/officeDocument/2006/relationships/hyperlink" Target="garantF1://82689.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E5D078994C8F5F97854E1AFB790AFDCA8D82FAE3CCF868057DECD626FAA498012E4DCA701A5A2C987232FBBE3A6A5F9712DB279C76EFBE271FG" TargetMode="External"/><Relationship Id="rId24" Type="http://schemas.openxmlformats.org/officeDocument/2006/relationships/hyperlink" Target="garantF1://70301076.1000" TargetMode="External"/><Relationship Id="rId32" Type="http://schemas.openxmlformats.org/officeDocument/2006/relationships/hyperlink" Target="garantF1://10003548.1100" TargetMode="External"/><Relationship Id="rId37" Type="http://schemas.openxmlformats.org/officeDocument/2006/relationships/hyperlink" Target="garantF1://403515454.0"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B13C2F76EF463BB4D9356784267071DABD14CC15D636CB4781CAA12226C5D15A792729E9A3BA56DB33385A7FDEBBF51E7ADA17111B0F8FC43118G" TargetMode="External"/><Relationship Id="rId23" Type="http://schemas.openxmlformats.org/officeDocument/2006/relationships/hyperlink" Target="garantF1://10003548.21" TargetMode="External"/><Relationship Id="rId28" Type="http://schemas.openxmlformats.org/officeDocument/2006/relationships/hyperlink" Target="garantF1://82689.1000" TargetMode="External"/><Relationship Id="rId36" Type="http://schemas.openxmlformats.org/officeDocument/2006/relationships/hyperlink" Target="consultantplus://offline/ref=49C9BDA217EFB6543D9F254BC7EF66B6A00241DD565557C2F66F0E3ADFF62EB248D7485A02402F0AAC38EAC343E6D6852C13C3DD254561F802fCI" TargetMode="External"/><Relationship Id="rId10" Type="http://schemas.openxmlformats.org/officeDocument/2006/relationships/hyperlink" Target="consultantplus://offline/ref=1CE5D078994C8F5F97854E1AFB790AFDCA8D82FAE3CCF868057DECD626FAA498012E4DCA701A5A2C977232FBBE3A6A5F9712DB279C76EFBE271FG" TargetMode="External"/><Relationship Id="rId19" Type="http://schemas.openxmlformats.org/officeDocument/2006/relationships/hyperlink" Target="garantF1://12064423.0" TargetMode="External"/><Relationship Id="rId31" Type="http://schemas.openxmlformats.org/officeDocument/2006/relationships/hyperlink" Target="garantF1://12038595.0" TargetMode="External"/><Relationship Id="rId4" Type="http://schemas.openxmlformats.org/officeDocument/2006/relationships/webSettings" Target="webSettings.xml"/><Relationship Id="rId9" Type="http://schemas.openxmlformats.org/officeDocument/2006/relationships/hyperlink" Target="consultantplus://offline/ref=3C34F328C98D6501F4A0FD86439A33C214453F812FF942CEA9F6A9CF0386B8780199E95454FD836E6BE35FF8A591BDE4F36A92B9DEC15661S9kBN" TargetMode="External"/><Relationship Id="rId14" Type="http://schemas.openxmlformats.org/officeDocument/2006/relationships/hyperlink" Target="consultantplus://offline/ref=B13C2F76EF463BB4D9356784267071DABD14CC15D636CB4781CAA12226C5D15A792729E9A0B102827F66032E9BF0F91C65C616113017G" TargetMode="External"/><Relationship Id="rId22" Type="http://schemas.openxmlformats.org/officeDocument/2006/relationships/hyperlink" Target="garantF1://257.0" TargetMode="External"/><Relationship Id="rId27" Type="http://schemas.openxmlformats.org/officeDocument/2006/relationships/hyperlink" Target="garantF1://257.0" TargetMode="External"/><Relationship Id="rId30" Type="http://schemas.openxmlformats.org/officeDocument/2006/relationships/hyperlink" Target="garantF1://10003548.0" TargetMode="External"/><Relationship Id="rId35" Type="http://schemas.openxmlformats.org/officeDocument/2006/relationships/hyperlink" Target="consultantplus://offline/ref=B3BF07E91447709E9A0FF0B87EBCCEF4B2B39E80F6076E7A3B8A0D680522346DC4D8CD8AD3DA0627112AE24E53F9C8610086E517LDr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50</Pages>
  <Words>15416</Words>
  <Characters>87874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 Игорь Витальевич</dc:creator>
  <cp:lastModifiedBy>User</cp:lastModifiedBy>
  <cp:revision>21</cp:revision>
  <dcterms:created xsi:type="dcterms:W3CDTF">2023-07-03T11:52:00Z</dcterms:created>
  <dcterms:modified xsi:type="dcterms:W3CDTF">2023-07-11T13:41:00Z</dcterms:modified>
</cp:coreProperties>
</file>