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01B6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01B64" w:rsidRDefault="007D6F4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B6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1B64" w:rsidRDefault="007D6F42">
            <w:pPr>
              <w:pStyle w:val="ConsPlusTitlePage0"/>
              <w:jc w:val="center"/>
            </w:pPr>
            <w:r>
              <w:rPr>
                <w:sz w:val="48"/>
              </w:rPr>
              <w:t>Областной закон Ростовской области от 18.09.2006 N 541-ЗС</w:t>
            </w:r>
            <w:r>
              <w:rPr>
                <w:sz w:val="48"/>
              </w:rPr>
              <w:br/>
              <w:t>(ред. от 29.11.2023)</w:t>
            </w:r>
            <w:r>
              <w:rPr>
                <w:sz w:val="48"/>
              </w:rPr>
              <w:br/>
              <w:t>"</w:t>
            </w:r>
            <w:bookmarkStart w:id="0" w:name="_GoBack"/>
            <w:r>
              <w:rPr>
                <w:sz w:val="48"/>
              </w:rPr>
              <w:t>О порядке и условиях присвоения звания "Ветеран труда" в Ростовской области</w:t>
            </w:r>
            <w:bookmarkEnd w:id="0"/>
            <w:r>
              <w:rPr>
                <w:sz w:val="48"/>
              </w:rPr>
              <w:t>"</w:t>
            </w:r>
            <w:r>
              <w:rPr>
                <w:sz w:val="48"/>
              </w:rPr>
              <w:br/>
              <w:t>(принят ЗС РО 08.09.2006)</w:t>
            </w:r>
          </w:p>
        </w:tc>
      </w:tr>
      <w:tr w:rsidR="00701B6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1B64" w:rsidRDefault="007D6F4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27.01.2024</w:t>
            </w:r>
            <w:r>
              <w:rPr>
                <w:sz w:val="28"/>
              </w:rPr>
              <w:br/>
              <w:t> </w:t>
            </w:r>
          </w:p>
        </w:tc>
      </w:tr>
    </w:tbl>
    <w:p w:rsidR="00701B64" w:rsidRDefault="00701B64">
      <w:pPr>
        <w:pStyle w:val="ConsPlusNormal0"/>
        <w:sectPr w:rsidR="00701B6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01B64" w:rsidRDefault="00701B6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01B6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1B64" w:rsidRDefault="007D6F42">
            <w:pPr>
              <w:pStyle w:val="ConsPlusNormal0"/>
            </w:pPr>
            <w:r>
              <w:t>18 сентября 2006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1B64" w:rsidRDefault="007D6F42">
            <w:pPr>
              <w:pStyle w:val="ConsPlusNormal0"/>
              <w:jc w:val="right"/>
            </w:pPr>
            <w:r>
              <w:t>N 541-ЗС</w:t>
            </w:r>
          </w:p>
        </w:tc>
      </w:tr>
    </w:tbl>
    <w:p w:rsidR="00701B64" w:rsidRDefault="00701B6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Title0"/>
        <w:jc w:val="center"/>
      </w:pPr>
      <w:r>
        <w:t>ОБЛАСТНОЙ ЗАКОН</w:t>
      </w:r>
    </w:p>
    <w:p w:rsidR="00701B64" w:rsidRDefault="007D6F42">
      <w:pPr>
        <w:pStyle w:val="ConsPlusTitle0"/>
        <w:jc w:val="center"/>
      </w:pPr>
      <w:r>
        <w:t>РОСТОВСКОЙ ОБЛАСТИ</w:t>
      </w:r>
    </w:p>
    <w:p w:rsidR="00701B64" w:rsidRDefault="00701B64">
      <w:pPr>
        <w:pStyle w:val="ConsPlusTitle0"/>
        <w:jc w:val="center"/>
      </w:pPr>
    </w:p>
    <w:p w:rsidR="00701B64" w:rsidRDefault="007D6F42">
      <w:pPr>
        <w:pStyle w:val="ConsPlusTitle0"/>
        <w:jc w:val="center"/>
      </w:pPr>
      <w:r>
        <w:t>О ПОРЯДКЕ И УСЛОВИЯХ ПРИСВОЕНИЯ ЗВАНИЯ</w:t>
      </w:r>
    </w:p>
    <w:p w:rsidR="00701B64" w:rsidRDefault="007D6F42">
      <w:pPr>
        <w:pStyle w:val="ConsPlusTitle0"/>
        <w:jc w:val="center"/>
      </w:pPr>
      <w:r>
        <w:t>"ВЕТЕРАН ТРУДА" В РОСТОВСКОЙ ОБЛАСТИ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Normal0"/>
        <w:jc w:val="right"/>
      </w:pPr>
      <w:proofErr w:type="gramStart"/>
      <w:r>
        <w:t>Принят</w:t>
      </w:r>
      <w:proofErr w:type="gramEnd"/>
    </w:p>
    <w:p w:rsidR="00701B64" w:rsidRDefault="007D6F42">
      <w:pPr>
        <w:pStyle w:val="ConsPlusNormal0"/>
        <w:jc w:val="right"/>
      </w:pPr>
      <w:r>
        <w:t>Законодательным Собранием</w:t>
      </w:r>
    </w:p>
    <w:p w:rsidR="00701B64" w:rsidRDefault="007D6F42">
      <w:pPr>
        <w:pStyle w:val="ConsPlusNormal0"/>
        <w:jc w:val="right"/>
      </w:pPr>
      <w:r>
        <w:t>8 сентября 2006 года</w:t>
      </w:r>
    </w:p>
    <w:p w:rsidR="00701B64" w:rsidRDefault="00701B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1B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64" w:rsidRDefault="00701B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64" w:rsidRDefault="00701B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B64" w:rsidRDefault="007D6F4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B64" w:rsidRDefault="007D6F4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РО от 06.10.2008 </w:t>
            </w:r>
            <w:hyperlink r:id="rId10" w:tooltip="Областной закон Ростовской области от 06.10.2008 N 97-ЗС (ред. от 23.06.2016) &quot;О внесении изменений в Областной закон &quot;О ежемесячной доплате к пенсии отдельным категориям граждан&quot; и статьи 3 и 4 Областного закона &quot;О порядке и условиях присвоения звания &quot;Ветера">
              <w:r>
                <w:rPr>
                  <w:color w:val="0000FF"/>
                </w:rPr>
                <w:t>N 97-ЗС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01B64" w:rsidRDefault="007D6F4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10.04.2012 </w:t>
            </w:r>
            <w:hyperlink r:id="rId11" w:tooltip="Областной закон Ростовской области от 10.04.2012 N 838-ЗС (ред. от 23.06.2016) &quot;О внесении изменений в Областной закон &quot;О порядке и условиях присвоения звания &quot;Ветеран труда&quot; в Ростовской области&quot; (принят ЗС РО 29.03.2012) {КонсультантПлюс}">
              <w:r>
                <w:rPr>
                  <w:color w:val="0000FF"/>
                </w:rPr>
                <w:t>N 838-ЗС</w:t>
              </w:r>
            </w:hyperlink>
            <w:r>
              <w:rPr>
                <w:color w:val="392C69"/>
              </w:rPr>
              <w:t xml:space="preserve">, от 12.09.2012 </w:t>
            </w:r>
            <w:hyperlink r:id="rId12" w:tooltip="Областной закон Ростовской области от 12.09.2012 N 932-ЗС &quot;О внесении изменения в статью 3 Областного закона &quot;О порядке и условиях присвоения звания &quot;Ветеран труда&quot; в Ростовской области&quot; (принят ЗС РО 06.09.2012) ------------ Утратил силу или отменен {Консульт">
              <w:r>
                <w:rPr>
                  <w:color w:val="0000FF"/>
                </w:rPr>
                <w:t>N 932-ЗС</w:t>
              </w:r>
            </w:hyperlink>
            <w:r>
              <w:rPr>
                <w:color w:val="392C69"/>
              </w:rPr>
              <w:t xml:space="preserve">, от 18.12.2015 </w:t>
            </w:r>
            <w:hyperlink r:id="rId13" w:tooltip="Областной закон Ростовской области от 18.12.2015 N 470-ЗС (ред. от 23.06.2016) &quot;О внесении изменений в отдельные областные законы&quot; (принят ЗС РО 17.12.2015) {КонсультантПлюс}">
              <w:r>
                <w:rPr>
                  <w:color w:val="0000FF"/>
                </w:rPr>
                <w:t>N 470-ЗС</w:t>
              </w:r>
            </w:hyperlink>
            <w:r>
              <w:rPr>
                <w:color w:val="392C69"/>
              </w:rPr>
              <w:t>,</w:t>
            </w:r>
          </w:p>
          <w:p w:rsidR="00701B64" w:rsidRDefault="007D6F4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23.06.2016 </w:t>
            </w:r>
            <w:hyperlink r:id="rId14" w:tooltip="Областной закон Ростовской области от 23.06.2016 N 546-ЗС &quot;О внесении изменений в Областной закон &quot;О порядке и условиях присвоения звания &quot;Ветеран труда&quot; в Ростовской области&quot; (принят ЗС РО 16.06.2016) {КонсультантПлюс}">
              <w:r>
                <w:rPr>
                  <w:color w:val="0000FF"/>
                </w:rPr>
                <w:t>N 546-ЗС</w:t>
              </w:r>
            </w:hyperlink>
            <w:r>
              <w:rPr>
                <w:color w:val="392C69"/>
              </w:rPr>
              <w:t xml:space="preserve">, от 26.12.2022 </w:t>
            </w:r>
            <w:hyperlink r:id="rId15" w:tooltip="Областной закон Ростовской области от 26.12.2022 N 814-ЗС (ред. от 19.04.2023) &quot;О внесении изменений в отдельные областные законы&quot; (принят ЗС РО 15.12.2022) {КонсультантПлюс}">
              <w:r>
                <w:rPr>
                  <w:color w:val="0000FF"/>
                </w:rPr>
                <w:t>N 814-ЗС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 w:tooltip="Областной закон Ростовской области от 29.11.2023 N 49-ЗС &quot;О внесении изменений в статью 4 Областного закона &quot;О порядке и условиях присвоения звания &quot;Ветеран труда&quot; в Ростовской области&quot; и статью 4 Областного закона &quot;О ветеранах труда Ростовской области&quot; (приня">
              <w:r>
                <w:rPr>
                  <w:color w:val="0000FF"/>
                </w:rPr>
                <w:t>N 49-ЗС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64" w:rsidRDefault="00701B64">
            <w:pPr>
              <w:pStyle w:val="ConsPlusNormal0"/>
            </w:pPr>
          </w:p>
        </w:tc>
      </w:tr>
    </w:tbl>
    <w:p w:rsidR="00701B64" w:rsidRDefault="00701B64">
      <w:pPr>
        <w:pStyle w:val="ConsPlusNormal0"/>
        <w:jc w:val="both"/>
      </w:pPr>
    </w:p>
    <w:p w:rsidR="00701B64" w:rsidRDefault="007D6F42">
      <w:pPr>
        <w:pStyle w:val="ConsPlusTitle0"/>
        <w:ind w:firstLine="540"/>
        <w:jc w:val="both"/>
        <w:outlineLvl w:val="0"/>
      </w:pPr>
      <w:r>
        <w:t>Статья 1. Предмет регулирования и сфера применения настоящего Областного закона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Normal0"/>
        <w:ind w:firstLine="540"/>
        <w:jc w:val="both"/>
      </w:pPr>
      <w:r>
        <w:t xml:space="preserve">1. Настоящий Областной закон в соответствии с Федеральным </w:t>
      </w:r>
      <w:hyperlink r:id="rId17" w:tooltip="Федеральный закон от 12.01.1995 N 5-ФЗ (ред. от 25.12.2023) &quot;О ветеранах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от 12 января 1995 года N 5-ФЗ "О ветеранах" определяет порядок и условия присвоения звания "Ветеран труда" в Ростовской области.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 xml:space="preserve">2. </w:t>
      </w:r>
      <w:r>
        <w:t>Настоящий Областной закон распространяется на граждан Российской Федерации, постоянно проживающих и зарегистрированных по месту жительства в Ростовской области.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Title0"/>
        <w:ind w:firstLine="540"/>
        <w:jc w:val="both"/>
        <w:outlineLvl w:val="0"/>
      </w:pPr>
      <w:r>
        <w:t>Статья 2. Условия присвоения звания "Ветеран труда"</w:t>
      </w:r>
    </w:p>
    <w:p w:rsidR="00701B64" w:rsidRDefault="007D6F42">
      <w:pPr>
        <w:pStyle w:val="ConsPlusNormal0"/>
        <w:ind w:firstLine="540"/>
        <w:jc w:val="both"/>
      </w:pPr>
      <w:r>
        <w:t xml:space="preserve">(в ред. Областного </w:t>
      </w:r>
      <w:hyperlink r:id="rId18" w:tooltip="Областной закон Ростовской области от 23.06.2016 N 546-ЗС &quot;О внесении изменений в Областной закон &quot;О порядке и условиях присвоения звания &quot;Ветеран труда&quot; в Ростовской области&quot; (принят ЗС РО 16.06.2016) {КонсультантПлюс}">
        <w:r>
          <w:rPr>
            <w:color w:val="0000FF"/>
          </w:rPr>
          <w:t>закона</w:t>
        </w:r>
      </w:hyperlink>
      <w:r>
        <w:t xml:space="preserve"> РО от 23.06.2016 N 546-ЗС)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Normal0"/>
        <w:ind w:firstLine="540"/>
        <w:jc w:val="both"/>
      </w:pPr>
      <w:r>
        <w:t>1. Звание "Ветеран труда" присваивается:</w:t>
      </w:r>
    </w:p>
    <w:p w:rsidR="00701B64" w:rsidRDefault="007D6F42">
      <w:pPr>
        <w:pStyle w:val="ConsPlusNormal0"/>
        <w:spacing w:before="200"/>
        <w:ind w:firstLine="540"/>
        <w:jc w:val="both"/>
      </w:pPr>
      <w:bookmarkStart w:id="1" w:name="P27"/>
      <w:bookmarkEnd w:id="1"/>
      <w:proofErr w:type="gramStart"/>
      <w:r>
        <w:t>1) лицам, награжденным орденами или медалями СССР или Российской Федерации, либо удостоенным почетных званий СССР или Российской Федерации, либо награжденным почетными грамотами Президента Российской Федерации или удостоенным благодарности Президента Росси</w:t>
      </w:r>
      <w:r>
        <w:t>йской Федерации, либо награжденным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имеющим трудовой (страховой) стаж</w:t>
      </w:r>
      <w:proofErr w:type="gramEnd"/>
      <w:r>
        <w:t>, учитываемый для на</w:t>
      </w:r>
      <w:r>
        <w:t>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701B64" w:rsidRDefault="007D6F42">
      <w:pPr>
        <w:pStyle w:val="ConsPlusNormal0"/>
        <w:spacing w:before="200"/>
        <w:ind w:firstLine="540"/>
        <w:jc w:val="both"/>
      </w:pPr>
      <w:bookmarkStart w:id="2" w:name="P28"/>
      <w:bookmarkEnd w:id="2"/>
      <w:r>
        <w:t>2) лицам, начавшим трудовую деятельность в несовершеннолетнем возрасте в период Великой Отечественно</w:t>
      </w:r>
      <w:r>
        <w:t>й войны и имеющим трудовой (страховой) стаж не менее 40 лет для мужчин и 35 лет для женщин.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2. Порядок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</w:t>
      </w:r>
      <w:r>
        <w:t>ельностью которых осуществляет Правительство Российской Федерации, и награждения указанными знаками отличия определяется Правительством Российской Федерации. Порядок учреждения ведомственных знаков отличия, дающих право на присвоение звания "Ветеран труда"</w:t>
      </w:r>
      <w:r>
        <w:t>, иными федеральными государственными органами, государственными корпорациями и награждения указанными знаками отличия определяется указанными органами, организациями, если иное не установлено законодательством Российской Федерации.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Title0"/>
        <w:ind w:firstLine="540"/>
        <w:jc w:val="both"/>
        <w:outlineLvl w:val="0"/>
      </w:pPr>
      <w:r>
        <w:t>Статья 3. Утратила сил</w:t>
      </w:r>
      <w:r>
        <w:t xml:space="preserve">у с 01.07.2016. - Областной </w:t>
      </w:r>
      <w:hyperlink r:id="rId19" w:tooltip="Областной закон Ростовской области от 23.06.2016 N 546-ЗС &quot;О внесении изменений в Областной закон &quot;О порядке и условиях присвоения звания &quot;Ветеран труда&quot; в Ростовской области&quot; (принят ЗС РО 16.06.2016) {КонсультантПлюс}">
        <w:r>
          <w:rPr>
            <w:color w:val="0000FF"/>
          </w:rPr>
          <w:t>закон</w:t>
        </w:r>
      </w:hyperlink>
      <w:r>
        <w:t xml:space="preserve"> РО от 23.06.2016 N 546-ЗС.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Title0"/>
        <w:ind w:firstLine="540"/>
        <w:jc w:val="both"/>
        <w:outlineLvl w:val="0"/>
      </w:pPr>
      <w:r>
        <w:lastRenderedPageBreak/>
        <w:t>Статья 4. Порядок присвоения звания "Ветеран труда"</w:t>
      </w:r>
    </w:p>
    <w:p w:rsidR="00701B64" w:rsidRDefault="007D6F42">
      <w:pPr>
        <w:pStyle w:val="ConsPlusNormal0"/>
        <w:ind w:firstLine="540"/>
        <w:jc w:val="both"/>
      </w:pPr>
      <w:r>
        <w:t xml:space="preserve">(в ред. Областного </w:t>
      </w:r>
      <w:hyperlink r:id="rId20" w:tooltip="Областной закон Ростовской области от 10.04.2012 N 838-ЗС (ред. от 23.06.2016) &quot;О внесении изменений в Областной закон &quot;О порядке и условиях присвоения звания &quot;Ветеран труда&quot; в Ростовской области&quot; (принят ЗС РО 29.03.2012) {КонсультантПлюс}">
        <w:r>
          <w:rPr>
            <w:color w:val="0000FF"/>
          </w:rPr>
          <w:t>закона</w:t>
        </w:r>
      </w:hyperlink>
      <w:r>
        <w:t xml:space="preserve"> РО от 10.04.2012 N 838-ЗС)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Normal0"/>
        <w:ind w:firstLine="540"/>
        <w:jc w:val="both"/>
      </w:pPr>
      <w:r>
        <w:t xml:space="preserve">1. Лица, претендующие на присвоение звания "Ветеран труда", обращаются с письменным заявлением в орган социальной защиты населения муниципального района (городского округа) по месту своего </w:t>
      </w:r>
      <w:r>
        <w:t>жительства или в многофункциональный центр предоставления государственных и муниципальных услуг (далее - МФЦ), у которого имеется соглашение о взаимодействии с органом социальной защиты населения муниципального района (городского округа).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Заявление, указан</w:t>
      </w:r>
      <w:r>
        <w:t>ное в настоящей части, может быть направлено в форме электронного документа с использованием информационно-телекоммуникационной сети "Интернет" на портал государственных и муниципальных услуг Ростовской области.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 xml:space="preserve">На заявление в форме электронного документа </w:t>
      </w:r>
      <w:r>
        <w:t xml:space="preserve">лицу, претендующему на присвоение звания "Ветеран труда", направляется уведомление в электронном виде о поступлении заявления, дате и времени обращения с документами, указанными в </w:t>
      </w:r>
      <w:hyperlink w:anchor="P39" w:tooltip="2. Для присвоения звания &quot;Ветеран труда&quot; представляются следующие документы:">
        <w:r>
          <w:rPr>
            <w:color w:val="0000FF"/>
          </w:rPr>
          <w:t>частях 2</w:t>
        </w:r>
      </w:hyperlink>
      <w:r>
        <w:t xml:space="preserve"> - </w:t>
      </w:r>
      <w:hyperlink w:anchor="P46" w:tooltip="4. Документами, подтверждающими наличие условий для присвоения звания &quot;Ветеран труда&quot;, для лиц, указанных в пункте 2 части 1 статьи 2 настоящего Областного закона, являются:">
        <w:r>
          <w:rPr>
            <w:color w:val="0000FF"/>
          </w:rPr>
          <w:t>4</w:t>
        </w:r>
      </w:hyperlink>
      <w:r>
        <w:t xml:space="preserve"> на</w:t>
      </w:r>
      <w:r>
        <w:t>стоящей статьи.</w:t>
      </w:r>
    </w:p>
    <w:p w:rsidR="00701B64" w:rsidRDefault="007D6F42">
      <w:pPr>
        <w:pStyle w:val="ConsPlusNormal0"/>
        <w:spacing w:before="200"/>
        <w:ind w:firstLine="540"/>
        <w:jc w:val="both"/>
      </w:pPr>
      <w:bookmarkStart w:id="3" w:name="P39"/>
      <w:bookmarkEnd w:id="3"/>
      <w:r>
        <w:t>2. Для присвоения звания "Ветеран труда" представляются следующие документы: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1) паспорт гражданина Российской Федерации или иной документ, удостоверяющий личность гражданина Российской Федерации;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2) документы, подтверждающие наличие условий</w:t>
      </w:r>
      <w:r>
        <w:t xml:space="preserve"> для присвоения звания "Ветеран труда".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 xml:space="preserve">3. Документами, подтверждающими наличие условий для присвоения звания "Ветеран труда", для лиц, указанных в </w:t>
      </w:r>
      <w:hyperlink w:anchor="P27" w:tooltip="1) лицам, награжденным орденами или медалями СССР или Российской Федерации, либо удостоенным почетных званий СССР или Российской Федерации, либо награжденным почетными грамотами Президента Российской Федерации или удостоенным благодарности Президента Российско">
        <w:r>
          <w:rPr>
            <w:color w:val="0000FF"/>
          </w:rPr>
          <w:t>пункте 1 части 1 статьи 2</w:t>
        </w:r>
      </w:hyperlink>
      <w:r>
        <w:t xml:space="preserve"> настоящего Областного закона, являются: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1) док</w:t>
      </w:r>
      <w:r>
        <w:t>ументы о награждении орденами или медалями СССР или Российской Федерации, либо о присвоении почетных званий СССР или Российской Федерации, либо о награждении почетными грамотами или благодарностями Президента Российской Федерации, либо о награждении ведомс</w:t>
      </w:r>
      <w:r>
        <w:t>твенными знаками отличия;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2) документы, подтверждающие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исчислении.</w:t>
      </w:r>
    </w:p>
    <w:p w:rsidR="00701B64" w:rsidRDefault="007D6F4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Областного </w:t>
      </w:r>
      <w:hyperlink r:id="rId21" w:tooltip="Областной закон Ростовской области от 23.06.2016 N 546-ЗС &quot;О внесении изменений в Областной закон &quot;О порядке и условиях присвоения звания &quot;Ветеран труда&quot; в Ростовской области&quot; (принят ЗС РО 16.06.2016) {КонсультантПлюс}">
        <w:r>
          <w:rPr>
            <w:color w:val="0000FF"/>
          </w:rPr>
          <w:t>закона</w:t>
        </w:r>
      </w:hyperlink>
      <w:r>
        <w:t xml:space="preserve"> РО от 23.06.2016 N 546-ЗС)</w:t>
      </w:r>
    </w:p>
    <w:p w:rsidR="00701B64" w:rsidRDefault="007D6F42">
      <w:pPr>
        <w:pStyle w:val="ConsPlusNormal0"/>
        <w:spacing w:before="200"/>
        <w:ind w:firstLine="540"/>
        <w:jc w:val="both"/>
      </w:pPr>
      <w:bookmarkStart w:id="4" w:name="P46"/>
      <w:bookmarkEnd w:id="4"/>
      <w:r>
        <w:t xml:space="preserve">4. Документами, подтверждающими наличие условий для присвоения звания "Ветеран труда", для лиц, указанных в </w:t>
      </w:r>
      <w:hyperlink w:anchor="P28" w:tooltip="2) лицам, начавшим трудовую деятельность в несовершеннолетнем возрасте в период Великой Отечественной войны и имеющим трудовой (страховой) стаж не менее 40 лет для мужчин и 35 лет для женщин.">
        <w:r>
          <w:rPr>
            <w:color w:val="0000FF"/>
          </w:rPr>
          <w:t>пункте 2 части 1 статьи 2</w:t>
        </w:r>
      </w:hyperlink>
      <w:r>
        <w:t xml:space="preserve"> настоящего Областного закона, являются:</w:t>
      </w:r>
    </w:p>
    <w:p w:rsidR="00701B64" w:rsidRDefault="007D6F42">
      <w:pPr>
        <w:pStyle w:val="ConsPlusNormal0"/>
        <w:jc w:val="both"/>
      </w:pPr>
      <w:r>
        <w:t xml:space="preserve">(в ред. Областного </w:t>
      </w:r>
      <w:hyperlink r:id="rId22" w:tooltip="Областной закон Ростовской области от 23.06.2016 N 546-ЗС &quot;О внесении изменений в Областной закон &quot;О порядке и условиях присвоения звания &quot;Ветеран труда&quot; в Ростовской области&quot; (принят ЗС РО 16.06.2016) {КонсультантПлюс}">
        <w:r>
          <w:rPr>
            <w:color w:val="0000FF"/>
          </w:rPr>
          <w:t>закона</w:t>
        </w:r>
      </w:hyperlink>
      <w:r>
        <w:t xml:space="preserve"> РО от 23.06.2016 N 546-ЗС)</w:t>
      </w:r>
    </w:p>
    <w:p w:rsidR="00701B64" w:rsidRDefault="007D6F42">
      <w:pPr>
        <w:pStyle w:val="ConsPlusNormal0"/>
        <w:spacing w:before="200"/>
        <w:ind w:firstLine="540"/>
        <w:jc w:val="both"/>
      </w:pPr>
      <w:proofErr w:type="gramStart"/>
      <w:r>
        <w:t>1) документы, подтверждающие начало трудовой деятельности в несовершеннолетнем возрасте в перио</w:t>
      </w:r>
      <w:r>
        <w:t>д с 22 июня 1941 года по 9 мая 1945 года, исключая периоды работы на временно оккупированных территориях СССР, - трудовые книжки, справки, выданные органами государственной власти или уполномоченными организациями на основании архивных данных, а также подт</w:t>
      </w:r>
      <w:r>
        <w:t>верждения соответствующих территориальных органов Фонда пенсионного и социального страхования Российской Федерации по Ростовской области об</w:t>
      </w:r>
      <w:proofErr w:type="gramEnd"/>
      <w:r>
        <w:t xml:space="preserve"> </w:t>
      </w:r>
      <w:proofErr w:type="gramStart"/>
      <w:r>
        <w:t>учете</w:t>
      </w:r>
      <w:proofErr w:type="gramEnd"/>
      <w:r>
        <w:t xml:space="preserve"> указанных периодов работы при исчислении пенсии;</w:t>
      </w:r>
    </w:p>
    <w:p w:rsidR="00701B64" w:rsidRDefault="007D6F42">
      <w:pPr>
        <w:pStyle w:val="ConsPlusNormal0"/>
        <w:jc w:val="both"/>
      </w:pPr>
      <w:r>
        <w:t xml:space="preserve">(в ред. Областного </w:t>
      </w:r>
      <w:hyperlink r:id="rId23" w:tooltip="Областной закон Ростовской области от 26.12.2022 N 814-ЗС (ред. от 19.04.2023) &quot;О внесении изменений в отдельные областные законы&quot; (принят ЗС РО 15.12.2022) {КонсультантПлюс}">
        <w:r>
          <w:rPr>
            <w:color w:val="0000FF"/>
          </w:rPr>
          <w:t>закона</w:t>
        </w:r>
      </w:hyperlink>
      <w:r>
        <w:t xml:space="preserve"> РО от 26.12.202</w:t>
      </w:r>
      <w:r>
        <w:t>2 N 814-ЗС)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2) документы, подтверждающие трудовой (страховой) стаж не менее 40 лет для мужчин и 35 лет для женщин.</w:t>
      </w:r>
    </w:p>
    <w:p w:rsidR="00701B64" w:rsidRDefault="007D6F42">
      <w:pPr>
        <w:pStyle w:val="ConsPlusNormal0"/>
        <w:jc w:val="both"/>
      </w:pPr>
      <w:r>
        <w:t xml:space="preserve">(в ред. Областного </w:t>
      </w:r>
      <w:hyperlink r:id="rId24" w:tooltip="Областной закон Ростовской области от 23.06.2016 N 546-ЗС &quot;О внесении изменений в Областной закон &quot;О порядке и условиях присвоения звания &quot;Ветеран труда&quot; в Ростовской области&quot; (принят ЗС РО 16.06.2016) {КонсультантПлюс}">
        <w:r>
          <w:rPr>
            <w:color w:val="0000FF"/>
          </w:rPr>
          <w:t>закона</w:t>
        </w:r>
      </w:hyperlink>
      <w:r>
        <w:t xml:space="preserve"> РО от 23.06.2016 N 546-ЗС)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5. С представленных документов при необходимости изготавливаются копии.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Лицо, претендующее на присвоение звания "Ветеран труда", вправе представить копии нео</w:t>
      </w:r>
      <w:r>
        <w:t>бходимых документов, заверенные в установленном порядке.</w:t>
      </w:r>
    </w:p>
    <w:p w:rsidR="00701B64" w:rsidRDefault="007D6F42">
      <w:pPr>
        <w:pStyle w:val="ConsPlusNormal0"/>
        <w:spacing w:before="200"/>
        <w:ind w:firstLine="540"/>
        <w:jc w:val="both"/>
      </w:pPr>
      <w:bookmarkStart w:id="5" w:name="P54"/>
      <w:bookmarkEnd w:id="5"/>
      <w:r>
        <w:lastRenderedPageBreak/>
        <w:t>6. Орган социальной защиты населения муниципального района (городского округа) проводит проверку представленных документов и не позднее пяти рабочих дней со дня их поступления направляет в исполнител</w:t>
      </w:r>
      <w:r>
        <w:t>ьный орган Ростовской области в сфере социальной защиты населения представление о присвоении звания "Ветеран труда".</w:t>
      </w:r>
    </w:p>
    <w:p w:rsidR="00701B64" w:rsidRDefault="007D6F4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5" w:tooltip="Областной закон Ростовской области от 29.11.2023 N 49-ЗС &quot;О внесении изменений в статью 4 Областного закона &quot;О порядке и условиях присвоения звания &quot;Ветеран труда&quot; в Ростовской области&quot; и статью 4 Областного закона &quot;О ветеранах труда Ростовской области&quot; (приня">
        <w:r>
          <w:rPr>
            <w:color w:val="0000FF"/>
          </w:rPr>
          <w:t>закона</w:t>
        </w:r>
      </w:hyperlink>
      <w:r>
        <w:t xml:space="preserve"> РО</w:t>
      </w:r>
      <w:r>
        <w:t xml:space="preserve"> от 29.11.2023 N 49-ЗС)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В представлении о присвоении звания "Ветеран труда" должны быть указаны фамилия, имя, отчество лица, адрес его регистрации по месту жительства, сведения о наличии оснований для присвоения звания "Ветеран труда".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 xml:space="preserve">В случае отсутствия </w:t>
      </w:r>
      <w:r>
        <w:t xml:space="preserve">оснований для присвоения звания "Ветеран труда" орган социальной защиты населения муниципального района (городского округа) в срок, указанный в </w:t>
      </w:r>
      <w:hyperlink w:anchor="P54" w:tooltip="6. Орган социальной защиты населения муниципального района (городского округа) проводит проверку представленных документов и не позднее пяти рабочих дней со дня их поступления направляет в исполнительный орган Ростовской области в сфере социальной защиты насел">
        <w:r>
          <w:rPr>
            <w:color w:val="0000FF"/>
          </w:rPr>
          <w:t>абзаце первом</w:t>
        </w:r>
      </w:hyperlink>
      <w:r>
        <w:t xml:space="preserve"> настоящей части, возвращает лицу, претендующему на присвоение </w:t>
      </w:r>
      <w:r>
        <w:t>звания "Ветеран труда", представленные документы с указанием причин возвращения документов.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7. Решение о присвоении звания "Ветеран труда" принимается и оформляется распоряжением исполнительного органа Ростовской области в сфере социальной защиты населения</w:t>
      </w:r>
      <w:r>
        <w:t xml:space="preserve"> в течение восьми рабочих дней со дня поступления представления, указанного в </w:t>
      </w:r>
      <w:hyperlink w:anchor="P54" w:tooltip="6. Орган социальной защиты населения муниципального района (городского округа) проводит проверку представленных документов и не позднее пяти рабочих дней со дня их поступления направляет в исполнительный орган Ростовской области в сфере социальной защиты насел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701B64" w:rsidRDefault="007D6F4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Областного </w:t>
      </w:r>
      <w:hyperlink r:id="rId26" w:tooltip="Областной закон Ростовской области от 29.11.2023 N 49-ЗС &quot;О внесении изменений в статью 4 Областного закона &quot;О порядке и условиях присвоения звания &quot;Ветеран труда&quot; в Ростовской области&quot; и статью 4 Областного закона &quot;О ветеранах труда Ростовской области&quot; (приня">
        <w:r>
          <w:rPr>
            <w:color w:val="0000FF"/>
          </w:rPr>
          <w:t>закона</w:t>
        </w:r>
      </w:hyperlink>
      <w:r>
        <w:t xml:space="preserve"> РО от 29.11.2023 N 49-ЗС)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8. Распоряжение исполнительного органа Ростовской области в сфере социальной защиты населения о присвоении звания "Ветеран труда" в течение одного рабочего дня, следующего за днем его подписания, напра</w:t>
      </w:r>
      <w:r>
        <w:t>вляется в орган социальной защиты населения муниципального района (городского округа), направивший соответствующее представление.</w:t>
      </w:r>
    </w:p>
    <w:p w:rsidR="00701B64" w:rsidRDefault="007D6F4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Областного </w:t>
      </w:r>
      <w:hyperlink r:id="rId27" w:tooltip="Областной закон Ростовской области от 29.11.2023 N 49-ЗС &quot;О внесении изменений в статью 4 Областного закона &quot;О порядке и условиях присвоения звания &quot;Ветеран труда&quot; в Ростовской области&quot; и статью 4 Областного закона &quot;О ветеранах труда Ростовской области&quot; (приня">
        <w:r>
          <w:rPr>
            <w:color w:val="0000FF"/>
          </w:rPr>
          <w:t>закона</w:t>
        </w:r>
      </w:hyperlink>
      <w:r>
        <w:t xml:space="preserve"> РО от 29.11.2023 N 49-ЗС)</w:t>
      </w:r>
    </w:p>
    <w:p w:rsidR="00701B64" w:rsidRDefault="007D6F42">
      <w:pPr>
        <w:pStyle w:val="ConsPlusNormal0"/>
        <w:spacing w:before="200"/>
        <w:ind w:firstLine="540"/>
        <w:jc w:val="both"/>
      </w:pPr>
      <w:r>
        <w:t>9. Орган социальной защиты населения муниципального района (городского округа) в течение одного рабочего дня со дня поступления распоряжения исполнительного органа Ростовской области в сфере социальной защиты на</w:t>
      </w:r>
      <w:r>
        <w:t>селения о присвоении звания "Ветеран труда" направляет заявителю или МФЦ уведомление о присвоении звания "Ветеран труда" и необходимости прибытия заявителя для получения удостоверения установленного образца.</w:t>
      </w:r>
    </w:p>
    <w:p w:rsidR="00701B64" w:rsidRDefault="007D6F42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 в ред. Областного </w:t>
      </w:r>
      <w:hyperlink r:id="rId28" w:tooltip="Областной закон Ростовской области от 29.11.2023 N 49-ЗС &quot;О внесении изменений в статью 4 Областного закона &quot;О порядке и условиях присвоения звания &quot;Ветеран труда&quot; в Ростовской области&quot; и статью 4 Областного закона &quot;О ветеранах труда Ростовской области&quot; (приня">
        <w:r>
          <w:rPr>
            <w:color w:val="0000FF"/>
          </w:rPr>
          <w:t>закона</w:t>
        </w:r>
      </w:hyperlink>
      <w:r>
        <w:t xml:space="preserve"> РО от 29.11.2023 N 49-ЗС)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Title0"/>
        <w:ind w:firstLine="540"/>
        <w:jc w:val="both"/>
        <w:outlineLvl w:val="0"/>
      </w:pPr>
      <w:r>
        <w:t xml:space="preserve">Статья 5. Утратила силу. - Областной </w:t>
      </w:r>
      <w:hyperlink r:id="rId29" w:tooltip="Областной закон Ростовской области от 10.04.2012 N 838-ЗС (ред. от 23.06.2016) &quot;О внесении изменений в Областной закон &quot;О порядке и условиях присвоения звания &quot;Ветеран труда&quot; в Ростовской области&quot; (принят ЗС РО 29.03.2012) {КонсультантПлюс}">
        <w:r>
          <w:rPr>
            <w:color w:val="0000FF"/>
          </w:rPr>
          <w:t>закон</w:t>
        </w:r>
      </w:hyperlink>
      <w:r>
        <w:t xml:space="preserve"> Р</w:t>
      </w:r>
      <w:r>
        <w:t>О от 10.04.2012 N 838-ЗС.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Title0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Normal0"/>
        <w:ind w:firstLine="540"/>
        <w:jc w:val="both"/>
      </w:pPr>
      <w:r>
        <w:t>Настоящий Областной закон вступает в силу по истечении 10 дней со дня его официального опубликования.</w:t>
      </w:r>
    </w:p>
    <w:p w:rsidR="00701B64" w:rsidRDefault="00701B64">
      <w:pPr>
        <w:pStyle w:val="ConsPlusNormal0"/>
        <w:jc w:val="both"/>
      </w:pPr>
    </w:p>
    <w:p w:rsidR="00701B64" w:rsidRDefault="007D6F42">
      <w:pPr>
        <w:pStyle w:val="ConsPlusNormal0"/>
        <w:jc w:val="right"/>
      </w:pPr>
      <w:r>
        <w:t>Глава Администрации</w:t>
      </w:r>
    </w:p>
    <w:p w:rsidR="00701B64" w:rsidRDefault="007D6F42">
      <w:pPr>
        <w:pStyle w:val="ConsPlusNormal0"/>
        <w:jc w:val="right"/>
      </w:pPr>
      <w:r>
        <w:t>(Губернатор) Ростовской области</w:t>
      </w:r>
    </w:p>
    <w:p w:rsidR="00701B64" w:rsidRDefault="007D6F42">
      <w:pPr>
        <w:pStyle w:val="ConsPlusNormal0"/>
        <w:jc w:val="right"/>
      </w:pPr>
      <w:r>
        <w:t>В.ЧУБ</w:t>
      </w:r>
    </w:p>
    <w:p w:rsidR="00701B64" w:rsidRDefault="007D6F42">
      <w:pPr>
        <w:pStyle w:val="ConsPlusNormal0"/>
      </w:pPr>
      <w:r>
        <w:t>г. Ростов-на-Дону</w:t>
      </w:r>
    </w:p>
    <w:p w:rsidR="00701B64" w:rsidRDefault="007D6F42">
      <w:pPr>
        <w:pStyle w:val="ConsPlusNormal0"/>
        <w:spacing w:before="200"/>
      </w:pPr>
      <w:r>
        <w:t>18 сентября 2006 года</w:t>
      </w:r>
    </w:p>
    <w:p w:rsidR="00701B64" w:rsidRDefault="007D6F42">
      <w:pPr>
        <w:pStyle w:val="ConsPlusNormal0"/>
        <w:spacing w:before="200"/>
      </w:pPr>
      <w:r>
        <w:t>N 541-ЗС</w:t>
      </w:r>
    </w:p>
    <w:p w:rsidR="00701B64" w:rsidRDefault="00701B64">
      <w:pPr>
        <w:pStyle w:val="ConsPlusNormal0"/>
        <w:jc w:val="both"/>
      </w:pPr>
    </w:p>
    <w:p w:rsidR="00701B64" w:rsidRDefault="00701B64">
      <w:pPr>
        <w:pStyle w:val="ConsPlusNormal0"/>
        <w:jc w:val="both"/>
      </w:pPr>
    </w:p>
    <w:p w:rsidR="00701B64" w:rsidRDefault="00701B6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1B64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6F42">
      <w:r>
        <w:separator/>
      </w:r>
    </w:p>
  </w:endnote>
  <w:endnote w:type="continuationSeparator" w:id="0">
    <w:p w:rsidR="00000000" w:rsidRDefault="007D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4" w:rsidRDefault="00701B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1B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1B64" w:rsidRDefault="007D6F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1B64" w:rsidRDefault="007D6F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1B64" w:rsidRDefault="007D6F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701B64" w:rsidRDefault="007D6F4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4" w:rsidRDefault="00701B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1B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1B64" w:rsidRDefault="007D6F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1B64" w:rsidRDefault="007D6F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1B64" w:rsidRDefault="007D6F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701B64" w:rsidRDefault="007D6F4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6F42">
      <w:r>
        <w:separator/>
      </w:r>
    </w:p>
  </w:footnote>
  <w:footnote w:type="continuationSeparator" w:id="0">
    <w:p w:rsidR="00000000" w:rsidRDefault="007D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1B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1B64" w:rsidRDefault="007D6F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18.09.2006 N 541-ЗС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29.11.2023)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и условиях присвоения звания "...</w:t>
          </w:r>
        </w:p>
      </w:tc>
      <w:tc>
        <w:tcPr>
          <w:tcW w:w="2300" w:type="pct"/>
          <w:vAlign w:val="center"/>
        </w:tcPr>
        <w:p w:rsidR="00701B64" w:rsidRDefault="007D6F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27.01.2024</w:t>
          </w:r>
        </w:p>
      </w:tc>
    </w:tr>
  </w:tbl>
  <w:p w:rsidR="00701B64" w:rsidRDefault="00701B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1B64" w:rsidRDefault="00701B6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1B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1B64" w:rsidRDefault="007D6F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18.09.2006 N 541-ЗС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29.11.2023)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и </w:t>
          </w:r>
          <w:r>
            <w:rPr>
              <w:rFonts w:ascii="Tahoma" w:hAnsi="Tahoma" w:cs="Tahoma"/>
              <w:sz w:val="16"/>
              <w:szCs w:val="16"/>
            </w:rPr>
            <w:t>условиях присвоения звания "...</w:t>
          </w:r>
        </w:p>
      </w:tc>
      <w:tc>
        <w:tcPr>
          <w:tcW w:w="2300" w:type="pct"/>
          <w:vAlign w:val="center"/>
        </w:tcPr>
        <w:p w:rsidR="00701B64" w:rsidRDefault="007D6F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27.01.2024</w:t>
          </w:r>
        </w:p>
      </w:tc>
    </w:tr>
  </w:tbl>
  <w:p w:rsidR="00701B64" w:rsidRDefault="00701B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1B64" w:rsidRDefault="00701B6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64"/>
    <w:rsid w:val="00701B64"/>
    <w:rsid w:val="007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D6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D6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86&amp;n=70491&amp;dst=100046" TargetMode="External"/><Relationship Id="rId18" Type="http://schemas.openxmlformats.org/officeDocument/2006/relationships/hyperlink" Target="https://login.consultant.ru/link/?req=doc&amp;base=RLAW186&amp;n=70433&amp;dst=100008" TargetMode="External"/><Relationship Id="rId26" Type="http://schemas.openxmlformats.org/officeDocument/2006/relationships/hyperlink" Target="https://login.consultant.ru/link/?req=doc&amp;base=RLAW186&amp;n=135671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6&amp;n=70433&amp;dst=100016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86&amp;n=41811&amp;dst=100007" TargetMode="External"/><Relationship Id="rId17" Type="http://schemas.openxmlformats.org/officeDocument/2006/relationships/hyperlink" Target="https://login.consultant.ru/link/?req=doc&amp;base=LAW&amp;n=451873&amp;dst=100406" TargetMode="External"/><Relationship Id="rId25" Type="http://schemas.openxmlformats.org/officeDocument/2006/relationships/hyperlink" Target="https://login.consultant.ru/link/?req=doc&amp;base=RLAW186&amp;n=135671&amp;dst=100008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6&amp;n=135671&amp;dst=100007" TargetMode="External"/><Relationship Id="rId20" Type="http://schemas.openxmlformats.org/officeDocument/2006/relationships/hyperlink" Target="https://login.consultant.ru/link/?req=doc&amp;base=RLAW186&amp;n=70493&amp;dst=100009" TargetMode="External"/><Relationship Id="rId29" Type="http://schemas.openxmlformats.org/officeDocument/2006/relationships/hyperlink" Target="https://login.consultant.ru/link/?req=doc&amp;base=RLAW186&amp;n=70493&amp;dst=10003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6&amp;n=70493&amp;dst=100007" TargetMode="External"/><Relationship Id="rId24" Type="http://schemas.openxmlformats.org/officeDocument/2006/relationships/hyperlink" Target="https://login.consultant.ru/link/?req=doc&amp;base=RLAW186&amp;n=70433&amp;dst=100022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86&amp;n=129779&amp;dst=100009" TargetMode="External"/><Relationship Id="rId23" Type="http://schemas.openxmlformats.org/officeDocument/2006/relationships/hyperlink" Target="https://login.consultant.ru/link/?req=doc&amp;base=RLAW186&amp;n=129779&amp;dst=100009" TargetMode="External"/><Relationship Id="rId28" Type="http://schemas.openxmlformats.org/officeDocument/2006/relationships/hyperlink" Target="https://login.consultant.ru/link/?req=doc&amp;base=RLAW186&amp;n=135671&amp;dst=100014" TargetMode="External"/><Relationship Id="rId10" Type="http://schemas.openxmlformats.org/officeDocument/2006/relationships/hyperlink" Target="https://login.consultant.ru/link/?req=doc&amp;base=RLAW186&amp;n=70494&amp;dst=100028" TargetMode="External"/><Relationship Id="rId19" Type="http://schemas.openxmlformats.org/officeDocument/2006/relationships/hyperlink" Target="https://login.consultant.ru/link/?req=doc&amp;base=RLAW186&amp;n=70433&amp;dst=10001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186&amp;n=70433&amp;dst=100007" TargetMode="External"/><Relationship Id="rId22" Type="http://schemas.openxmlformats.org/officeDocument/2006/relationships/hyperlink" Target="https://login.consultant.ru/link/?req=doc&amp;base=RLAW186&amp;n=70433&amp;dst=100021" TargetMode="External"/><Relationship Id="rId27" Type="http://schemas.openxmlformats.org/officeDocument/2006/relationships/hyperlink" Target="https://login.consultant.ru/link/?req=doc&amp;base=RLAW186&amp;n=135671&amp;dst=100012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Ростовской области от 18.09.2006 N 541-ЗС
(ред. от 29.11.2023)
"О порядке и условиях присвоения звания "Ветеран труда" в Ростовской области"
(принят ЗС РО 08.09.2006)</vt:lpstr>
    </vt:vector>
  </TitlesOfParts>
  <Company>КонсультантПлюс Версия 4023.00.52</Company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Ростовской области от 18.09.2006 N 541-ЗС
(ред. от 29.11.2023)
"О порядке и условиях присвоения звания "Ветеран труда" в Ростовской области"
(принят ЗС РО 08.09.2006)</dc:title>
  <dc:creator>Администратор безопасности</dc:creator>
  <cp:lastModifiedBy>User</cp:lastModifiedBy>
  <cp:revision>2</cp:revision>
  <dcterms:created xsi:type="dcterms:W3CDTF">2024-02-01T10:38:00Z</dcterms:created>
  <dcterms:modified xsi:type="dcterms:W3CDTF">2024-02-01T10:38:00Z</dcterms:modified>
</cp:coreProperties>
</file>