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CB" w:rsidRDefault="00FB48C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B48CB" w:rsidRDefault="00FB48CB">
      <w:pPr>
        <w:pStyle w:val="ConsPlusNormal"/>
        <w:jc w:val="both"/>
        <w:outlineLvl w:val="0"/>
      </w:pPr>
    </w:p>
    <w:p w:rsidR="00FB48CB" w:rsidRDefault="00FB48CB">
      <w:pPr>
        <w:pStyle w:val="ConsPlusTitle"/>
        <w:jc w:val="center"/>
        <w:outlineLvl w:val="0"/>
      </w:pPr>
      <w:r>
        <w:t>МИНИСТЕРСТВО ТРУДА И СОЦИАЛЬНОГО РАЗВИТИЯ РОСТОВСКОЙ ОБЛАСТИ</w:t>
      </w:r>
    </w:p>
    <w:p w:rsidR="00FB48CB" w:rsidRDefault="00FB48CB">
      <w:pPr>
        <w:pStyle w:val="ConsPlusTitle"/>
        <w:ind w:firstLine="540"/>
        <w:jc w:val="both"/>
      </w:pPr>
    </w:p>
    <w:p w:rsidR="00FB48CB" w:rsidRDefault="00FB48CB">
      <w:pPr>
        <w:pStyle w:val="ConsPlusTitle"/>
        <w:jc w:val="center"/>
      </w:pPr>
      <w:r>
        <w:t>ПОСТАНОВЛЕНИЕ</w:t>
      </w:r>
    </w:p>
    <w:p w:rsidR="00FB48CB" w:rsidRDefault="00FB48CB">
      <w:pPr>
        <w:pStyle w:val="ConsPlusTitle"/>
        <w:jc w:val="center"/>
      </w:pPr>
      <w:r>
        <w:t>от 6 сентября 2017 г. N 41</w:t>
      </w:r>
    </w:p>
    <w:p w:rsidR="00FB48CB" w:rsidRDefault="00FB48CB">
      <w:pPr>
        <w:pStyle w:val="ConsPlusTitle"/>
        <w:ind w:firstLine="540"/>
        <w:jc w:val="both"/>
      </w:pPr>
    </w:p>
    <w:p w:rsidR="00FB48CB" w:rsidRDefault="00FB48CB">
      <w:pPr>
        <w:pStyle w:val="ConsPlusTitle"/>
        <w:jc w:val="center"/>
      </w:pPr>
      <w:r>
        <w:t>ОБ УТВЕРЖДЕНИИ</w:t>
      </w:r>
    </w:p>
    <w:p w:rsidR="00FB48CB" w:rsidRDefault="00FB48CB">
      <w:pPr>
        <w:pStyle w:val="ConsPlusTitle"/>
        <w:jc w:val="center"/>
      </w:pPr>
      <w:r>
        <w:t xml:space="preserve">АДМИНИСТРАТИВНОГО РЕГЛАМЕНТА ПРЕДОСТАВЛЕНИЯ </w:t>
      </w:r>
      <w:proofErr w:type="gramStart"/>
      <w:r>
        <w:t>ГОСУДАРСТВЕННОЙ</w:t>
      </w:r>
      <w:proofErr w:type="gramEnd"/>
    </w:p>
    <w:p w:rsidR="00FB48CB" w:rsidRDefault="00FB48CB">
      <w:pPr>
        <w:pStyle w:val="ConsPlusTitle"/>
        <w:jc w:val="center"/>
      </w:pPr>
      <w:r>
        <w:t>УСЛУГИ "ПРЕДОСТАВЛЕНИЕ ЕЖЕМЕСЯЧНОЙ ДЕНЕЖНОЙ ВЫПЛАТЫ</w:t>
      </w:r>
    </w:p>
    <w:p w:rsidR="00FB48CB" w:rsidRDefault="00FB48CB">
      <w:pPr>
        <w:pStyle w:val="ConsPlusTitle"/>
        <w:jc w:val="center"/>
      </w:pPr>
      <w:r>
        <w:t>НА ТРЕТЬЕГО РЕБЕНКА ИЛИ ПОСЛЕДУЮЩИХ ДЕТЕЙ"</w:t>
      </w:r>
    </w:p>
    <w:p w:rsidR="00FB48CB" w:rsidRDefault="00FB48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48CB">
        <w:tc>
          <w:tcPr>
            <w:tcW w:w="60" w:type="dxa"/>
            <w:tcBorders>
              <w:top w:val="nil"/>
              <w:left w:val="nil"/>
              <w:bottom w:val="nil"/>
              <w:right w:val="nil"/>
            </w:tcBorders>
            <w:shd w:val="clear" w:color="auto" w:fill="CED3F1"/>
            <w:tcMar>
              <w:top w:w="0" w:type="dxa"/>
              <w:left w:w="0" w:type="dxa"/>
              <w:bottom w:w="0" w:type="dxa"/>
              <w:right w:w="0" w:type="dxa"/>
            </w:tcMar>
          </w:tcPr>
          <w:p w:rsidR="00FB48CB" w:rsidRDefault="00FB48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8CB" w:rsidRDefault="00FB48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8CB" w:rsidRDefault="00FB48CB">
            <w:pPr>
              <w:pStyle w:val="ConsPlusNormal"/>
              <w:jc w:val="center"/>
            </w:pPr>
            <w:r>
              <w:rPr>
                <w:color w:val="392C69"/>
              </w:rPr>
              <w:t>Список изменяющих документов</w:t>
            </w:r>
          </w:p>
          <w:p w:rsidR="00FB48CB" w:rsidRDefault="00FB48CB">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FB48CB" w:rsidRDefault="00FB48CB">
            <w:pPr>
              <w:pStyle w:val="ConsPlusNormal"/>
              <w:jc w:val="center"/>
            </w:pPr>
            <w:r>
              <w:rPr>
                <w:color w:val="392C69"/>
              </w:rPr>
              <w:t xml:space="preserve">от 05.10.2018 </w:t>
            </w:r>
            <w:hyperlink r:id="rId6">
              <w:r>
                <w:rPr>
                  <w:color w:val="0000FF"/>
                </w:rPr>
                <w:t>N 39</w:t>
              </w:r>
            </w:hyperlink>
            <w:r>
              <w:rPr>
                <w:color w:val="392C69"/>
              </w:rPr>
              <w:t xml:space="preserve">, от 30.11.2021 </w:t>
            </w:r>
            <w:hyperlink r:id="rId7">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48CB" w:rsidRDefault="00FB48CB">
            <w:pPr>
              <w:pStyle w:val="ConsPlusNormal"/>
            </w:pPr>
          </w:p>
        </w:tc>
      </w:tr>
    </w:tbl>
    <w:p w:rsidR="00FB48CB" w:rsidRDefault="00FB48CB">
      <w:pPr>
        <w:pStyle w:val="ConsPlusNormal"/>
        <w:jc w:val="both"/>
      </w:pPr>
    </w:p>
    <w:p w:rsidR="00FB48CB" w:rsidRDefault="00FB48CB">
      <w:pPr>
        <w:pStyle w:val="ConsPlusNormal"/>
        <w:ind w:firstLine="540"/>
        <w:jc w:val="both"/>
      </w:pPr>
      <w:r>
        <w:t>В целях приведения правового акта исполнительной власти в соответствие с действующим законодательством министерство труда и социального развития Ростовской области постановляет:</w:t>
      </w:r>
    </w:p>
    <w:p w:rsidR="00FB48CB" w:rsidRDefault="00FB48CB">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государственной услуги "Предоставление ежемесячной денежной выплаты на третьего ребенка или последующих детей" согласно приложению.</w:t>
      </w:r>
    </w:p>
    <w:p w:rsidR="00FB48CB" w:rsidRDefault="00FB48CB">
      <w:pPr>
        <w:pStyle w:val="ConsPlusNormal"/>
        <w:spacing w:before="220"/>
        <w:ind w:firstLine="540"/>
        <w:jc w:val="both"/>
      </w:pPr>
      <w:r>
        <w:t>2. Признать утратившим силу постановление министерства труда и социального развития Ростовской области от 27.06.2016 N 31 "Об утверждении Административного регламента предоставления государственной услуги "Предоставление ежемесячной денежной выплаты на третьего ребенка или последующих детей".</w:t>
      </w:r>
    </w:p>
    <w:p w:rsidR="00FB48CB" w:rsidRDefault="00FB48CB">
      <w:pPr>
        <w:pStyle w:val="ConsPlusNormal"/>
        <w:spacing w:before="220"/>
        <w:ind w:firstLine="540"/>
        <w:jc w:val="both"/>
      </w:pPr>
      <w:r>
        <w:t>3. Настоящее постановление вступает в силу со дня его официального опубликования.</w:t>
      </w:r>
    </w:p>
    <w:p w:rsidR="00FB48CB" w:rsidRDefault="00FB48CB">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министра </w:t>
      </w:r>
      <w:proofErr w:type="spellStart"/>
      <w:r>
        <w:t>Горяинову</w:t>
      </w:r>
      <w:proofErr w:type="spellEnd"/>
      <w:r>
        <w:t xml:space="preserve"> М.А.</w:t>
      </w:r>
    </w:p>
    <w:p w:rsidR="00FB48CB" w:rsidRDefault="00FB48CB">
      <w:pPr>
        <w:pStyle w:val="ConsPlusNormal"/>
        <w:jc w:val="both"/>
      </w:pPr>
    </w:p>
    <w:p w:rsidR="00FB48CB" w:rsidRDefault="00FB48CB">
      <w:pPr>
        <w:pStyle w:val="ConsPlusNormal"/>
        <w:jc w:val="right"/>
      </w:pPr>
      <w:r>
        <w:t>Министр</w:t>
      </w:r>
    </w:p>
    <w:p w:rsidR="00FB48CB" w:rsidRDefault="00FB48CB">
      <w:pPr>
        <w:pStyle w:val="ConsPlusNormal"/>
        <w:jc w:val="right"/>
      </w:pPr>
      <w:r>
        <w:t>Е.В.ЕЛИСЕЕВА</w:t>
      </w:r>
    </w:p>
    <w:p w:rsidR="00FB48CB" w:rsidRDefault="00FB48CB">
      <w:pPr>
        <w:pStyle w:val="ConsPlusNormal"/>
      </w:pPr>
      <w:r>
        <w:t>Постановление вносит</w:t>
      </w:r>
    </w:p>
    <w:p w:rsidR="00FB48CB" w:rsidRDefault="00FB48CB">
      <w:pPr>
        <w:pStyle w:val="ConsPlusNormal"/>
        <w:spacing w:before="220"/>
      </w:pPr>
      <w:r>
        <w:t>отдел социальных пособий</w:t>
      </w: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0"/>
      </w:pPr>
      <w:r>
        <w:t>Приложение</w:t>
      </w:r>
    </w:p>
    <w:p w:rsidR="00FB48CB" w:rsidRDefault="00FB48CB">
      <w:pPr>
        <w:pStyle w:val="ConsPlusNormal"/>
        <w:jc w:val="right"/>
      </w:pPr>
      <w:r>
        <w:t>к постановлению</w:t>
      </w:r>
    </w:p>
    <w:p w:rsidR="00FB48CB" w:rsidRDefault="00FB48CB">
      <w:pPr>
        <w:pStyle w:val="ConsPlusNormal"/>
        <w:jc w:val="right"/>
      </w:pPr>
      <w:r>
        <w:t>министерства труда</w:t>
      </w:r>
    </w:p>
    <w:p w:rsidR="00FB48CB" w:rsidRDefault="00FB48CB">
      <w:pPr>
        <w:pStyle w:val="ConsPlusNormal"/>
        <w:jc w:val="right"/>
      </w:pPr>
      <w:r>
        <w:t>и социального развития</w:t>
      </w:r>
    </w:p>
    <w:p w:rsidR="00FB48CB" w:rsidRDefault="00FB48CB">
      <w:pPr>
        <w:pStyle w:val="ConsPlusNormal"/>
        <w:jc w:val="right"/>
      </w:pPr>
      <w:r>
        <w:t>Ростовской области</w:t>
      </w:r>
    </w:p>
    <w:p w:rsidR="00FB48CB" w:rsidRDefault="00FB48CB">
      <w:pPr>
        <w:pStyle w:val="ConsPlusNormal"/>
        <w:jc w:val="right"/>
      </w:pPr>
      <w:r>
        <w:t>от 06.09.2017 N 41</w:t>
      </w:r>
    </w:p>
    <w:p w:rsidR="00FB48CB" w:rsidRDefault="00FB48CB">
      <w:pPr>
        <w:pStyle w:val="ConsPlusNormal"/>
        <w:jc w:val="both"/>
      </w:pPr>
    </w:p>
    <w:p w:rsidR="00FB48CB" w:rsidRDefault="00FB48CB">
      <w:pPr>
        <w:pStyle w:val="ConsPlusTitle"/>
        <w:jc w:val="center"/>
      </w:pPr>
      <w:bookmarkStart w:id="0" w:name="P36"/>
      <w:bookmarkEnd w:id="0"/>
      <w:r>
        <w:t>АДМИНИСТРАТИВНЫЙ РЕГЛАМЕНТ</w:t>
      </w:r>
    </w:p>
    <w:p w:rsidR="00FB48CB" w:rsidRDefault="00FB48CB">
      <w:pPr>
        <w:pStyle w:val="ConsPlusTitle"/>
        <w:jc w:val="center"/>
      </w:pPr>
      <w:r>
        <w:t>ПРЕДОСТАВЛЕНИЯ ГОСУДАРСТВЕННОЙ УСЛУГИ</w:t>
      </w:r>
    </w:p>
    <w:p w:rsidR="00FB48CB" w:rsidRDefault="00FB48CB">
      <w:pPr>
        <w:pStyle w:val="ConsPlusTitle"/>
        <w:jc w:val="center"/>
      </w:pPr>
      <w:r>
        <w:lastRenderedPageBreak/>
        <w:t>"ПРЕДОСТАВЛЕНИЕ ЕЖЕМЕСЯЧНОЙ ДЕНЕЖНОЙ ВЫПЛАТЫ</w:t>
      </w:r>
    </w:p>
    <w:p w:rsidR="00FB48CB" w:rsidRDefault="00FB48CB">
      <w:pPr>
        <w:pStyle w:val="ConsPlusTitle"/>
        <w:jc w:val="center"/>
      </w:pPr>
      <w:r>
        <w:t>НА ТРЕТЬЕГО РЕБЕНКА ИЛИ ПОСЛЕДУЮЩИХ ДЕТЕЙ"</w:t>
      </w:r>
    </w:p>
    <w:p w:rsidR="00FB48CB" w:rsidRDefault="00FB48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48CB">
        <w:tc>
          <w:tcPr>
            <w:tcW w:w="60" w:type="dxa"/>
            <w:tcBorders>
              <w:top w:val="nil"/>
              <w:left w:val="nil"/>
              <w:bottom w:val="nil"/>
              <w:right w:val="nil"/>
            </w:tcBorders>
            <w:shd w:val="clear" w:color="auto" w:fill="CED3F1"/>
            <w:tcMar>
              <w:top w:w="0" w:type="dxa"/>
              <w:left w:w="0" w:type="dxa"/>
              <w:bottom w:w="0" w:type="dxa"/>
              <w:right w:w="0" w:type="dxa"/>
            </w:tcMar>
          </w:tcPr>
          <w:p w:rsidR="00FB48CB" w:rsidRDefault="00FB48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8CB" w:rsidRDefault="00FB48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8CB" w:rsidRDefault="00FB48CB">
            <w:pPr>
              <w:pStyle w:val="ConsPlusNormal"/>
              <w:jc w:val="center"/>
            </w:pPr>
            <w:r>
              <w:rPr>
                <w:color w:val="392C69"/>
              </w:rPr>
              <w:t>Список изменяющих документов</w:t>
            </w:r>
          </w:p>
          <w:p w:rsidR="00FB48CB" w:rsidRDefault="00FB48CB">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FB48CB" w:rsidRDefault="00FB48CB">
            <w:pPr>
              <w:pStyle w:val="ConsPlusNormal"/>
              <w:jc w:val="center"/>
            </w:pPr>
            <w:r>
              <w:rPr>
                <w:color w:val="392C69"/>
              </w:rPr>
              <w:t xml:space="preserve">от 05.10.2018 </w:t>
            </w:r>
            <w:hyperlink r:id="rId8">
              <w:r>
                <w:rPr>
                  <w:color w:val="0000FF"/>
                </w:rPr>
                <w:t>N 39</w:t>
              </w:r>
            </w:hyperlink>
            <w:r>
              <w:rPr>
                <w:color w:val="392C69"/>
              </w:rPr>
              <w:t xml:space="preserve">, от 30.11.2021 </w:t>
            </w:r>
            <w:hyperlink r:id="rId9">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48CB" w:rsidRDefault="00FB48CB">
            <w:pPr>
              <w:pStyle w:val="ConsPlusNormal"/>
            </w:pPr>
          </w:p>
        </w:tc>
      </w:tr>
    </w:tbl>
    <w:p w:rsidR="00FB48CB" w:rsidRDefault="00FB48CB">
      <w:pPr>
        <w:pStyle w:val="ConsPlusNormal"/>
        <w:jc w:val="both"/>
      </w:pPr>
    </w:p>
    <w:p w:rsidR="00FB48CB" w:rsidRDefault="00FB48CB">
      <w:pPr>
        <w:pStyle w:val="ConsPlusTitle"/>
        <w:jc w:val="center"/>
        <w:outlineLvl w:val="1"/>
      </w:pPr>
      <w:r>
        <w:t>Раздел I. ОБЩИЕ ПОЛОЖЕНИЯ</w:t>
      </w:r>
    </w:p>
    <w:p w:rsidR="00FB48CB" w:rsidRDefault="00FB48CB">
      <w:pPr>
        <w:pStyle w:val="ConsPlusNormal"/>
        <w:jc w:val="both"/>
      </w:pPr>
    </w:p>
    <w:p w:rsidR="00FB48CB" w:rsidRDefault="00FB48CB">
      <w:pPr>
        <w:pStyle w:val="ConsPlusTitle"/>
        <w:jc w:val="center"/>
        <w:outlineLvl w:val="2"/>
      </w:pPr>
      <w:r>
        <w:t>1. Предмет регулирования административного регламента</w:t>
      </w:r>
    </w:p>
    <w:p w:rsidR="00FB48CB" w:rsidRDefault="00FB48CB">
      <w:pPr>
        <w:pStyle w:val="ConsPlusNormal"/>
        <w:jc w:val="both"/>
      </w:pPr>
    </w:p>
    <w:p w:rsidR="00FB48CB" w:rsidRDefault="00FB48CB">
      <w:pPr>
        <w:pStyle w:val="ConsPlusNormal"/>
        <w:ind w:firstLine="540"/>
        <w:jc w:val="both"/>
      </w:pPr>
      <w:proofErr w:type="gramStart"/>
      <w:r>
        <w:t xml:space="preserve">Административный регламент предоставления гражданам государственной услуги "Предоставление ежемесячной денежной выплаты на третьего ребенка или последующих детей" (далее - административный регламент) разработан в соответствии с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Областным </w:t>
      </w:r>
      <w:hyperlink r:id="rId11">
        <w:r>
          <w:rPr>
            <w:color w:val="0000FF"/>
          </w:rPr>
          <w:t>законом</w:t>
        </w:r>
      </w:hyperlink>
      <w:r>
        <w:t xml:space="preserve"> от 22.06.2012 N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w:t>
      </w:r>
      <w:proofErr w:type="gramEnd"/>
      <w:r>
        <w:t xml:space="preserve">" </w:t>
      </w:r>
      <w:proofErr w:type="gramStart"/>
      <w:r>
        <w:t xml:space="preserve">и </w:t>
      </w:r>
      <w:hyperlink r:id="rId12">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в целях оптимизации (повышения качества) предоставления государственной услуги по приему заявления и организации назначения и выплаты ежемесячной денежной выплаты на третьего ребенка или последующих детей (далее - государственная услуга).</w:t>
      </w:r>
      <w:proofErr w:type="gramEnd"/>
    </w:p>
    <w:p w:rsidR="00FB48CB" w:rsidRDefault="00FB48CB">
      <w:pPr>
        <w:pStyle w:val="ConsPlusNormal"/>
        <w:spacing w:before="220"/>
        <w:ind w:firstLine="540"/>
        <w:jc w:val="both"/>
      </w:pPr>
      <w:proofErr w:type="gramStart"/>
      <w:r>
        <w:t xml:space="preserve">Административный регламент устанавливает сроки и последовательность административных процедур, административных действий министерства труда и социального развития Ростовской области (далее - </w:t>
      </w:r>
      <w:proofErr w:type="spellStart"/>
      <w:r>
        <w:t>минтруд</w:t>
      </w:r>
      <w:proofErr w:type="spellEnd"/>
      <w:r>
        <w:t xml:space="preserve"> области), органов социальной защиты населения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 учреждениями и организациями при предоставлении государственной услуги, включая осуществление электронного взаимодействия между государственными органами.</w:t>
      </w:r>
      <w:proofErr w:type="gramEnd"/>
    </w:p>
    <w:p w:rsidR="00FB48CB" w:rsidRDefault="00FB48CB">
      <w:pPr>
        <w:pStyle w:val="ConsPlusNormal"/>
        <w:jc w:val="both"/>
      </w:pPr>
    </w:p>
    <w:p w:rsidR="00FB48CB" w:rsidRDefault="00FB48CB">
      <w:pPr>
        <w:pStyle w:val="ConsPlusTitle"/>
        <w:jc w:val="center"/>
        <w:outlineLvl w:val="2"/>
      </w:pPr>
      <w:bookmarkStart w:id="1" w:name="P51"/>
      <w:bookmarkEnd w:id="1"/>
      <w:r>
        <w:t>2. Круг заявителей</w:t>
      </w:r>
    </w:p>
    <w:p w:rsidR="00FB48CB" w:rsidRDefault="00FB48CB">
      <w:pPr>
        <w:pStyle w:val="ConsPlusNormal"/>
        <w:jc w:val="both"/>
      </w:pPr>
    </w:p>
    <w:p w:rsidR="00FB48CB" w:rsidRDefault="00FB48CB">
      <w:pPr>
        <w:pStyle w:val="ConsPlusNormal"/>
        <w:ind w:firstLine="540"/>
        <w:jc w:val="both"/>
      </w:pPr>
      <w:bookmarkStart w:id="2" w:name="P53"/>
      <w:bookmarkEnd w:id="2"/>
      <w:proofErr w:type="gramStart"/>
      <w:r>
        <w:t xml:space="preserve">Право на получение ежемесячной денежной выплаты в соответствии с Областным </w:t>
      </w:r>
      <w:hyperlink r:id="rId13">
        <w:r>
          <w:rPr>
            <w:color w:val="0000FF"/>
          </w:rPr>
          <w:t>законом</w:t>
        </w:r>
      </w:hyperlink>
      <w:r>
        <w:t xml:space="preserve"> от 22.06.2012 N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 (далее - ЕДВ) имеет один из родителей (усыновителей) или одинокий родитель (усыновитель) на третьего рожденного (усыновленного) ребенка или последующих рожденных (усыновленных) детей, являющийся гражданином Российской Федерации, проживающий на</w:t>
      </w:r>
      <w:proofErr w:type="gramEnd"/>
      <w:r>
        <w:t xml:space="preserve"> территории Ростовской области совместно со всеми рожденными (усыновленными) детьми, за исключением случаев, предусмотренных </w:t>
      </w:r>
      <w:hyperlink w:anchor="P54">
        <w:r>
          <w:rPr>
            <w:color w:val="0000FF"/>
          </w:rPr>
          <w:t>абзацем вторым</w:t>
        </w:r>
      </w:hyperlink>
      <w:r>
        <w:t xml:space="preserve"> настоящего подраздела, в семьях, среднедушевой доход которых ниже среднедушевого денежного дохода населения, сложившегося в Ростовской области за год, предшествующий году обращения за ЕДВ.</w:t>
      </w:r>
    </w:p>
    <w:p w:rsidR="00FB48CB" w:rsidRDefault="00FB48CB">
      <w:pPr>
        <w:pStyle w:val="ConsPlusNormal"/>
        <w:spacing w:before="220"/>
        <w:ind w:firstLine="540"/>
        <w:jc w:val="both"/>
      </w:pPr>
      <w:bookmarkStart w:id="3" w:name="P54"/>
      <w:bookmarkEnd w:id="3"/>
      <w:proofErr w:type="gramStart"/>
      <w:r>
        <w:t xml:space="preserve">Граждане, указанные в </w:t>
      </w:r>
      <w:hyperlink w:anchor="P53">
        <w:r>
          <w:rPr>
            <w:color w:val="0000FF"/>
          </w:rPr>
          <w:t>абзаце первом</w:t>
        </w:r>
      </w:hyperlink>
      <w:r>
        <w:t xml:space="preserve"> настоящего подраздела и проживающие совместно с третьим ребенком или последующими детьми, имеют право на получение ЕДВ в случае, если предыдущий ребенок (предыдущие дети) зарегистрирован (зарегистрированы) по месту жительства или месту пребывания граждан, но совместно с ними не проживает (не проживают), поскольку находится (находятся) на полном государственном обеспечении в социальных приютах для детей, социально-реабилитационных центрах для</w:t>
      </w:r>
      <w:proofErr w:type="gramEnd"/>
      <w:r>
        <w:t xml:space="preserve"> несовершеннолетних, домах ребенка, </w:t>
      </w:r>
      <w:r>
        <w:lastRenderedPageBreak/>
        <w:t>детских домах, школах-интернатах и иных учреждениях, обеспечивающих лечение, воспитание и обучение несовершеннолетних.</w:t>
      </w:r>
    </w:p>
    <w:p w:rsidR="003F1873" w:rsidRDefault="003F1873">
      <w:pPr>
        <w:pStyle w:val="ConsPlusNormal"/>
        <w:spacing w:before="220"/>
        <w:ind w:firstLine="540"/>
        <w:jc w:val="both"/>
      </w:pPr>
      <w:r w:rsidRPr="003F1873">
        <w:t>Право на получение ЕДВ возникает в случае рождения после 31.12.2012, но не позднее 31.12.2022 третьего ребенка (родного, усыновленного) или последующих детей (родных, усыновленных) до достижения ребенком возраста трех лет.</w:t>
      </w:r>
    </w:p>
    <w:p w:rsidR="00FB48CB" w:rsidRDefault="00FB48CB">
      <w:pPr>
        <w:pStyle w:val="ConsPlusNormal"/>
        <w:spacing w:before="220"/>
        <w:ind w:firstLine="540"/>
        <w:jc w:val="both"/>
      </w:pPr>
      <w:r>
        <w:t>При определении права на получение ЕДВ учитывается умерший предыдущий ребенок (умершие предыдущие дети). Предыдущий ребенок (предыдущие дети), родившийся мертвым (родившиеся мертвыми) при определении права на получение ежемесячной денежной выплаты не учитывается (не учитываются).</w:t>
      </w:r>
    </w:p>
    <w:p w:rsidR="00FB48CB" w:rsidRDefault="00FB48CB">
      <w:pPr>
        <w:pStyle w:val="ConsPlusNormal"/>
        <w:jc w:val="both"/>
      </w:pPr>
    </w:p>
    <w:p w:rsidR="00FB48CB" w:rsidRDefault="00FB48CB">
      <w:pPr>
        <w:pStyle w:val="ConsPlusTitle"/>
        <w:jc w:val="center"/>
        <w:outlineLvl w:val="2"/>
      </w:pPr>
      <w:bookmarkStart w:id="4" w:name="P58"/>
      <w:bookmarkEnd w:id="4"/>
      <w:r>
        <w:t>3. Требования к порядку информирования</w:t>
      </w:r>
    </w:p>
    <w:p w:rsidR="00FB48CB" w:rsidRDefault="00FB48CB">
      <w:pPr>
        <w:pStyle w:val="ConsPlusTitle"/>
        <w:jc w:val="center"/>
      </w:pPr>
      <w:r>
        <w:t>о предоставлении государственной услуги</w:t>
      </w:r>
    </w:p>
    <w:p w:rsidR="00FB48CB" w:rsidRDefault="00FB48CB">
      <w:pPr>
        <w:pStyle w:val="ConsPlusNormal"/>
        <w:jc w:val="both"/>
      </w:pPr>
    </w:p>
    <w:p w:rsidR="00FB48CB" w:rsidRDefault="00FB48CB">
      <w:pPr>
        <w:pStyle w:val="ConsPlusTitle"/>
        <w:jc w:val="center"/>
        <w:outlineLvl w:val="3"/>
      </w:pPr>
      <w:r>
        <w:t>3.1. Порядок получения информации заявителями</w:t>
      </w:r>
    </w:p>
    <w:p w:rsidR="00FB48CB" w:rsidRDefault="00FB48CB">
      <w:pPr>
        <w:pStyle w:val="ConsPlusTitle"/>
        <w:jc w:val="center"/>
      </w:pPr>
      <w:r>
        <w:t>по вопросам предоставления государственной услуги, сведений</w:t>
      </w:r>
    </w:p>
    <w:p w:rsidR="00FB48CB" w:rsidRDefault="00FB48CB">
      <w:pPr>
        <w:pStyle w:val="ConsPlusTitle"/>
        <w:jc w:val="center"/>
      </w:pPr>
      <w:r>
        <w:t>о ходе предоставления указанной услуги, в том числе</w:t>
      </w:r>
    </w:p>
    <w:p w:rsidR="00FB48CB" w:rsidRDefault="00FB48CB">
      <w:pPr>
        <w:pStyle w:val="ConsPlusTitle"/>
        <w:jc w:val="center"/>
      </w:pPr>
      <w:r>
        <w:t xml:space="preserve">с использованием </w:t>
      </w:r>
      <w:proofErr w:type="gramStart"/>
      <w:r>
        <w:t>федеральной</w:t>
      </w:r>
      <w:proofErr w:type="gramEnd"/>
      <w:r>
        <w:t xml:space="preserve"> государственной информационной</w:t>
      </w:r>
    </w:p>
    <w:p w:rsidR="00FB48CB" w:rsidRDefault="00FB48CB">
      <w:pPr>
        <w:pStyle w:val="ConsPlusTitle"/>
        <w:jc w:val="center"/>
      </w:pPr>
      <w:r>
        <w:t>системы "Единый портал государственных и муниципальных услуг</w:t>
      </w:r>
    </w:p>
    <w:p w:rsidR="00FB48CB" w:rsidRDefault="00FB48CB">
      <w:pPr>
        <w:pStyle w:val="ConsPlusTitle"/>
        <w:jc w:val="center"/>
      </w:pPr>
      <w:r>
        <w:t>(функций)" (www.gosuslugi.ru)</w:t>
      </w:r>
    </w:p>
    <w:p w:rsidR="00FB48CB" w:rsidRDefault="00FB48CB">
      <w:pPr>
        <w:pStyle w:val="ConsPlusNormal"/>
        <w:jc w:val="both"/>
      </w:pPr>
    </w:p>
    <w:p w:rsidR="00FB48CB" w:rsidRDefault="00FB48CB">
      <w:pPr>
        <w:pStyle w:val="ConsPlusNormal"/>
        <w:ind w:firstLine="540"/>
        <w:jc w:val="both"/>
      </w:pPr>
      <w:r>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rsidR="00FB48CB" w:rsidRDefault="00FB48CB">
      <w:pPr>
        <w:pStyle w:val="ConsPlusNormal"/>
        <w:spacing w:before="220"/>
        <w:ind w:firstLine="540"/>
        <w:jc w:val="both"/>
      </w:pPr>
      <w:proofErr w:type="spellStart"/>
      <w:r>
        <w:t>минтруда</w:t>
      </w:r>
      <w:proofErr w:type="spellEnd"/>
      <w:r>
        <w:t xml:space="preserve"> области;</w:t>
      </w:r>
    </w:p>
    <w:p w:rsidR="00FB48CB" w:rsidRDefault="00FB48CB">
      <w:pPr>
        <w:pStyle w:val="ConsPlusNormal"/>
        <w:spacing w:before="220"/>
        <w:ind w:firstLine="540"/>
        <w:jc w:val="both"/>
      </w:pPr>
      <w:r>
        <w:t>ОСЗН;</w:t>
      </w:r>
    </w:p>
    <w:p w:rsidR="00FB48CB" w:rsidRDefault="00FB48CB">
      <w:pPr>
        <w:pStyle w:val="ConsPlusNormal"/>
        <w:spacing w:before="220"/>
        <w:ind w:firstLine="540"/>
        <w:jc w:val="both"/>
      </w:pPr>
      <w:r>
        <w:t>МФЦ.</w:t>
      </w:r>
    </w:p>
    <w:p w:rsidR="00FB48CB" w:rsidRDefault="00FB48CB">
      <w:pPr>
        <w:pStyle w:val="ConsPlusNormal"/>
        <w:spacing w:before="22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FB48CB" w:rsidRDefault="00FB48CB">
      <w:pPr>
        <w:pStyle w:val="ConsPlusNormal"/>
        <w:spacing w:before="220"/>
        <w:ind w:firstLine="540"/>
        <w:jc w:val="both"/>
      </w:pPr>
      <w:r>
        <w:t>Консультирование граждан о порядке предоставления государственной услуги может осуществляться:</w:t>
      </w:r>
    </w:p>
    <w:p w:rsidR="00FB48CB" w:rsidRDefault="00FB48CB">
      <w:pPr>
        <w:pStyle w:val="ConsPlusNormal"/>
        <w:spacing w:before="220"/>
        <w:ind w:firstLine="540"/>
        <w:jc w:val="both"/>
      </w:pPr>
      <w:r>
        <w:t>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(далее - центр телефонного обслуживания) - 8-800-100-70-10;</w:t>
      </w:r>
    </w:p>
    <w:p w:rsidR="00FB48CB" w:rsidRDefault="00FB48CB">
      <w:pPr>
        <w:pStyle w:val="ConsPlusNormal"/>
        <w:spacing w:before="220"/>
        <w:ind w:firstLine="540"/>
        <w:jc w:val="both"/>
      </w:pPr>
      <w:r>
        <w:t>при личном обращении;</w:t>
      </w:r>
    </w:p>
    <w:p w:rsidR="00FB48CB" w:rsidRDefault="00FB48CB">
      <w:pPr>
        <w:pStyle w:val="ConsPlusNormal"/>
        <w:spacing w:before="220"/>
        <w:ind w:firstLine="540"/>
        <w:jc w:val="both"/>
      </w:pPr>
      <w:r>
        <w:t xml:space="preserve">по телефонам приемной граждан </w:t>
      </w:r>
      <w:proofErr w:type="spellStart"/>
      <w:r>
        <w:t>минтруда</w:t>
      </w:r>
      <w:proofErr w:type="spellEnd"/>
      <w:r>
        <w:t xml:space="preserve"> области;</w:t>
      </w:r>
    </w:p>
    <w:p w:rsidR="00FB48CB" w:rsidRDefault="00FB48CB">
      <w:pPr>
        <w:pStyle w:val="ConsPlusNormal"/>
        <w:spacing w:before="220"/>
        <w:ind w:firstLine="540"/>
        <w:jc w:val="both"/>
      </w:pPr>
      <w:r>
        <w:t>по письменным обращениям;</w:t>
      </w:r>
    </w:p>
    <w:p w:rsidR="00FB48CB" w:rsidRDefault="00FB48CB">
      <w:pPr>
        <w:pStyle w:val="ConsPlusNormal"/>
        <w:spacing w:before="220"/>
        <w:ind w:firstLine="540"/>
        <w:jc w:val="both"/>
      </w:pPr>
      <w:r>
        <w:t>в средствах массовой информации;</w:t>
      </w:r>
    </w:p>
    <w:p w:rsidR="00FB48CB" w:rsidRDefault="00FB48CB">
      <w:pPr>
        <w:pStyle w:val="ConsPlusNormal"/>
        <w:spacing w:before="220"/>
        <w:ind w:firstLine="540"/>
        <w:jc w:val="both"/>
      </w:pPr>
      <w:r>
        <w:t>по электронной почте.</w:t>
      </w:r>
    </w:p>
    <w:p w:rsidR="00FB48CB" w:rsidRDefault="00FB48CB">
      <w:pPr>
        <w:pStyle w:val="ConsPlusNormal"/>
        <w:spacing w:before="220"/>
        <w:ind w:firstLine="540"/>
        <w:jc w:val="both"/>
      </w:pPr>
      <w:r>
        <w:t xml:space="preserve">При осуществлении консультирования по телефону специалисты центра телефонного обслуживания </w:t>
      </w:r>
      <w:proofErr w:type="spellStart"/>
      <w:r>
        <w:t>минтруда</w:t>
      </w:r>
      <w:proofErr w:type="spellEnd"/>
      <w:r>
        <w:t xml:space="preserve"> области и ОСЗН в соответствии с поступившим запросом предоставляют информацию:</w:t>
      </w:r>
    </w:p>
    <w:p w:rsidR="00FB48CB" w:rsidRDefault="00FB48CB">
      <w:pPr>
        <w:pStyle w:val="ConsPlusNormal"/>
        <w:spacing w:before="220"/>
        <w:ind w:firstLine="540"/>
        <w:jc w:val="both"/>
      </w:pPr>
      <w:r>
        <w:lastRenderedPageBreak/>
        <w:t>о порядке предоставления государственной услуги;</w:t>
      </w:r>
    </w:p>
    <w:p w:rsidR="00FB48CB" w:rsidRDefault="00FB48CB">
      <w:pPr>
        <w:pStyle w:val="ConsPlusNormal"/>
        <w:spacing w:before="220"/>
        <w:ind w:firstLine="540"/>
        <w:jc w:val="both"/>
      </w:pPr>
      <w:r>
        <w:t>о перечне документов, необходимых для предоставления государственной услуги;</w:t>
      </w:r>
    </w:p>
    <w:p w:rsidR="00FB48CB" w:rsidRDefault="00FB48CB">
      <w:pPr>
        <w:pStyle w:val="ConsPlusNormal"/>
        <w:spacing w:before="220"/>
        <w:ind w:firstLine="540"/>
        <w:jc w:val="both"/>
      </w:pPr>
      <w:r>
        <w:t>о входящих номерах, под которыми зарегистрированы заявления граждан, и исходящих номерах ответов по этим заявлениям;</w:t>
      </w:r>
    </w:p>
    <w:p w:rsidR="00FB48CB" w:rsidRDefault="00FB48CB">
      <w:pPr>
        <w:pStyle w:val="ConsPlusNormal"/>
        <w:spacing w:before="220"/>
        <w:ind w:firstLine="540"/>
        <w:jc w:val="both"/>
      </w:pPr>
      <w:r>
        <w:t>о ходе предоставления государственной услуги;</w:t>
      </w:r>
    </w:p>
    <w:p w:rsidR="00FB48CB" w:rsidRDefault="00FB48CB">
      <w:pPr>
        <w:pStyle w:val="ConsPlusNormal"/>
        <w:spacing w:before="220"/>
        <w:ind w:firstLine="540"/>
        <w:jc w:val="both"/>
      </w:pPr>
      <w:r>
        <w:t>о принятом по конкретному заявлению решении.</w:t>
      </w:r>
    </w:p>
    <w:p w:rsidR="00FB48CB" w:rsidRDefault="00FB48CB">
      <w:pPr>
        <w:pStyle w:val="ConsPlusNormal"/>
        <w:spacing w:before="22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FB48CB" w:rsidRDefault="00FB48CB">
      <w:pPr>
        <w:pStyle w:val="ConsPlusNormal"/>
        <w:spacing w:before="220"/>
        <w:ind w:firstLine="540"/>
        <w:jc w:val="both"/>
      </w:pPr>
      <w:r>
        <w:t xml:space="preserve">При ответах на телефонные звонки и устные обращения специалисты центра телефонного обслуживания </w:t>
      </w:r>
      <w:proofErr w:type="spellStart"/>
      <w:r>
        <w:t>минтруда</w:t>
      </w:r>
      <w:proofErr w:type="spellEnd"/>
      <w:r>
        <w:t xml:space="preserve"> области и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FB48CB" w:rsidRDefault="00FB48CB">
      <w:pPr>
        <w:pStyle w:val="ConsPlusNormal"/>
        <w:spacing w:before="220"/>
        <w:ind w:firstLine="540"/>
        <w:jc w:val="both"/>
      </w:pPr>
      <w:r>
        <w:t xml:space="preserve">Информация о предоставлении государственной услуги размещается в открытой и доступной форме на официальном сайте </w:t>
      </w:r>
      <w:proofErr w:type="spellStart"/>
      <w:r>
        <w:t>минтруда</w:t>
      </w:r>
      <w:proofErr w:type="spellEnd"/>
      <w:r>
        <w:t xml:space="preserve"> области в информационно-телекоммуникационной сети "Интернет" по адресу: http://mintrud.donland.ru (далее - официальный сайт </w:t>
      </w:r>
      <w:proofErr w:type="spellStart"/>
      <w:r>
        <w:t>минтруда</w:t>
      </w:r>
      <w:proofErr w:type="spellEnd"/>
      <w:r>
        <w:t xml:space="preserve"> области).</w:t>
      </w:r>
    </w:p>
    <w:p w:rsidR="00FB48CB" w:rsidRDefault="00FB48CB">
      <w:pPr>
        <w:pStyle w:val="ConsPlusNormal"/>
        <w:spacing w:before="220"/>
        <w:ind w:firstLine="54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rsidR="00FB48CB" w:rsidRDefault="00FB48CB">
      <w:pPr>
        <w:pStyle w:val="ConsPlusNormal"/>
        <w:spacing w:before="220"/>
        <w:ind w:firstLine="540"/>
        <w:jc w:val="both"/>
      </w:pPr>
      <w:r>
        <w:t>3.1.3. Обязательный перечень предоставляемой информации (в соответствии с поступившим обращением):</w:t>
      </w:r>
    </w:p>
    <w:p w:rsidR="00FB48CB" w:rsidRDefault="00FB48CB">
      <w:pPr>
        <w:pStyle w:val="ConsPlusNormal"/>
        <w:spacing w:before="220"/>
        <w:ind w:firstLine="540"/>
        <w:jc w:val="both"/>
      </w:pPr>
      <w:r>
        <w:t>нормативные правовые акты по вопросам предоставления государственной услуги (наименование, номер, дата принятия нормативного акта);</w:t>
      </w:r>
    </w:p>
    <w:p w:rsidR="00FB48CB" w:rsidRDefault="00FB48CB">
      <w:pPr>
        <w:pStyle w:val="ConsPlusNormal"/>
        <w:spacing w:before="220"/>
        <w:ind w:firstLine="540"/>
        <w:jc w:val="both"/>
      </w:pPr>
      <w:r>
        <w:t>перечень необходимых для предоставления государственной услуги документов, требуемых от заявителей;</w:t>
      </w:r>
    </w:p>
    <w:p w:rsidR="00FB48CB" w:rsidRDefault="00FB48CB">
      <w:pPr>
        <w:pStyle w:val="ConsPlusNormal"/>
        <w:spacing w:before="220"/>
        <w:ind w:firstLine="540"/>
        <w:jc w:val="both"/>
      </w:pPr>
      <w:r>
        <w:t>правила предоставления государственной услуги;</w:t>
      </w:r>
    </w:p>
    <w:p w:rsidR="00FB48CB" w:rsidRDefault="00FB48CB">
      <w:pPr>
        <w:pStyle w:val="ConsPlusNormal"/>
        <w:spacing w:before="220"/>
        <w:ind w:firstLine="540"/>
        <w:jc w:val="both"/>
      </w:pPr>
      <w:r>
        <w:t xml:space="preserve">место размещения информации на официальном сайте </w:t>
      </w:r>
      <w:proofErr w:type="spellStart"/>
      <w:r>
        <w:t>минтруда</w:t>
      </w:r>
      <w:proofErr w:type="spellEnd"/>
      <w:r>
        <w:t xml:space="preserve"> области;</w:t>
      </w:r>
    </w:p>
    <w:p w:rsidR="00FB48CB" w:rsidRDefault="00FB48CB">
      <w:pPr>
        <w:pStyle w:val="ConsPlusNormal"/>
        <w:spacing w:before="220"/>
        <w:ind w:firstLine="540"/>
        <w:jc w:val="both"/>
      </w:pPr>
      <w: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FB48CB" w:rsidRDefault="00FB48CB">
      <w:pPr>
        <w:pStyle w:val="ConsPlusNormal"/>
        <w:spacing w:before="220"/>
        <w:ind w:firstLine="540"/>
        <w:jc w:val="both"/>
      </w:pPr>
      <w:r>
        <w:t>3.1.4. Обязанности должностных лиц при ответе на обращения граждан.</w:t>
      </w:r>
    </w:p>
    <w:p w:rsidR="00FB48CB" w:rsidRDefault="00FB48CB">
      <w:pPr>
        <w:pStyle w:val="ConsPlusNormal"/>
        <w:spacing w:before="220"/>
        <w:ind w:firstLine="54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FB48CB" w:rsidRDefault="00FB48CB">
      <w:pPr>
        <w:pStyle w:val="ConsPlusNormal"/>
        <w:spacing w:before="220"/>
        <w:ind w:firstLine="540"/>
        <w:jc w:val="both"/>
      </w:pPr>
      <w: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FB48CB" w:rsidRDefault="00FB48CB">
      <w:pPr>
        <w:pStyle w:val="ConsPlusNormal"/>
        <w:spacing w:before="220"/>
        <w:ind w:firstLine="540"/>
        <w:jc w:val="both"/>
      </w:pPr>
      <w:r>
        <w:lastRenderedPageBreak/>
        <w:t xml:space="preserve">Обращение подлежит регистрации в течение 1 рабочего дня с момента его поступления в </w:t>
      </w:r>
      <w:proofErr w:type="spellStart"/>
      <w:r>
        <w:t>минтруд</w:t>
      </w:r>
      <w:proofErr w:type="spellEnd"/>
      <w:r>
        <w:t xml:space="preserve"> области или ОСЗН.</w:t>
      </w:r>
    </w:p>
    <w:p w:rsidR="00FB48CB" w:rsidRDefault="00FB48CB">
      <w:pPr>
        <w:pStyle w:val="ConsPlusNormal"/>
        <w:spacing w:before="220"/>
        <w:ind w:firstLine="54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rsidR="00FB48CB" w:rsidRDefault="00FB48CB">
      <w:pPr>
        <w:pStyle w:val="ConsPlusNormal"/>
        <w:spacing w:before="220"/>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труда социального развития Ростовской области или его заместителями (лицами, временно исполняющими его обязанности), руководителем ОСЗН или его заместителем (лицом, временно исполняющим его обязанности).</w:t>
      </w:r>
    </w:p>
    <w:p w:rsidR="00FB48CB" w:rsidRDefault="00FB48CB">
      <w:pPr>
        <w:pStyle w:val="ConsPlusNormal"/>
        <w:spacing w:before="220"/>
        <w:ind w:firstLine="540"/>
        <w:jc w:val="both"/>
      </w:pPr>
      <w:r>
        <w:t xml:space="preserve">При ответах на телефонные звонки и непосредственные личные обращения </w:t>
      </w:r>
      <w:proofErr w:type="gramStart"/>
      <w:r>
        <w:t>заявителей</w:t>
      </w:r>
      <w:proofErr w:type="gramEnd"/>
      <w:r>
        <w:t xml:space="preserve"> должностные лица </w:t>
      </w:r>
      <w:proofErr w:type="spellStart"/>
      <w:r>
        <w:t>минтруда</w:t>
      </w:r>
      <w:proofErr w:type="spellEnd"/>
      <w:r>
        <w:t xml:space="preserve"> области, ОСЗН подробно и в вежливой форме информируют обратившихся по интересующим их вопросам.</w:t>
      </w:r>
    </w:p>
    <w:p w:rsidR="00FB48CB" w:rsidRDefault="00FB48CB">
      <w:pPr>
        <w:pStyle w:val="ConsPlusNormal"/>
        <w:spacing w:before="220"/>
        <w:ind w:firstLine="540"/>
        <w:jc w:val="both"/>
      </w:pPr>
      <w: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p>
    <w:p w:rsidR="00FB48CB" w:rsidRDefault="00FB48CB">
      <w:pPr>
        <w:pStyle w:val="ConsPlusNormal"/>
        <w:spacing w:before="220"/>
        <w:ind w:firstLine="540"/>
        <w:jc w:val="both"/>
      </w:pPr>
      <w:r>
        <w:t>Информация на ЕПГУ о порядке и сроках предоставления государственной услуги предоставляется заявителю бесплатно.</w:t>
      </w:r>
    </w:p>
    <w:p w:rsidR="00FB48CB" w:rsidRDefault="00FB48CB">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B48CB" w:rsidRDefault="00FB48CB">
      <w:pPr>
        <w:pStyle w:val="ConsPlusNormal"/>
        <w:jc w:val="both"/>
      </w:pPr>
    </w:p>
    <w:p w:rsidR="00FB48CB" w:rsidRDefault="00FB48CB">
      <w:pPr>
        <w:pStyle w:val="ConsPlusTitle"/>
        <w:jc w:val="center"/>
        <w:outlineLvl w:val="3"/>
      </w:pPr>
      <w:r>
        <w:t>3.2. Порядок, форма, место размещения и способы</w:t>
      </w:r>
    </w:p>
    <w:p w:rsidR="00FB48CB" w:rsidRDefault="00FB48CB">
      <w:pPr>
        <w:pStyle w:val="ConsPlusTitle"/>
        <w:jc w:val="center"/>
      </w:pPr>
      <w:r>
        <w:t>получения справочной информации, в том числе на стендах</w:t>
      </w:r>
    </w:p>
    <w:p w:rsidR="00FB48CB" w:rsidRDefault="00FB48CB">
      <w:pPr>
        <w:pStyle w:val="ConsPlusTitle"/>
        <w:jc w:val="center"/>
      </w:pPr>
      <w:r>
        <w:t>в местах предоставления государственной услуги и</w:t>
      </w:r>
    </w:p>
    <w:p w:rsidR="00FB48CB" w:rsidRDefault="00FB48CB">
      <w:pPr>
        <w:pStyle w:val="ConsPlusTitle"/>
        <w:jc w:val="center"/>
      </w:pPr>
      <w:r>
        <w:t>в многофункциональном центре предоставления</w:t>
      </w:r>
    </w:p>
    <w:p w:rsidR="00FB48CB" w:rsidRDefault="00FB48CB">
      <w:pPr>
        <w:pStyle w:val="ConsPlusTitle"/>
        <w:jc w:val="center"/>
      </w:pPr>
      <w:r>
        <w:t>государственных и муниципальных услуг</w:t>
      </w:r>
    </w:p>
    <w:p w:rsidR="00FB48CB" w:rsidRDefault="00FB48CB">
      <w:pPr>
        <w:pStyle w:val="ConsPlusNormal"/>
        <w:jc w:val="both"/>
      </w:pPr>
    </w:p>
    <w:p w:rsidR="00FB48CB" w:rsidRDefault="00FB48CB">
      <w:pPr>
        <w:pStyle w:val="ConsPlusNormal"/>
        <w:ind w:firstLine="540"/>
        <w:jc w:val="both"/>
      </w:pPr>
      <w:proofErr w:type="gramStart"/>
      <w:r>
        <w:t xml:space="preserve">Справочная информация о местонахождении, графике работы, номерах телефонов, адресе официального сайта, электронной почты </w:t>
      </w:r>
      <w:proofErr w:type="spellStart"/>
      <w:r>
        <w:t>минтруда</w:t>
      </w:r>
      <w:proofErr w:type="spellEnd"/>
      <w:r>
        <w:t xml:space="preserve"> области, ОСЗН, МФЦ размещена на информационных стендах в помещениях </w:t>
      </w:r>
      <w:proofErr w:type="spellStart"/>
      <w:r>
        <w:t>минтруда</w:t>
      </w:r>
      <w:proofErr w:type="spellEnd"/>
      <w:r>
        <w:t xml:space="preserve"> области и МФЦ, на официальном сайте </w:t>
      </w:r>
      <w:proofErr w:type="spellStart"/>
      <w:r>
        <w:t>минтруда</w:t>
      </w:r>
      <w:proofErr w:type="spellEnd"/>
      <w:r>
        <w:t xml:space="preserve"> области, на информационно-аналитическом Интернет-портале единой сети МФЦ Ростовской области в информационно-телекоммуникационной сети "Интернет" (далее - Портал сети МФЦ) и на ЕПГУ.</w:t>
      </w:r>
      <w:proofErr w:type="gramEnd"/>
    </w:p>
    <w:p w:rsidR="00FB48CB" w:rsidRDefault="00FB48CB">
      <w:pPr>
        <w:pStyle w:val="ConsPlusNormal"/>
        <w:spacing w:before="220"/>
        <w:ind w:firstLine="540"/>
        <w:jc w:val="both"/>
      </w:pPr>
      <w:r>
        <w:t>Телефон-автоинформатор не предусмотрен.</w:t>
      </w:r>
    </w:p>
    <w:p w:rsidR="00FB48CB" w:rsidRDefault="00FB48CB">
      <w:pPr>
        <w:pStyle w:val="ConsPlusNormal"/>
        <w:spacing w:before="220"/>
        <w:ind w:firstLine="540"/>
        <w:jc w:val="both"/>
      </w:pPr>
      <w:r>
        <w:t xml:space="preserve">Информация о предоставлении государственной услуги также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w:t>
      </w:r>
      <w:hyperlink r:id="rId14">
        <w:r>
          <w:rPr>
            <w:color w:val="0000FF"/>
          </w:rPr>
          <w:t>законом</w:t>
        </w:r>
      </w:hyperlink>
      <w:r>
        <w:t xml:space="preserve"> от 17.07.1999 N 178-ФЗ "О государственной социальной помощи".</w:t>
      </w:r>
    </w:p>
    <w:p w:rsidR="00FB48CB" w:rsidRDefault="00FB48CB">
      <w:pPr>
        <w:pStyle w:val="ConsPlusNormal"/>
        <w:jc w:val="both"/>
      </w:pPr>
    </w:p>
    <w:p w:rsidR="00FB48CB" w:rsidRDefault="00FB48CB">
      <w:pPr>
        <w:pStyle w:val="ConsPlusTitle"/>
        <w:jc w:val="center"/>
        <w:outlineLvl w:val="1"/>
      </w:pPr>
      <w:r>
        <w:t>II. Стандарт предоставления государственной услуги</w:t>
      </w:r>
    </w:p>
    <w:p w:rsidR="00FB48CB" w:rsidRDefault="00FB48CB">
      <w:pPr>
        <w:pStyle w:val="ConsPlusNormal"/>
        <w:jc w:val="both"/>
      </w:pPr>
    </w:p>
    <w:p w:rsidR="00FB48CB" w:rsidRDefault="00FB48CB">
      <w:pPr>
        <w:pStyle w:val="ConsPlusTitle"/>
        <w:jc w:val="center"/>
        <w:outlineLvl w:val="2"/>
      </w:pPr>
      <w:r>
        <w:t>1. Наименование государственной услуги</w:t>
      </w:r>
    </w:p>
    <w:p w:rsidR="00FB48CB" w:rsidRDefault="00FB48CB">
      <w:pPr>
        <w:pStyle w:val="ConsPlusNormal"/>
        <w:jc w:val="both"/>
      </w:pPr>
    </w:p>
    <w:p w:rsidR="00FB48CB" w:rsidRDefault="00FB48CB">
      <w:pPr>
        <w:pStyle w:val="ConsPlusNormal"/>
        <w:ind w:firstLine="540"/>
        <w:jc w:val="both"/>
      </w:pPr>
      <w:r>
        <w:t>Предоставление ежемесячной денежной выплаты (далее - ЕДВ).</w:t>
      </w:r>
    </w:p>
    <w:p w:rsidR="00FB48CB" w:rsidRDefault="00FB48CB">
      <w:pPr>
        <w:pStyle w:val="ConsPlusNormal"/>
        <w:jc w:val="both"/>
      </w:pPr>
    </w:p>
    <w:p w:rsidR="00FB48CB" w:rsidRDefault="00FB48CB">
      <w:pPr>
        <w:pStyle w:val="ConsPlusTitle"/>
        <w:jc w:val="center"/>
        <w:outlineLvl w:val="2"/>
      </w:pPr>
      <w:r>
        <w:t>2. Наименование органа исполнительной власти</w:t>
      </w:r>
    </w:p>
    <w:p w:rsidR="00FB48CB" w:rsidRDefault="00FB48CB">
      <w:pPr>
        <w:pStyle w:val="ConsPlusTitle"/>
        <w:jc w:val="center"/>
      </w:pPr>
      <w:r>
        <w:t xml:space="preserve">Ростовской области, непосредственно </w:t>
      </w:r>
      <w:proofErr w:type="gramStart"/>
      <w:r>
        <w:t>предоставляющего</w:t>
      </w:r>
      <w:proofErr w:type="gramEnd"/>
    </w:p>
    <w:p w:rsidR="00FB48CB" w:rsidRDefault="00FB48CB">
      <w:pPr>
        <w:pStyle w:val="ConsPlusTitle"/>
        <w:jc w:val="center"/>
      </w:pPr>
      <w:r>
        <w:t>государственную услугу</w:t>
      </w:r>
    </w:p>
    <w:p w:rsidR="00FB48CB" w:rsidRDefault="00FB48CB">
      <w:pPr>
        <w:pStyle w:val="ConsPlusNormal"/>
        <w:jc w:val="both"/>
      </w:pPr>
    </w:p>
    <w:p w:rsidR="00FB48CB" w:rsidRDefault="00FB48CB">
      <w:pPr>
        <w:pStyle w:val="ConsPlusNormal"/>
        <w:ind w:firstLine="540"/>
        <w:jc w:val="both"/>
      </w:pPr>
      <w:r>
        <w:t>Предоставление государственной услуги осуществляется ОСЗН.</w:t>
      </w:r>
    </w:p>
    <w:p w:rsidR="00FB48CB" w:rsidRDefault="00FB48CB">
      <w:pPr>
        <w:pStyle w:val="ConsPlusNormal"/>
        <w:spacing w:before="220"/>
        <w:ind w:firstLine="54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FB48CB" w:rsidRDefault="00FB48CB">
      <w:pPr>
        <w:pStyle w:val="ConsPlusNormal"/>
        <w:spacing w:before="220"/>
        <w:ind w:firstLine="540"/>
        <w:jc w:val="both"/>
      </w:pPr>
      <w:r>
        <w:t xml:space="preserve">Минтруд области участвует в предоставлении услуги в части осуществления организационно-методического руководства, координации и </w:t>
      </w:r>
      <w:proofErr w:type="gramStart"/>
      <w:r>
        <w:t>контроля за</w:t>
      </w:r>
      <w:proofErr w:type="gramEnd"/>
      <w:r>
        <w:t xml:space="preserve"> деятельностью ОСЗН, полнотой и качеством предоставления государственной услуги.</w:t>
      </w:r>
    </w:p>
    <w:p w:rsidR="00FB48CB" w:rsidRDefault="00FB48CB">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FB48CB" w:rsidRDefault="00FB48CB">
      <w:pPr>
        <w:pStyle w:val="ConsPlusNormal"/>
        <w:jc w:val="both"/>
      </w:pPr>
    </w:p>
    <w:p w:rsidR="00FB48CB" w:rsidRDefault="00FB48CB">
      <w:pPr>
        <w:pStyle w:val="ConsPlusTitle"/>
        <w:jc w:val="center"/>
        <w:outlineLvl w:val="2"/>
      </w:pPr>
      <w:r>
        <w:t>3. Результат предоставления государственной услуги</w:t>
      </w:r>
    </w:p>
    <w:p w:rsidR="00FB48CB" w:rsidRDefault="00FB48CB">
      <w:pPr>
        <w:pStyle w:val="ConsPlusNormal"/>
        <w:jc w:val="both"/>
      </w:pPr>
    </w:p>
    <w:p w:rsidR="00FB48CB" w:rsidRDefault="00FB48CB">
      <w:pPr>
        <w:pStyle w:val="ConsPlusNormal"/>
        <w:ind w:firstLine="540"/>
        <w:jc w:val="both"/>
      </w:pPr>
      <w:r>
        <w:t>Результатом предоставления гражданам государственной услуги является:</w:t>
      </w:r>
    </w:p>
    <w:p w:rsidR="00FB48CB" w:rsidRDefault="00FB48CB">
      <w:pPr>
        <w:pStyle w:val="ConsPlusNormal"/>
        <w:spacing w:before="220"/>
        <w:ind w:firstLine="540"/>
        <w:jc w:val="both"/>
      </w:pPr>
      <w:r>
        <w:t>принятие решения о назначении ЕДВ и перечисление денежных средств на счета заявителей в кредитные организации либо в организацию федеральной почтовой связи;</w:t>
      </w:r>
    </w:p>
    <w:p w:rsidR="00FB48CB" w:rsidRDefault="00FB48CB">
      <w:pPr>
        <w:pStyle w:val="ConsPlusNormal"/>
        <w:spacing w:before="220"/>
        <w:ind w:firstLine="540"/>
        <w:jc w:val="both"/>
      </w:pPr>
      <w:r>
        <w:t>мотивированный отказ в предоставлении услуги.</w:t>
      </w:r>
    </w:p>
    <w:p w:rsidR="00FB48CB" w:rsidRDefault="00FB48CB">
      <w:pPr>
        <w:pStyle w:val="ConsPlusNormal"/>
        <w:jc w:val="both"/>
      </w:pPr>
    </w:p>
    <w:p w:rsidR="00FB48CB" w:rsidRDefault="00FB48CB">
      <w:pPr>
        <w:pStyle w:val="ConsPlusTitle"/>
        <w:jc w:val="center"/>
        <w:outlineLvl w:val="2"/>
      </w:pPr>
      <w:r>
        <w:t>4. Сроки предоставления государственной услуги</w:t>
      </w:r>
    </w:p>
    <w:p w:rsidR="00FB48CB" w:rsidRDefault="00FB48CB">
      <w:pPr>
        <w:pStyle w:val="ConsPlusNormal"/>
        <w:jc w:val="both"/>
      </w:pPr>
    </w:p>
    <w:p w:rsidR="00FB48CB" w:rsidRDefault="00FB48CB">
      <w:pPr>
        <w:pStyle w:val="ConsPlusNormal"/>
        <w:ind w:firstLine="540"/>
        <w:jc w:val="both"/>
      </w:pPr>
      <w:r>
        <w:t>ЕДВ назначается на срок 12 месяцев с месяца подачи заявления. По истечении указанного срока проводится перерегистрация, при которой обновляются сведения о составе и доходах семьи.</w:t>
      </w:r>
    </w:p>
    <w:p w:rsidR="00FB48CB" w:rsidRDefault="00FB48CB">
      <w:pPr>
        <w:pStyle w:val="ConsPlusNormal"/>
        <w:spacing w:before="220"/>
        <w:ind w:firstLine="540"/>
        <w:jc w:val="both"/>
      </w:pPr>
      <w:r>
        <w:t>ЕДВ гражданину, зарегистрированному по месту пребывания на территории Ростовской области, назначается на срок регистрации по месту пребывания, но не более чем на 12 месяцев. При продлении срока регистрации по месту пребывания проводится перерегистрация, при которой обновляются сведения о доходах семьи.</w:t>
      </w:r>
    </w:p>
    <w:p w:rsidR="00FB48CB" w:rsidRDefault="00FB48CB">
      <w:pPr>
        <w:pStyle w:val="ConsPlusNormal"/>
        <w:spacing w:before="220"/>
        <w:ind w:firstLine="540"/>
        <w:jc w:val="both"/>
      </w:pPr>
      <w:r>
        <w:t>Принятие решения о предоставлении государственной услуги или об отказе осуществляется в течение 10 рабочих дней со дня регистрации заявления со всеми необходимыми документами.</w:t>
      </w:r>
    </w:p>
    <w:p w:rsidR="00FB48CB" w:rsidRDefault="00FB48CB">
      <w:pPr>
        <w:pStyle w:val="ConsPlusNormal"/>
        <w:jc w:val="both"/>
      </w:pPr>
    </w:p>
    <w:p w:rsidR="00FB48CB" w:rsidRDefault="00FB48CB">
      <w:pPr>
        <w:pStyle w:val="ConsPlusTitle"/>
        <w:jc w:val="center"/>
        <w:outlineLvl w:val="2"/>
      </w:pPr>
      <w:r>
        <w:t>5. Перечень нормативных правовых актов,</w:t>
      </w:r>
    </w:p>
    <w:p w:rsidR="00FB48CB" w:rsidRDefault="00FB48CB">
      <w:pPr>
        <w:pStyle w:val="ConsPlusTitle"/>
        <w:jc w:val="center"/>
      </w:pPr>
      <w:proofErr w:type="gramStart"/>
      <w:r>
        <w:t>регулирующих</w:t>
      </w:r>
      <w:proofErr w:type="gramEnd"/>
      <w:r>
        <w:t xml:space="preserve"> предоставление государственной услуги</w:t>
      </w:r>
    </w:p>
    <w:p w:rsidR="00FB48CB" w:rsidRDefault="00FB48CB">
      <w:pPr>
        <w:pStyle w:val="ConsPlusNormal"/>
        <w:jc w:val="both"/>
      </w:pPr>
    </w:p>
    <w:p w:rsidR="00FB48CB" w:rsidRDefault="00FB48CB">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proofErr w:type="spellStart"/>
      <w:r>
        <w:t>минтруда</w:t>
      </w:r>
      <w:proofErr w:type="spellEnd"/>
      <w:r>
        <w:t xml:space="preserve"> области, на ЕПГУ.</w:t>
      </w:r>
    </w:p>
    <w:p w:rsidR="00FB48CB" w:rsidRDefault="00FB48CB">
      <w:pPr>
        <w:pStyle w:val="ConsPlusNormal"/>
        <w:jc w:val="both"/>
      </w:pPr>
    </w:p>
    <w:p w:rsidR="00FB48CB" w:rsidRDefault="00FB48CB">
      <w:pPr>
        <w:pStyle w:val="ConsPlusTitle"/>
        <w:jc w:val="center"/>
        <w:outlineLvl w:val="2"/>
      </w:pPr>
      <w:bookmarkStart w:id="5" w:name="P149"/>
      <w:bookmarkEnd w:id="5"/>
      <w:r>
        <w:lastRenderedPageBreak/>
        <w:t>6. Исчерпывающий перечень документов,</w:t>
      </w:r>
    </w:p>
    <w:p w:rsidR="00FB48CB" w:rsidRDefault="00FB48CB">
      <w:pPr>
        <w:pStyle w:val="ConsPlusTitle"/>
        <w:jc w:val="center"/>
      </w:pPr>
      <w:proofErr w:type="gramStart"/>
      <w:r>
        <w:t>необходимых</w:t>
      </w:r>
      <w:proofErr w:type="gramEnd"/>
      <w:r>
        <w:t xml:space="preserve"> в соответствии с нормативными правовыми актами</w:t>
      </w:r>
    </w:p>
    <w:p w:rsidR="00FB48CB" w:rsidRDefault="00FB48CB">
      <w:pPr>
        <w:pStyle w:val="ConsPlusTitle"/>
        <w:jc w:val="center"/>
      </w:pPr>
      <w:r>
        <w:t>для предоставления государственной услуги и услуг, которые</w:t>
      </w:r>
    </w:p>
    <w:p w:rsidR="00FB48CB" w:rsidRDefault="00FB48CB">
      <w:pPr>
        <w:pStyle w:val="ConsPlusTitle"/>
        <w:jc w:val="center"/>
      </w:pPr>
      <w:r>
        <w:t>являются необходимыми и обязательными для предоставления</w:t>
      </w:r>
    </w:p>
    <w:p w:rsidR="00FB48CB" w:rsidRDefault="00FB48CB">
      <w:pPr>
        <w:pStyle w:val="ConsPlusTitle"/>
        <w:jc w:val="center"/>
      </w:pPr>
      <w:r>
        <w:t>государственной услуги, подлежащих представлению заявителем,</w:t>
      </w:r>
    </w:p>
    <w:p w:rsidR="00FB48CB" w:rsidRDefault="00FB48CB">
      <w:pPr>
        <w:pStyle w:val="ConsPlusTitle"/>
        <w:jc w:val="center"/>
      </w:pPr>
      <w:r>
        <w:t xml:space="preserve">способы их получения заявителем, в том числе в </w:t>
      </w:r>
      <w:proofErr w:type="gramStart"/>
      <w:r>
        <w:t>электронной</w:t>
      </w:r>
      <w:proofErr w:type="gramEnd"/>
    </w:p>
    <w:p w:rsidR="00FB48CB" w:rsidRDefault="00FB48CB">
      <w:pPr>
        <w:pStyle w:val="ConsPlusTitle"/>
        <w:jc w:val="center"/>
      </w:pPr>
      <w:r>
        <w:t>форме, порядок их представления</w:t>
      </w:r>
    </w:p>
    <w:p w:rsidR="00FB48CB" w:rsidRDefault="00FB48CB">
      <w:pPr>
        <w:pStyle w:val="ConsPlusNormal"/>
        <w:jc w:val="both"/>
      </w:pPr>
    </w:p>
    <w:p w:rsidR="00FB48CB" w:rsidRDefault="00FB48CB">
      <w:pPr>
        <w:pStyle w:val="ConsPlusNormal"/>
        <w:ind w:firstLine="540"/>
        <w:jc w:val="both"/>
      </w:pPr>
      <w:bookmarkStart w:id="6" w:name="P157"/>
      <w:bookmarkEnd w:id="6"/>
      <w:r>
        <w:t xml:space="preserve">6.1. Для получения государственной услуги гражданин (его представитель) предъявляет </w:t>
      </w:r>
      <w:hyperlink w:anchor="P906">
        <w:r>
          <w:rPr>
            <w:color w:val="0000FF"/>
          </w:rPr>
          <w:t>заявление</w:t>
        </w:r>
      </w:hyperlink>
      <w:r>
        <w:t xml:space="preserve"> по форме согласно приложению N 1 к административному регламенту и следующие документы:</w:t>
      </w:r>
    </w:p>
    <w:p w:rsidR="00FB48CB" w:rsidRDefault="00FB48CB">
      <w:pPr>
        <w:pStyle w:val="ConsPlusNormal"/>
        <w:spacing w:before="220"/>
        <w:ind w:firstLine="540"/>
        <w:jc w:val="both"/>
      </w:pPr>
      <w:r>
        <w:t>документ, удостоверяющий личность заявителя (родителя, усыновителя, опекуна, попечителя):</w:t>
      </w:r>
    </w:p>
    <w:p w:rsidR="00FB48CB" w:rsidRDefault="00FB48CB">
      <w:pPr>
        <w:pStyle w:val="ConsPlusNormal"/>
        <w:spacing w:before="220"/>
        <w:ind w:firstLine="540"/>
        <w:jc w:val="both"/>
      </w:pPr>
      <w:r>
        <w:t>паспорт гражданина Российской Федерации;</w:t>
      </w:r>
    </w:p>
    <w:p w:rsidR="00FB48CB" w:rsidRDefault="00FB48CB">
      <w:pPr>
        <w:pStyle w:val="ConsPlusNormal"/>
        <w:spacing w:before="220"/>
        <w:ind w:firstLine="540"/>
        <w:jc w:val="both"/>
      </w:pPr>
      <w:r>
        <w:t xml:space="preserve">временное удостоверение личности гражданина Российской Федерации по </w:t>
      </w:r>
      <w:hyperlink r:id="rId15">
        <w:r>
          <w:rPr>
            <w:color w:val="0000FF"/>
          </w:rPr>
          <w:t>форме N 2-П</w:t>
        </w:r>
      </w:hyperlink>
      <w:r>
        <w:t>;</w:t>
      </w:r>
    </w:p>
    <w:p w:rsidR="00FB48CB" w:rsidRDefault="00FB48CB">
      <w:pPr>
        <w:pStyle w:val="ConsPlusNormal"/>
        <w:spacing w:before="220"/>
        <w:ind w:firstLine="540"/>
        <w:jc w:val="both"/>
      </w:pPr>
      <w:r>
        <w:t>дипломатический паспорт;</w:t>
      </w:r>
    </w:p>
    <w:p w:rsidR="00FB48CB" w:rsidRDefault="00FB48CB">
      <w:pPr>
        <w:pStyle w:val="ConsPlusNormal"/>
        <w:spacing w:before="220"/>
        <w:ind w:firstLine="540"/>
        <w:jc w:val="both"/>
      </w:pPr>
      <w:r>
        <w:t>служебный паспорт;</w:t>
      </w:r>
    </w:p>
    <w:p w:rsidR="00FB48CB" w:rsidRDefault="00FB48CB">
      <w:pPr>
        <w:pStyle w:val="ConsPlusNormal"/>
        <w:spacing w:before="220"/>
        <w:ind w:firstLine="540"/>
        <w:jc w:val="both"/>
      </w:pPr>
      <w:r>
        <w:t>удостоверение личности (военный билет) военнослужащего Российской Федерации;</w:t>
      </w:r>
    </w:p>
    <w:p w:rsidR="00FB48CB" w:rsidRDefault="00FB48CB">
      <w:pPr>
        <w:pStyle w:val="ConsPlusNormal"/>
        <w:spacing w:before="220"/>
        <w:ind w:firstLine="540"/>
        <w:jc w:val="both"/>
      </w:pPr>
      <w:r>
        <w:t>удостоверение личности моряка;</w:t>
      </w:r>
    </w:p>
    <w:p w:rsidR="00FB48CB" w:rsidRDefault="00FB48CB">
      <w:pPr>
        <w:pStyle w:val="ConsPlusNormal"/>
        <w:spacing w:before="220"/>
        <w:ind w:firstLine="540"/>
        <w:jc w:val="both"/>
      </w:pPr>
      <w:r>
        <w:t>свидетельства о рождении всех детей и их нотариально удостоверенный перевод на русский язык в случае, если они выданы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(далее - ЕГР ЗАГС);</w:t>
      </w:r>
    </w:p>
    <w:p w:rsidR="00FB48CB" w:rsidRDefault="00FB48CB">
      <w:pPr>
        <w:pStyle w:val="ConsPlusNormal"/>
        <w:jc w:val="both"/>
      </w:pPr>
      <w:r>
        <w:t xml:space="preserve">(в ред. </w:t>
      </w:r>
      <w:hyperlink r:id="rId16">
        <w:r>
          <w:rPr>
            <w:color w:val="0000FF"/>
          </w:rPr>
          <w:t>постановления</w:t>
        </w:r>
      </w:hyperlink>
      <w:r>
        <w:t xml:space="preserve"> </w:t>
      </w:r>
      <w:proofErr w:type="spellStart"/>
      <w:r>
        <w:t>минтруда</w:t>
      </w:r>
      <w:proofErr w:type="spellEnd"/>
      <w:r>
        <w:t xml:space="preserve"> Ростовской обл. от 30.11.2021 N 48)</w:t>
      </w:r>
    </w:p>
    <w:p w:rsidR="00FB48CB" w:rsidRDefault="00FB48CB">
      <w:pPr>
        <w:pStyle w:val="ConsPlusNormal"/>
        <w:spacing w:before="220"/>
        <w:ind w:firstLine="540"/>
        <w:jc w:val="both"/>
      </w:pPr>
      <w:r>
        <w:t>свидетельство о смерти (свидетельства о смерти)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смерти отсутствуют в ЕГР ЗАГС (в случае смерти предыдущего ребенка (предыдущих детей);</w:t>
      </w:r>
    </w:p>
    <w:p w:rsidR="00FB48CB" w:rsidRDefault="00FB48CB">
      <w:pPr>
        <w:pStyle w:val="ConsPlusNormal"/>
        <w:jc w:val="both"/>
      </w:pPr>
      <w:r>
        <w:t xml:space="preserve">(в ред. </w:t>
      </w:r>
      <w:hyperlink r:id="rId17">
        <w:r>
          <w:rPr>
            <w:color w:val="0000FF"/>
          </w:rPr>
          <w:t>постановления</w:t>
        </w:r>
      </w:hyperlink>
      <w:r>
        <w:t xml:space="preserve"> </w:t>
      </w:r>
      <w:proofErr w:type="spellStart"/>
      <w:r>
        <w:t>минтруда</w:t>
      </w:r>
      <w:proofErr w:type="spellEnd"/>
      <w:r>
        <w:t xml:space="preserve"> Ростовской обл. от 30.11.2021 N 48)</w:t>
      </w:r>
    </w:p>
    <w:p w:rsidR="00FB48CB" w:rsidRDefault="00FB48CB">
      <w:pPr>
        <w:pStyle w:val="ConsPlusNormal"/>
        <w:spacing w:before="220"/>
        <w:ind w:firstLine="540"/>
        <w:jc w:val="both"/>
      </w:pPr>
      <w:proofErr w:type="gramStart"/>
      <w:r>
        <w:t>свидетельство о заключении (расторжении)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(расторжения) брака отсутствуют в ЕГР ЗАГС (в случае несоответствия фамилии заявителя и ребенка (детей), а в случае, если за усыновленным ребенком сохранены его имя, отчество и фамилия, - решение суда об усыновлении ребенка;</w:t>
      </w:r>
      <w:proofErr w:type="gramEnd"/>
    </w:p>
    <w:p w:rsidR="00FB48CB" w:rsidRDefault="00FB48CB">
      <w:pPr>
        <w:pStyle w:val="ConsPlusNormal"/>
        <w:jc w:val="both"/>
      </w:pPr>
      <w:r>
        <w:t xml:space="preserve">(в ред. </w:t>
      </w:r>
      <w:hyperlink r:id="rId18">
        <w:r>
          <w:rPr>
            <w:color w:val="0000FF"/>
          </w:rPr>
          <w:t>постановления</w:t>
        </w:r>
      </w:hyperlink>
      <w:r>
        <w:t xml:space="preserve"> </w:t>
      </w:r>
      <w:proofErr w:type="spellStart"/>
      <w:r>
        <w:t>минтруда</w:t>
      </w:r>
      <w:proofErr w:type="spellEnd"/>
      <w:r>
        <w:t xml:space="preserve"> Ростовской обл. от 30.11.2021 N 48)</w:t>
      </w:r>
    </w:p>
    <w:p w:rsidR="00FB48CB" w:rsidRDefault="00FB48CB">
      <w:pPr>
        <w:pStyle w:val="ConsPlusNormal"/>
        <w:spacing w:before="220"/>
        <w:ind w:firstLine="540"/>
        <w:jc w:val="both"/>
      </w:pPr>
      <w:proofErr w:type="gramStart"/>
      <w:r>
        <w:t xml:space="preserve">о заработке и доходах гражданина и членов его семьи либо их отсутствии для лиц, указанных в </w:t>
      </w:r>
      <w:hyperlink w:anchor="P178">
        <w:r>
          <w:rPr>
            <w:color w:val="0000FF"/>
          </w:rPr>
          <w:t>пункте 6.3</w:t>
        </w:r>
      </w:hyperlink>
      <w:r>
        <w:t xml:space="preserve"> настоящего подраздела, за три календарных месяца, предшествующих месяцу подачи заявления, согласно </w:t>
      </w:r>
      <w:hyperlink w:anchor="P186">
        <w:r>
          <w:rPr>
            <w:color w:val="0000FF"/>
          </w:rPr>
          <w:t>пункту 6.4</w:t>
        </w:r>
      </w:hyperlink>
      <w:r>
        <w:t xml:space="preserve"> настоящего подраздела, в соответствии с </w:t>
      </w:r>
      <w:hyperlink r:id="rId19">
        <w:r>
          <w:rPr>
            <w:color w:val="0000FF"/>
          </w:rPr>
          <w:t>постановлением</w:t>
        </w:r>
      </w:hyperlink>
      <w:r>
        <w:t xml:space="preserve"> Правительства Ростовской области от 29.12.2012 N 1159 "О расходовании средств областного бюджета на предоставление ежемесячной денежной выплаты на третьего ребенка или последующих детей</w:t>
      </w:r>
      <w:proofErr w:type="gramEnd"/>
      <w:r>
        <w:t xml:space="preserve">, </w:t>
      </w:r>
      <w:proofErr w:type="gramStart"/>
      <w:r>
        <w:t>установлении величины среднедушевого денежного дохода населения для определения права на ее получение, а также порядке учета доходов семьи и исчисления среднедушевого дохода семьи".</w:t>
      </w:r>
      <w:proofErr w:type="gramEnd"/>
    </w:p>
    <w:p w:rsidR="00FB48CB" w:rsidRDefault="00FB48CB">
      <w:pPr>
        <w:pStyle w:val="ConsPlusNormal"/>
        <w:spacing w:before="220"/>
        <w:ind w:firstLine="540"/>
        <w:jc w:val="both"/>
      </w:pPr>
      <w:r>
        <w:lastRenderedPageBreak/>
        <w:t xml:space="preserve">6.2. </w:t>
      </w:r>
      <w:proofErr w:type="gramStart"/>
      <w:r>
        <w:t xml:space="preserve">В соответствии с </w:t>
      </w:r>
      <w:hyperlink r:id="rId20">
        <w:r>
          <w:rPr>
            <w:color w:val="0000FF"/>
          </w:rPr>
          <w:t>постановлением</w:t>
        </w:r>
      </w:hyperlink>
      <w:r>
        <w:t xml:space="preserve"> Правительства Ростовской области от 29.12.2012 N 1159 "О расходовании средств областного бюджета на предоставление ежемесячной денежной выплаты на третьего ребенка или последующих детей, установлении величины среднедушевого денежного дохода населения для определения права на ее получение, а также порядке учета доходов семьи и исчисления среднедушевого дохода семьи" в состав семьи, учитываемый при исчислении среднедушевого дохода, включаются:</w:t>
      </w:r>
      <w:proofErr w:type="gramEnd"/>
    </w:p>
    <w:p w:rsidR="00FB48CB" w:rsidRDefault="00FB48CB">
      <w:pPr>
        <w:pStyle w:val="ConsPlusNormal"/>
        <w:spacing w:before="220"/>
        <w:ind w:firstLine="540"/>
        <w:jc w:val="both"/>
      </w:pPr>
      <w:r>
        <w:t>состоящие в браке родители, в том числе раздельно проживающие родители, и проживающие совместно с ними или с одним из них их несовершеннолетние дети, в том числе дети от предыдущих браков;</w:t>
      </w:r>
    </w:p>
    <w:p w:rsidR="00FB48CB" w:rsidRDefault="00FB48CB">
      <w:pPr>
        <w:pStyle w:val="ConsPlusNormal"/>
        <w:spacing w:before="220"/>
        <w:ind w:firstLine="540"/>
        <w:jc w:val="both"/>
      </w:pPr>
      <w:r>
        <w:t>одинокий родитель и проживающие совместно с ним несовершеннолетние дети;</w:t>
      </w:r>
    </w:p>
    <w:p w:rsidR="00FB48CB" w:rsidRDefault="00FB48CB">
      <w:pPr>
        <w:pStyle w:val="ConsPlusNormal"/>
        <w:spacing w:before="220"/>
        <w:ind w:firstLine="540"/>
        <w:jc w:val="both"/>
      </w:pPr>
      <w:r>
        <w:t>одинокая мать с несовершеннолетними детьми, ее супруг в случае, если брак зарегистрирован;</w:t>
      </w:r>
    </w:p>
    <w:p w:rsidR="00FB48CB" w:rsidRDefault="00FB48CB">
      <w:pPr>
        <w:pStyle w:val="ConsPlusNormal"/>
        <w:spacing w:before="220"/>
        <w:ind w:firstLine="540"/>
        <w:jc w:val="both"/>
      </w:pPr>
      <w:r>
        <w:t>при заключении повторного брака - супруг (супруга) и их несовершеннолетние дети, в том числе от предыдущих браков.</w:t>
      </w:r>
    </w:p>
    <w:p w:rsidR="00FB48CB" w:rsidRDefault="00FB48CB">
      <w:pPr>
        <w:pStyle w:val="ConsPlusNormal"/>
        <w:spacing w:before="220"/>
        <w:ind w:firstLine="540"/>
        <w:jc w:val="both"/>
      </w:pPr>
      <w:r>
        <w:t>При исчислении среднедушевого дохода семьи недопустимо исключение из состава семьи заявителя членов его семьи, указанных в пункте 6.2 настоящего подраздела, зарегистрированных по месту жительства в данном жилом помещении, которые временно проживают в другом жилом помещении и зарегистрированы в нем по месту пребывания.</w:t>
      </w:r>
    </w:p>
    <w:p w:rsidR="00FB48CB" w:rsidRDefault="00FB48CB">
      <w:pPr>
        <w:pStyle w:val="ConsPlusNormal"/>
        <w:spacing w:before="220"/>
        <w:ind w:firstLine="540"/>
        <w:jc w:val="both"/>
      </w:pPr>
      <w:bookmarkStart w:id="7" w:name="P178"/>
      <w:bookmarkEnd w:id="7"/>
      <w:r>
        <w:t>6.3. В состав семьи, учитываемый при исчислении величины среднедушевого дохода, не включаются:</w:t>
      </w:r>
    </w:p>
    <w:p w:rsidR="00FB48CB" w:rsidRDefault="00FB48CB">
      <w:pPr>
        <w:pStyle w:val="ConsPlusNormal"/>
        <w:spacing w:before="220"/>
        <w:ind w:firstLine="540"/>
        <w:jc w:val="both"/>
      </w:pPr>
      <w:r>
        <w:t>ребенок, достигший совершеннолетия;</w:t>
      </w:r>
    </w:p>
    <w:p w:rsidR="00FB48CB" w:rsidRDefault="00FB48CB">
      <w:pPr>
        <w:pStyle w:val="ConsPlusNormal"/>
        <w:spacing w:before="220"/>
        <w:ind w:firstLine="540"/>
        <w:jc w:val="both"/>
      </w:pPr>
      <w:r>
        <w:t>ребенок в возрасте до 18 лет, если он объявлен полностью дееспособным или приобрел дееспособность в полном объеме в соответствии с гражданским законодательством;</w:t>
      </w:r>
    </w:p>
    <w:p w:rsidR="00FB48CB" w:rsidRDefault="00FB48CB">
      <w:pPr>
        <w:pStyle w:val="ConsPlusNormal"/>
        <w:spacing w:before="220"/>
        <w:ind w:firstLine="540"/>
        <w:jc w:val="both"/>
      </w:pPr>
      <w:r>
        <w:t>ребенок, в отношении которого родители лишены родительских прав;</w:t>
      </w:r>
    </w:p>
    <w:p w:rsidR="00FB48CB" w:rsidRDefault="00FB48CB">
      <w:pPr>
        <w:pStyle w:val="ConsPlusNormal"/>
        <w:spacing w:before="220"/>
        <w:ind w:firstLine="540"/>
        <w:jc w:val="both"/>
      </w:pPr>
      <w:r>
        <w:t>лица, находящиеся на полном государственном обеспечении;</w:t>
      </w:r>
    </w:p>
    <w:p w:rsidR="00FB48CB" w:rsidRDefault="00FB48CB">
      <w:pPr>
        <w:pStyle w:val="ConsPlusNormal"/>
        <w:spacing w:before="220"/>
        <w:ind w:firstLine="540"/>
        <w:jc w:val="both"/>
      </w:pPr>
      <w:r>
        <w:t>супруг (родитель),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rsidR="00FB48CB" w:rsidRDefault="00FB48CB">
      <w:pPr>
        <w:pStyle w:val="ConsPlusNormal"/>
        <w:spacing w:before="220"/>
        <w:ind w:firstLine="540"/>
        <w:jc w:val="both"/>
      </w:pPr>
      <w:r>
        <w:t>супруг (родитель),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FB48CB" w:rsidRDefault="00FB48CB">
      <w:pPr>
        <w:pStyle w:val="ConsPlusNormal"/>
        <w:spacing w:before="220"/>
        <w:ind w:firstLine="540"/>
        <w:jc w:val="both"/>
      </w:pPr>
      <w:r>
        <w:t>супруг (родитель), пропавший без вести и находящийся в розыске.</w:t>
      </w:r>
    </w:p>
    <w:p w:rsidR="00FB48CB" w:rsidRDefault="00FB48CB">
      <w:pPr>
        <w:pStyle w:val="ConsPlusNormal"/>
        <w:spacing w:before="220"/>
        <w:ind w:firstLine="540"/>
        <w:jc w:val="both"/>
      </w:pPr>
      <w:bookmarkStart w:id="8" w:name="P186"/>
      <w:bookmarkEnd w:id="8"/>
      <w:r>
        <w:t>6.4. К документам, подтверждающим отсутствие у граждан доходов, которые не учитываются в совокупном доходе семьи, относятся:</w:t>
      </w:r>
    </w:p>
    <w:p w:rsidR="00FB48CB" w:rsidRDefault="00FB48CB">
      <w:pPr>
        <w:pStyle w:val="ConsPlusNormal"/>
        <w:spacing w:before="220"/>
        <w:ind w:firstLine="540"/>
        <w:jc w:val="both"/>
      </w:pPr>
      <w:r>
        <w:t>документ, подтверждающий отсутствие выплаты всех видов пособий по безработице и других выплат безработным, - для граждан, имеющих статус безработных;</w:t>
      </w:r>
    </w:p>
    <w:p w:rsidR="00FB48CB" w:rsidRDefault="00FB48CB">
      <w:pPr>
        <w:pStyle w:val="ConsPlusNormal"/>
        <w:spacing w:before="220"/>
        <w:ind w:firstLine="540"/>
        <w:jc w:val="both"/>
      </w:pPr>
      <w:r>
        <w:t>справка об отсутствии стипендии - для граждан до 23 лет, обучающихся в образовательных организациях среднего профессионального и высшего образования по очной форме обучения;</w:t>
      </w:r>
    </w:p>
    <w:p w:rsidR="00FB48CB" w:rsidRDefault="00FB48CB">
      <w:pPr>
        <w:pStyle w:val="ConsPlusNormal"/>
        <w:spacing w:before="220"/>
        <w:ind w:firstLine="540"/>
        <w:jc w:val="both"/>
      </w:pPr>
      <w:r>
        <w:lastRenderedPageBreak/>
        <w:t>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3F1873" w:rsidRDefault="00FB48CB" w:rsidP="003F1873">
      <w:pPr>
        <w:pStyle w:val="ConsPlusNormal"/>
        <w:spacing w:before="220"/>
        <w:ind w:firstLine="540"/>
        <w:jc w:val="both"/>
      </w:pPr>
      <w:r>
        <w:t>несовершеннолетние граждане дошкольного и школьного возраста, обучающиеся в общеобразовательных организациях;</w:t>
      </w:r>
    </w:p>
    <w:p w:rsidR="00FB48CB" w:rsidRDefault="00FB48CB">
      <w:pPr>
        <w:pStyle w:val="ConsPlusNormal"/>
        <w:spacing w:before="220"/>
        <w:ind w:firstLine="540"/>
        <w:jc w:val="both"/>
      </w:pPr>
      <w:proofErr w:type="gramStart"/>
      <w:r>
        <w:t>матери, осуществляющие уход за ребенком до достижения им 3-летнего возраста, не получающие ежемесячного пособия на период отпуска по уходу за ребенком до достижения им возраста 1,5 лет и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w:t>
      </w:r>
      <w:r w:rsidR="003F1873">
        <w:t>остижения им 3-летнего возраста;</w:t>
      </w:r>
      <w:proofErr w:type="gramEnd"/>
    </w:p>
    <w:p w:rsidR="003F1873" w:rsidRDefault="003F1873">
      <w:pPr>
        <w:pStyle w:val="ConsPlusNormal"/>
        <w:spacing w:before="220"/>
        <w:ind w:firstLine="540"/>
        <w:jc w:val="both"/>
      </w:pPr>
      <w:proofErr w:type="gramStart"/>
      <w:r w:rsidRPr="003F1873">
        <w:t>неработающие трудоспособные лица, осуществляющие уход за ребенком-инвалидом в возрасте до 18 лет или инвалидом с детства I группы, либо неработающие трудоспособные лица, осуществляющие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roofErr w:type="gramEnd"/>
    </w:p>
    <w:p w:rsidR="00FB48CB" w:rsidRDefault="00FB48CB">
      <w:pPr>
        <w:pStyle w:val="ConsPlusNormal"/>
        <w:spacing w:before="220"/>
        <w:ind w:firstLine="540"/>
        <w:jc w:val="both"/>
      </w:pPr>
      <w:r>
        <w:t xml:space="preserve">6.5. </w:t>
      </w:r>
      <w:proofErr w:type="gramStart"/>
      <w:r>
        <w:t xml:space="preserve">Документы, подтверждающие сведения о заработке и доходах гражданина и членов его семьи, представляются гражданином в соответствии с </w:t>
      </w:r>
      <w:hyperlink r:id="rId21">
        <w:r>
          <w:rPr>
            <w:color w:val="0000FF"/>
          </w:rPr>
          <w:t>постановлением</w:t>
        </w:r>
      </w:hyperlink>
      <w:r>
        <w:t xml:space="preserve"> Правительства Ростовской области от 29.12.2012 N 1159 "О расходовании средств областного бюджета на предоставление ежемесячной денежной выплаты на третьего ребенка или последующих детей, установлении величины среднедушевого денежного дохода населения для определения права на ее получение, а также порядке учета доходов семьи и</w:t>
      </w:r>
      <w:proofErr w:type="gramEnd"/>
      <w:r>
        <w:t xml:space="preserve"> исчисления среднедушевого дохода семьи", в том числе:</w:t>
      </w:r>
    </w:p>
    <w:p w:rsidR="00FB48CB" w:rsidRDefault="00FB48CB">
      <w:pPr>
        <w:pStyle w:val="ConsPlusNormal"/>
        <w:spacing w:before="220"/>
        <w:ind w:firstLine="540"/>
        <w:jc w:val="both"/>
      </w:pPr>
      <w:r>
        <w:t>все виды заработной платы (денежного вознаграждения, содержания) и дополнительного вознаграждения по всем местам работы, а также дополнительные и социальные выплаты, установленные работодателем в соответствии с законодательством Российской Федерации и законодательством Ростовской области;</w:t>
      </w:r>
    </w:p>
    <w:p w:rsidR="00FB48CB" w:rsidRDefault="00FB48CB">
      <w:pPr>
        <w:pStyle w:val="ConsPlusNormal"/>
        <w:spacing w:before="220"/>
        <w:ind w:firstLine="540"/>
        <w:jc w:val="both"/>
      </w:pPr>
      <w:proofErr w:type="gramStart"/>
      <w:r>
        <w:t>все виды выплат, носящих постоянный характер, единовременное пособие при увольнении, предусмотренные законодательством Российской Федерации и законодательством Ростовской области для государственной гражданской службы, военной службы и государственной службы иных видов;</w:t>
      </w:r>
      <w:proofErr w:type="gramEnd"/>
    </w:p>
    <w:p w:rsidR="00FB48CB" w:rsidRDefault="00FB48CB">
      <w:pPr>
        <w:pStyle w:val="ConsPlusNormal"/>
        <w:spacing w:before="220"/>
        <w:ind w:firstLine="540"/>
        <w:jc w:val="both"/>
      </w:pPr>
      <w:proofErr w:type="gramStart"/>
      <w:r>
        <w:t>сведения о денежном довольствии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 также дополнительных выплат, носящих постоянный характер, и продовольственном обеспечении, установленные законодательством Российской Федерации;</w:t>
      </w:r>
      <w:proofErr w:type="gramEnd"/>
    </w:p>
    <w:p w:rsidR="00FB48CB" w:rsidRDefault="00FB48CB">
      <w:pPr>
        <w:pStyle w:val="ConsPlusNormal"/>
        <w:spacing w:before="220"/>
        <w:ind w:firstLine="540"/>
        <w:jc w:val="both"/>
      </w:pPr>
      <w:r>
        <w:t>комиссионное вознаграждение штатным страховым агентам и брокерам;</w:t>
      </w:r>
    </w:p>
    <w:p w:rsidR="00FB48CB" w:rsidRDefault="00FB48CB">
      <w:pPr>
        <w:pStyle w:val="ConsPlusNormal"/>
        <w:spacing w:before="220"/>
        <w:ind w:firstLine="540"/>
        <w:jc w:val="both"/>
      </w:pPr>
      <w:r>
        <w:t>оплату работ по договорам, заключаемым в соответствии с гражданским законодательством Российской Федерации;</w:t>
      </w:r>
    </w:p>
    <w:p w:rsidR="00FB48CB" w:rsidRDefault="00FB48CB">
      <w:pPr>
        <w:pStyle w:val="ConsPlusNormal"/>
        <w:spacing w:before="220"/>
        <w:ind w:firstLine="540"/>
        <w:jc w:val="both"/>
      </w:pPr>
      <w:r>
        <w:t>получение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FB48CB" w:rsidRDefault="00FB48CB">
      <w:pPr>
        <w:pStyle w:val="ConsPlusNormal"/>
        <w:spacing w:before="220"/>
        <w:ind w:firstLine="540"/>
        <w:jc w:val="both"/>
      </w:pPr>
      <w:r>
        <w:t>получение авторского вознаграждения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FB48CB" w:rsidRDefault="00FB48CB">
      <w:pPr>
        <w:pStyle w:val="ConsPlusNormal"/>
        <w:spacing w:before="220"/>
        <w:ind w:firstLine="540"/>
        <w:jc w:val="both"/>
      </w:pPr>
      <w:r>
        <w:t xml:space="preserve">получение доходов от избирательных комиссий членами избирательных комиссий, </w:t>
      </w:r>
      <w:r>
        <w:lastRenderedPageBreak/>
        <w:t>осуществляющими свою деятельность в указанных комиссиях не на постоянной основе;</w:t>
      </w:r>
    </w:p>
    <w:p w:rsidR="00FB48CB" w:rsidRDefault="00FB48CB">
      <w:pPr>
        <w:pStyle w:val="ConsPlusNormal"/>
        <w:spacing w:before="220"/>
        <w:ind w:firstLine="540"/>
        <w:jc w:val="both"/>
      </w:pPr>
      <w:r>
        <w:t>получение доходов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FB48CB" w:rsidRDefault="00FB48CB">
      <w:pPr>
        <w:pStyle w:val="ConsPlusNormal"/>
        <w:spacing w:before="220"/>
        <w:ind w:firstLine="540"/>
        <w:jc w:val="both"/>
      </w:pPr>
      <w:r>
        <w:t>получение доходов физических лиц, осуществляющих старательскую деятельность;</w:t>
      </w:r>
    </w:p>
    <w:p w:rsidR="00FB48CB" w:rsidRDefault="00FB48CB">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FB48CB" w:rsidRDefault="00FB48CB">
      <w:pPr>
        <w:pStyle w:val="ConsPlusNormal"/>
        <w:spacing w:before="220"/>
        <w:ind w:firstLine="540"/>
        <w:jc w:val="both"/>
      </w:pPr>
      <w:r>
        <w:t>получение доходов по акциям и других доходов от участия в управлении собственностью организации (дивиденды, выплаты по долевым паям);</w:t>
      </w:r>
    </w:p>
    <w:p w:rsidR="00FB48CB" w:rsidRDefault="00FB48CB">
      <w:pPr>
        <w:pStyle w:val="ConsPlusNormal"/>
        <w:spacing w:before="220"/>
        <w:ind w:firstLine="540"/>
        <w:jc w:val="both"/>
      </w:pPr>
      <w:r>
        <w:t>получение доходов от имущества, принадлежащего на праве собственности семье или отдельным ее членам, к которым относятся:</w:t>
      </w:r>
    </w:p>
    <w:p w:rsidR="00FB48CB" w:rsidRDefault="00FB48CB">
      <w:pPr>
        <w:pStyle w:val="ConsPlusNormal"/>
        <w:spacing w:before="220"/>
        <w:ind w:firstLine="540"/>
        <w:jc w:val="both"/>
      </w:pPr>
      <w:r>
        <w:t>доходы от реализации и сдачи в аренду (наем) недвижимого имущества, транспортных и иных механических средств, средств переработки и хранения продуктов;</w:t>
      </w:r>
    </w:p>
    <w:p w:rsidR="00FB48CB" w:rsidRDefault="00FB48CB">
      <w:pPr>
        <w:pStyle w:val="ConsPlusNormal"/>
        <w:spacing w:before="220"/>
        <w:ind w:firstLine="540"/>
        <w:jc w:val="both"/>
      </w:pPr>
      <w:r>
        <w:t>доходы, полученные от реализации плодов и продукции личного подсобного хозяйства;</w:t>
      </w:r>
    </w:p>
    <w:p w:rsidR="00FB48CB" w:rsidRDefault="00FB48CB">
      <w:pPr>
        <w:pStyle w:val="ConsPlusNormal"/>
        <w:spacing w:before="220"/>
        <w:ind w:firstLine="540"/>
        <w:jc w:val="both"/>
      </w:pPr>
      <w:r>
        <w:t>получение алиментов членами семьи в соответствии с действующим законодательством;</w:t>
      </w:r>
    </w:p>
    <w:p w:rsidR="00FB48CB" w:rsidRDefault="00FB48CB">
      <w:pPr>
        <w:pStyle w:val="ConsPlusNormal"/>
        <w:spacing w:before="220"/>
        <w:ind w:firstLine="540"/>
        <w:jc w:val="both"/>
      </w:pPr>
      <w:r>
        <w:t>получение процентов по банковским вкладам;</w:t>
      </w:r>
    </w:p>
    <w:p w:rsidR="00FB48CB" w:rsidRDefault="00FB48CB">
      <w:pPr>
        <w:pStyle w:val="ConsPlusNormal"/>
        <w:spacing w:before="220"/>
        <w:ind w:firstLine="540"/>
        <w:jc w:val="both"/>
      </w:pPr>
      <w:r>
        <w:t>получение наследуемых и подаренных денежных средств;</w:t>
      </w:r>
    </w:p>
    <w:p w:rsidR="00FB48CB" w:rsidRDefault="00FB48CB">
      <w:pPr>
        <w:pStyle w:val="ConsPlusNormal"/>
        <w:spacing w:before="220"/>
        <w:ind w:firstLine="540"/>
        <w:jc w:val="both"/>
      </w:pPr>
      <w:r>
        <w:t>получение ежемесячного пожизненного содержания судей, вышедших в отставку;</w:t>
      </w:r>
    </w:p>
    <w:p w:rsidR="00FB48CB" w:rsidRDefault="00FB48CB">
      <w:pPr>
        <w:pStyle w:val="ConsPlusNormal"/>
        <w:spacing w:before="220"/>
        <w:ind w:firstLine="540"/>
        <w:jc w:val="both"/>
      </w:pPr>
      <w:proofErr w:type="gramStart"/>
      <w:r>
        <w:t>получение всех видов стипендий, выплачиваемых обучающимся в образовательных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компенсационных выплат названным категориям граждан в период нахождения их в академическом отпуске по медицинским показаниям;</w:t>
      </w:r>
      <w:proofErr w:type="gramEnd"/>
    </w:p>
    <w:p w:rsidR="00FB48CB" w:rsidRDefault="00FB48CB">
      <w:pPr>
        <w:pStyle w:val="ConsPlusNormal"/>
        <w:spacing w:before="220"/>
        <w:ind w:firstLine="540"/>
        <w:jc w:val="both"/>
      </w:pPr>
      <w:r>
        <w:t>получение сумм, равных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учреждениях;</w:t>
      </w:r>
    </w:p>
    <w:p w:rsidR="00FB48CB" w:rsidRDefault="00FB48CB">
      <w:pPr>
        <w:pStyle w:val="ConsPlusNormal"/>
        <w:spacing w:before="220"/>
        <w:ind w:firstLine="540"/>
        <w:jc w:val="both"/>
      </w:pPr>
      <w:r>
        <w:t>получение надбавок и доплат ко всем видам выплат и иных социальных выплат,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FB48CB" w:rsidRDefault="00FB48CB">
      <w:pPr>
        <w:pStyle w:val="ConsPlusNormal"/>
        <w:spacing w:before="220"/>
        <w:ind w:firstLine="540"/>
        <w:jc w:val="both"/>
      </w:pPr>
      <w:r>
        <w:t>получение денежных средств,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FB48CB" w:rsidRDefault="00FB48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48CB">
        <w:tc>
          <w:tcPr>
            <w:tcW w:w="60" w:type="dxa"/>
            <w:tcBorders>
              <w:top w:val="nil"/>
              <w:left w:val="nil"/>
              <w:bottom w:val="nil"/>
              <w:right w:val="nil"/>
            </w:tcBorders>
            <w:shd w:val="clear" w:color="auto" w:fill="CED3F1"/>
            <w:tcMar>
              <w:top w:w="0" w:type="dxa"/>
              <w:left w:w="0" w:type="dxa"/>
              <w:bottom w:w="0" w:type="dxa"/>
              <w:right w:w="0" w:type="dxa"/>
            </w:tcMar>
          </w:tcPr>
          <w:p w:rsidR="00FB48CB" w:rsidRDefault="00FB48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8CB" w:rsidRDefault="00FB48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8CB" w:rsidRDefault="00FB48CB">
            <w:pPr>
              <w:pStyle w:val="ConsPlusNormal"/>
              <w:jc w:val="both"/>
            </w:pPr>
            <w:proofErr w:type="spellStart"/>
            <w:r>
              <w:rPr>
                <w:color w:val="392C69"/>
              </w:rPr>
              <w:t>КонсультантПлюс</w:t>
            </w:r>
            <w:proofErr w:type="spellEnd"/>
            <w:r>
              <w:rPr>
                <w:color w:val="392C69"/>
              </w:rPr>
              <w:t>: примечание.</w:t>
            </w:r>
          </w:p>
          <w:p w:rsidR="00FB48CB" w:rsidRDefault="00FB48C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B48CB" w:rsidRDefault="00FB48CB">
            <w:pPr>
              <w:pStyle w:val="ConsPlusNormal"/>
            </w:pPr>
          </w:p>
        </w:tc>
      </w:tr>
    </w:tbl>
    <w:p w:rsidR="00FB48CB" w:rsidRDefault="00FB48CB">
      <w:pPr>
        <w:pStyle w:val="ConsPlusNormal"/>
        <w:spacing w:before="220"/>
        <w:ind w:firstLine="540"/>
        <w:jc w:val="both"/>
      </w:pPr>
      <w:r>
        <w:lastRenderedPageBreak/>
        <w:t>6.6. Заявитель несет ответственность за достоверность представленных сведений и документов.</w:t>
      </w:r>
    </w:p>
    <w:p w:rsidR="00FB48CB" w:rsidRDefault="00FB48CB">
      <w:pPr>
        <w:pStyle w:val="ConsPlusNormal"/>
        <w:spacing w:before="220"/>
        <w:ind w:firstLine="540"/>
        <w:jc w:val="both"/>
      </w:pPr>
      <w:r>
        <w:t>6.7. Документы, необходимые для предоставления государственной услуги, могут быть представлены как подлинные, так и копии, заверенные в установленном порядке. Копии документов заверяются ОСЗН после сверки их с подлинниками.</w:t>
      </w:r>
    </w:p>
    <w:p w:rsidR="00FB48CB" w:rsidRDefault="00FB48CB">
      <w:pPr>
        <w:pStyle w:val="ConsPlusNormal"/>
        <w:spacing w:before="220"/>
        <w:ind w:firstLine="540"/>
        <w:jc w:val="both"/>
      </w:pPr>
      <w:r>
        <w:t>6.8. В случае обращения представителя гражданина - предоставляется удостоверение личности и доверенность, оформленная в соответствии с законодательством Российской Федерации.</w:t>
      </w:r>
    </w:p>
    <w:p w:rsidR="00FB48CB" w:rsidRDefault="00FB48CB">
      <w:pPr>
        <w:pStyle w:val="ConsPlusNormal"/>
        <w:spacing w:before="220"/>
        <w:ind w:firstLine="540"/>
        <w:jc w:val="both"/>
      </w:pPr>
      <w:r>
        <w:t>6.9. Для получения государственной услуги заявитель выбирает форму предоставления государственной услуги:</w:t>
      </w:r>
    </w:p>
    <w:p w:rsidR="00FB48CB" w:rsidRDefault="00FB48CB">
      <w:pPr>
        <w:pStyle w:val="ConsPlusNormal"/>
        <w:spacing w:before="220"/>
        <w:ind w:firstLine="540"/>
        <w:jc w:val="both"/>
      </w:pPr>
      <w:r>
        <w:t>очная форма предоставления государственной услуги;</w:t>
      </w:r>
    </w:p>
    <w:p w:rsidR="00FB48CB" w:rsidRDefault="00FB48CB">
      <w:pPr>
        <w:pStyle w:val="ConsPlusNormal"/>
        <w:spacing w:before="220"/>
        <w:ind w:firstLine="540"/>
        <w:jc w:val="both"/>
      </w:pPr>
      <w:r>
        <w:t>заочная форма предоставления государственной услуги.</w:t>
      </w:r>
    </w:p>
    <w:p w:rsidR="00FB48CB" w:rsidRDefault="00FB48CB">
      <w:pPr>
        <w:pStyle w:val="ConsPlusNormal"/>
        <w:spacing w:before="220"/>
        <w:ind w:firstLine="540"/>
        <w:jc w:val="both"/>
      </w:pPr>
      <w:r>
        <w:t>Также выбирается вариант предоставления документов в бумажном, электронном виде.</w:t>
      </w:r>
    </w:p>
    <w:p w:rsidR="00FB48CB" w:rsidRDefault="00FB48CB">
      <w:pPr>
        <w:pStyle w:val="ConsPlusNormal"/>
        <w:spacing w:before="220"/>
        <w:ind w:firstLine="540"/>
        <w:jc w:val="both"/>
      </w:pPr>
      <w:r>
        <w:t>При выборе очной формы предоставления государственной услуги заявитель лично (или через доверенное лицо) обращается в ОСЗН, МФЦ.</w:t>
      </w:r>
    </w:p>
    <w:p w:rsidR="00FB48CB" w:rsidRDefault="00FB48CB">
      <w:pPr>
        <w:pStyle w:val="ConsPlusNormal"/>
        <w:spacing w:before="220"/>
        <w:ind w:firstLine="540"/>
        <w:jc w:val="both"/>
      </w:pPr>
      <w:r>
        <w:t>При выборе заочной формы предоставления государственной услуги заявитель выбирает вариант предоставления указанных документов и обращается в ОСЗН одним из следующих способов:</w:t>
      </w:r>
    </w:p>
    <w:p w:rsidR="00FB48CB" w:rsidRDefault="00FB48CB">
      <w:pPr>
        <w:pStyle w:val="ConsPlusNormal"/>
        <w:spacing w:before="220"/>
        <w:ind w:firstLine="540"/>
        <w:jc w:val="both"/>
      </w:pPr>
      <w:r>
        <w:t>по почте;</w:t>
      </w:r>
    </w:p>
    <w:p w:rsidR="00FB48CB" w:rsidRDefault="00FB48CB">
      <w:pPr>
        <w:pStyle w:val="ConsPlusNormal"/>
        <w:spacing w:before="220"/>
        <w:ind w:firstLine="540"/>
        <w:jc w:val="both"/>
      </w:pPr>
      <w:r>
        <w:t>с использованием электронной почты;</w:t>
      </w:r>
    </w:p>
    <w:p w:rsidR="00FB48CB" w:rsidRDefault="00FB48CB">
      <w:pPr>
        <w:pStyle w:val="ConsPlusNormal"/>
        <w:spacing w:before="220"/>
        <w:ind w:firstLine="540"/>
        <w:jc w:val="both"/>
      </w:pPr>
      <w:r>
        <w:t>через ЕПГУ.</w:t>
      </w:r>
    </w:p>
    <w:p w:rsidR="00FB48CB" w:rsidRDefault="00FB48CB">
      <w:pPr>
        <w:pStyle w:val="ConsPlusNormal"/>
        <w:spacing w:before="220"/>
        <w:ind w:firstLine="540"/>
        <w:jc w:val="both"/>
      </w:pPr>
      <w:r>
        <w:t>Документы для предоставления государственной услуги могут направляться в ОСЗН или МФЦ по почте, по электронной почте.</w:t>
      </w:r>
    </w:p>
    <w:p w:rsidR="00FB48CB" w:rsidRDefault="00FB48CB">
      <w:pPr>
        <w:pStyle w:val="ConsPlusNormal"/>
        <w:spacing w:before="220"/>
        <w:ind w:firstLine="540"/>
        <w:jc w:val="both"/>
      </w:pPr>
      <w:r>
        <w:t>При этом днем обращения за предоставлением государственной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3F1873" w:rsidRDefault="003F1873">
      <w:pPr>
        <w:pStyle w:val="ConsPlusNormal"/>
        <w:spacing w:before="220"/>
        <w:ind w:firstLine="540"/>
        <w:jc w:val="both"/>
      </w:pPr>
      <w:r w:rsidRPr="003F1873">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3F1873">
        <w:t>ии и ау</w:t>
      </w:r>
      <w:proofErr w:type="gramEnd"/>
      <w:r w:rsidRPr="003F1873">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48CB" w:rsidRDefault="00FB48CB">
      <w:pPr>
        <w:pStyle w:val="ConsPlusNormal"/>
        <w:spacing w:before="220"/>
        <w:ind w:firstLine="540"/>
        <w:jc w:val="both"/>
      </w:pPr>
      <w:r>
        <w:t>6.10. Заявление и документы (сведения), необходимые для предоставления государственной услуги, могут быть направлены в форме электронных документов.</w:t>
      </w:r>
    </w:p>
    <w:p w:rsidR="00FB48CB" w:rsidRDefault="00FB48CB">
      <w:pPr>
        <w:pStyle w:val="ConsPlusNormal"/>
        <w:spacing w:before="220"/>
        <w:ind w:firstLine="540"/>
        <w:jc w:val="both"/>
      </w:pPr>
      <w:r>
        <w:t>Заявления и документы, необходимые для предоставления государственной услуги, представляемые в форме электронных документов:</w:t>
      </w:r>
    </w:p>
    <w:p w:rsidR="00FB48CB" w:rsidRDefault="00FB48CB">
      <w:pPr>
        <w:pStyle w:val="ConsPlusNormal"/>
        <w:spacing w:before="220"/>
        <w:ind w:firstLine="540"/>
        <w:jc w:val="both"/>
      </w:pPr>
      <w:r>
        <w:t xml:space="preserve">подписываются в соответствии с требованиями Федерального </w:t>
      </w:r>
      <w:hyperlink r:id="rId22">
        <w:r>
          <w:rPr>
            <w:color w:val="0000FF"/>
          </w:rPr>
          <w:t>закона</w:t>
        </w:r>
      </w:hyperlink>
      <w:r>
        <w:t xml:space="preserve"> от 06.04.2011 N 63-ФЗ "Об электронной подписи" и </w:t>
      </w:r>
      <w:hyperlink r:id="rId23">
        <w:r>
          <w:rPr>
            <w:color w:val="0000FF"/>
          </w:rPr>
          <w:t>статей 21.1</w:t>
        </w:r>
      </w:hyperlink>
      <w:r>
        <w:t xml:space="preserve"> и </w:t>
      </w:r>
      <w:hyperlink r:id="rId24">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FB48CB" w:rsidRDefault="00FB48CB">
      <w:pPr>
        <w:pStyle w:val="ConsPlusNormal"/>
        <w:spacing w:before="220"/>
        <w:ind w:firstLine="540"/>
        <w:jc w:val="both"/>
      </w:pPr>
      <w:r>
        <w:t>представляются с использованием электронных носителей и (или) информационно-</w:t>
      </w:r>
      <w:r>
        <w:lastRenderedPageBreak/>
        <w:t>телекоммуникационных сетей общего пользования, включая сеть Интернет:</w:t>
      </w:r>
    </w:p>
    <w:p w:rsidR="00FB48CB" w:rsidRDefault="00FB48CB">
      <w:pPr>
        <w:pStyle w:val="ConsPlusNormal"/>
        <w:spacing w:before="220"/>
        <w:ind w:firstLine="540"/>
        <w:jc w:val="both"/>
      </w:pPr>
      <w:r>
        <w:t>лично или через представителя;</w:t>
      </w:r>
    </w:p>
    <w:p w:rsidR="00FB48CB" w:rsidRDefault="00FB48CB">
      <w:pPr>
        <w:pStyle w:val="ConsPlusNormal"/>
        <w:spacing w:before="220"/>
        <w:ind w:firstLine="540"/>
        <w:jc w:val="both"/>
      </w:pPr>
      <w:r>
        <w:t>посредством ЕПГУ.</w:t>
      </w:r>
    </w:p>
    <w:p w:rsidR="00FB48CB" w:rsidRDefault="00FB48CB">
      <w:pPr>
        <w:pStyle w:val="ConsPlusNormal"/>
        <w:spacing w:before="220"/>
        <w:ind w:firstLine="540"/>
        <w:jc w:val="both"/>
      </w:pPr>
      <w:r>
        <w:t>В случае если подача документов происходит посредством ЕПГУ, дополнительная подача таких документов в какой-либо иной форме не требуется.</w:t>
      </w:r>
    </w:p>
    <w:p w:rsidR="00FB48CB" w:rsidRDefault="00FB48CB">
      <w:pPr>
        <w:pStyle w:val="ConsPlusNormal"/>
        <w:spacing w:before="220"/>
        <w:ind w:firstLine="540"/>
        <w:jc w:val="both"/>
      </w:pPr>
      <w:bookmarkStart w:id="9" w:name="P240"/>
      <w:bookmarkEnd w:id="9"/>
      <w:r>
        <w:t>6.11. Требования к предоставляемым документам заявителем:</w:t>
      </w:r>
    </w:p>
    <w:p w:rsidR="00FB48CB" w:rsidRDefault="00FB48CB">
      <w:pPr>
        <w:pStyle w:val="ConsPlusNormal"/>
        <w:spacing w:before="220"/>
        <w:ind w:firstLine="540"/>
        <w:jc w:val="both"/>
      </w:pPr>
      <w:r>
        <w:t>документы не должны быть заполнены карандашом;</w:t>
      </w:r>
    </w:p>
    <w:p w:rsidR="00FB48CB" w:rsidRDefault="00FB48CB">
      <w:pPr>
        <w:pStyle w:val="ConsPlusNormal"/>
        <w:spacing w:before="220"/>
        <w:ind w:firstLine="540"/>
        <w:jc w:val="both"/>
      </w:pPr>
      <w:r>
        <w:t>документы не должны иметь серьезных повреждений, наличие которых не позволяет однозначно истолковать их содержание;</w:t>
      </w:r>
    </w:p>
    <w:p w:rsidR="00FB48CB" w:rsidRDefault="00FB48CB">
      <w:pPr>
        <w:pStyle w:val="ConsPlusNormal"/>
        <w:spacing w:before="220"/>
        <w:ind w:firstLine="540"/>
        <w:jc w:val="both"/>
      </w:pPr>
      <w:r>
        <w:t>представленные документы в установленных законодательством случаях должны быть скреплены печатями и иметь надлежащие подписи;</w:t>
      </w:r>
    </w:p>
    <w:p w:rsidR="00FB48CB" w:rsidRDefault="00FB48CB">
      <w:pPr>
        <w:pStyle w:val="ConsPlusNormal"/>
        <w:spacing w:before="220"/>
        <w:ind w:firstLine="540"/>
        <w:jc w:val="both"/>
      </w:pPr>
      <w:r>
        <w:t>тексты документов должны быть написаны разборчиво, наименования юридических лиц - без сокращения, с указанием их мест нахождения;</w:t>
      </w:r>
    </w:p>
    <w:p w:rsidR="00FB48CB" w:rsidRDefault="00FB48CB">
      <w:pPr>
        <w:pStyle w:val="ConsPlusNormal"/>
        <w:spacing w:before="220"/>
        <w:ind w:firstLine="540"/>
        <w:jc w:val="both"/>
      </w:pPr>
      <w:r>
        <w:t>в документах не должно быть подчисток, приписок, зачеркнутых слов и иных неоговоренных исправлений.</w:t>
      </w:r>
    </w:p>
    <w:p w:rsidR="00FB48CB" w:rsidRDefault="00FB48CB">
      <w:pPr>
        <w:pStyle w:val="ConsPlusNormal"/>
        <w:jc w:val="both"/>
      </w:pPr>
    </w:p>
    <w:p w:rsidR="00FB48CB" w:rsidRDefault="00FB48CB">
      <w:pPr>
        <w:pStyle w:val="ConsPlusTitle"/>
        <w:jc w:val="center"/>
        <w:outlineLvl w:val="2"/>
      </w:pPr>
      <w:bookmarkStart w:id="10" w:name="P247"/>
      <w:bookmarkEnd w:id="10"/>
      <w:r>
        <w:t>7. Исчерпывающий перечень документов,</w:t>
      </w:r>
    </w:p>
    <w:p w:rsidR="00FB48CB" w:rsidRDefault="00FB48CB">
      <w:pPr>
        <w:pStyle w:val="ConsPlusTitle"/>
        <w:jc w:val="center"/>
      </w:pPr>
      <w:proofErr w:type="gramStart"/>
      <w:r>
        <w:t>необходимых</w:t>
      </w:r>
      <w:proofErr w:type="gramEnd"/>
      <w:r>
        <w:t xml:space="preserve"> в соответствии с нормативными правовыми актами</w:t>
      </w:r>
    </w:p>
    <w:p w:rsidR="00FB48CB" w:rsidRDefault="00FB48CB">
      <w:pPr>
        <w:pStyle w:val="ConsPlusTitle"/>
        <w:jc w:val="center"/>
      </w:pPr>
      <w:r>
        <w:t>для предоставления государственной услуги, которые находятся</w:t>
      </w:r>
    </w:p>
    <w:p w:rsidR="00FB48CB" w:rsidRDefault="00FB48CB">
      <w:pPr>
        <w:pStyle w:val="ConsPlusTitle"/>
        <w:jc w:val="center"/>
      </w:pPr>
      <w:r>
        <w:t>в распоряжении государственных органов, органов местного</w:t>
      </w:r>
    </w:p>
    <w:p w:rsidR="00FB48CB" w:rsidRDefault="00FB48CB">
      <w:pPr>
        <w:pStyle w:val="ConsPlusTitle"/>
        <w:jc w:val="center"/>
      </w:pPr>
      <w:r>
        <w:t>самоуправления и иных органов, участвующих в предоставлении</w:t>
      </w:r>
    </w:p>
    <w:p w:rsidR="00FB48CB" w:rsidRDefault="00FB48CB">
      <w:pPr>
        <w:pStyle w:val="ConsPlusTitle"/>
        <w:jc w:val="center"/>
      </w:pPr>
      <w:r>
        <w:t>государственной услуги, и которые заявитель вправе</w:t>
      </w:r>
    </w:p>
    <w:p w:rsidR="00FB48CB" w:rsidRDefault="00FB48CB">
      <w:pPr>
        <w:pStyle w:val="ConsPlusTitle"/>
        <w:jc w:val="center"/>
      </w:pPr>
      <w:r>
        <w:t>представить</w:t>
      </w:r>
    </w:p>
    <w:p w:rsidR="00FB48CB" w:rsidRDefault="00FB48CB">
      <w:pPr>
        <w:pStyle w:val="ConsPlusNormal"/>
        <w:jc w:val="both"/>
      </w:pPr>
    </w:p>
    <w:p w:rsidR="00FB48CB" w:rsidRDefault="00FB48CB">
      <w:pPr>
        <w:pStyle w:val="ConsPlusNormal"/>
        <w:ind w:firstLine="540"/>
        <w:jc w:val="both"/>
      </w:pPr>
      <w:r>
        <w:t xml:space="preserve">7.1. </w:t>
      </w:r>
      <w:proofErr w:type="gramStart"/>
      <w:r>
        <w:t>ОСЗН или МФЦ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следующие документы, необходимые для предоставления государственной услуги:</w:t>
      </w:r>
      <w:proofErr w:type="gramEnd"/>
    </w:p>
    <w:p w:rsidR="00FB48CB" w:rsidRDefault="00FB48CB">
      <w:pPr>
        <w:pStyle w:val="ConsPlusNormal"/>
        <w:spacing w:before="220"/>
        <w:ind w:firstLine="540"/>
        <w:jc w:val="both"/>
      </w:pPr>
      <w:r>
        <w:t>о нахождении ребенка (детей) на полном государственном обеспечении и о периоде такого нахождения;</w:t>
      </w:r>
    </w:p>
    <w:p w:rsidR="00FB48CB" w:rsidRDefault="00FB48CB">
      <w:pPr>
        <w:pStyle w:val="ConsPlusNormal"/>
        <w:spacing w:before="220"/>
        <w:ind w:firstLine="540"/>
        <w:jc w:val="both"/>
      </w:pPr>
      <w:r>
        <w:t>о лишении родительских прав либо ограничении в родительских правах, об отмене усыновления;</w:t>
      </w:r>
    </w:p>
    <w:p w:rsidR="003F1873" w:rsidRDefault="003F1873" w:rsidP="003F1873">
      <w:pPr>
        <w:pStyle w:val="ConsPlusNormal"/>
        <w:spacing w:before="220"/>
        <w:ind w:firstLine="540"/>
        <w:jc w:val="both"/>
      </w:pPr>
      <w:bookmarkStart w:id="11" w:name="P258"/>
      <w:bookmarkEnd w:id="11"/>
      <w:r>
        <w:t>1) ОСЗН располагает информацией:</w:t>
      </w:r>
    </w:p>
    <w:p w:rsidR="003F1873" w:rsidRDefault="003F1873" w:rsidP="003F1873">
      <w:pPr>
        <w:pStyle w:val="ConsPlusNormal"/>
        <w:spacing w:before="220"/>
        <w:ind w:firstLine="540"/>
        <w:jc w:val="both"/>
      </w:pPr>
      <w:r>
        <w:t>о компенсации расходов на оплату жилого помещения и коммунальных услуг в виде ежемесячных денежных выплат льготным категориям граждан в соответствии с федеральным законодательством;</w:t>
      </w:r>
    </w:p>
    <w:p w:rsidR="003F1873" w:rsidRDefault="003F1873" w:rsidP="003F1873">
      <w:pPr>
        <w:pStyle w:val="ConsPlusNormal"/>
        <w:spacing w:before="220"/>
        <w:ind w:firstLine="540"/>
        <w:jc w:val="both"/>
      </w:pPr>
      <w:r>
        <w:t>о размере субсидии на оплату жилых помещений и коммунальных услуг;</w:t>
      </w:r>
    </w:p>
    <w:p w:rsidR="003F1873" w:rsidRDefault="003F1873" w:rsidP="003F1873">
      <w:pPr>
        <w:pStyle w:val="ConsPlusNormal"/>
        <w:spacing w:before="220"/>
        <w:ind w:firstLine="540"/>
        <w:jc w:val="both"/>
      </w:pPr>
      <w:r>
        <w:t>о выплатах, назначаемых в соответствии с областным законодательством:</w:t>
      </w:r>
    </w:p>
    <w:p w:rsidR="003F1873" w:rsidRDefault="003F1873" w:rsidP="003F1873">
      <w:pPr>
        <w:pStyle w:val="ConsPlusNormal"/>
        <w:spacing w:before="220"/>
        <w:ind w:firstLine="540"/>
        <w:jc w:val="both"/>
      </w:pPr>
      <w:r>
        <w:t xml:space="preserve">о пособии на ребенка, установленном Областным законом от 22.10.2004 № 176-ЗС «О </w:t>
      </w:r>
      <w:r>
        <w:lastRenderedPageBreak/>
        <w:t>пособии на ребенка гражданам, проживающим на территории Ростовской области»;</w:t>
      </w:r>
    </w:p>
    <w:p w:rsidR="003F1873" w:rsidRDefault="003F1873" w:rsidP="003F1873">
      <w:pPr>
        <w:pStyle w:val="ConsPlusNormal"/>
        <w:spacing w:before="220"/>
        <w:ind w:firstLine="540"/>
        <w:jc w:val="both"/>
      </w:pPr>
      <w:r>
        <w:t>о ежемесячной денежной выплате на детей первого-второго года жизни из малоимущих семей, установленной Областным законом от 22.10.2004 № 165-ЗС «О социальной поддержке детства в Ростовской области»;</w:t>
      </w:r>
    </w:p>
    <w:p w:rsidR="003F1873" w:rsidRDefault="003F1873" w:rsidP="003F1873">
      <w:pPr>
        <w:pStyle w:val="ConsPlusNormal"/>
        <w:spacing w:before="220"/>
        <w:ind w:firstLine="540"/>
        <w:jc w:val="both"/>
      </w:pPr>
      <w:r>
        <w:t>о ежемесячной денежной выплате на полноценное питание беременным женщинам из малоимущих семей, кормящим матерям и детям в возрасте до трех лет из малоимущих семей, установленной Областным законом от 22.10.2004 № 165-ЗС «О социальной поддержке детства в Ростовской области»;</w:t>
      </w:r>
    </w:p>
    <w:p w:rsidR="003F1873" w:rsidRDefault="003F1873" w:rsidP="003F1873">
      <w:pPr>
        <w:pStyle w:val="ConsPlusNormal"/>
        <w:spacing w:before="220"/>
        <w:ind w:firstLine="540"/>
        <w:jc w:val="both"/>
      </w:pPr>
      <w:r>
        <w:t>о ежемесячной денежной выплате на детей из многодетных семей, установленной Областным законом от 22.10.2004 № 165-ЗС «О социальной поддержке детства в Ростовской области»;</w:t>
      </w:r>
    </w:p>
    <w:p w:rsidR="003F1873" w:rsidRDefault="003F1873" w:rsidP="003F1873">
      <w:pPr>
        <w:pStyle w:val="ConsPlusNormal"/>
        <w:spacing w:before="220"/>
        <w:ind w:firstLine="540"/>
        <w:jc w:val="both"/>
      </w:pPr>
      <w:r>
        <w:t>об адресной социальной выплате в связи с ростом тарифов на оплату жилья и коммунальных услуг, установленной Областным законом от 22.10.2004 № 174-ЗС «Об адресной социальной помощи в Ростовской области»;</w:t>
      </w:r>
    </w:p>
    <w:p w:rsidR="003F1873" w:rsidRDefault="003F1873" w:rsidP="003F1873">
      <w:pPr>
        <w:pStyle w:val="ConsPlusNormal"/>
        <w:spacing w:before="220"/>
        <w:ind w:firstLine="540"/>
        <w:jc w:val="both"/>
      </w:pPr>
      <w:r>
        <w:t>о компенсации расходов на оплату жилого помещения и коммунальных услуг в виде ежемесячных денежных выплат льготным категориям граждан в соответствии с областным законодательством;</w:t>
      </w:r>
    </w:p>
    <w:p w:rsidR="00FB48CB" w:rsidRDefault="003F1873" w:rsidP="003F1873">
      <w:pPr>
        <w:pStyle w:val="ConsPlusNormal"/>
        <w:spacing w:before="220"/>
        <w:ind w:firstLine="540"/>
        <w:jc w:val="both"/>
      </w:pPr>
      <w:r>
        <w:t>о неполучении другим родителем (усыновителем) ЕДВ или о прекращении предоставления ЕДВ при перемене лицом, претендующим на назначение ЕДВ, места жительства или места пребывания;</w:t>
      </w:r>
      <w:r w:rsidR="00FB48CB">
        <w:t>2) от органов образования:</w:t>
      </w:r>
    </w:p>
    <w:p w:rsidR="00FB48CB" w:rsidRDefault="00FB48CB">
      <w:pPr>
        <w:pStyle w:val="ConsPlusNormal"/>
        <w:spacing w:before="220"/>
        <w:ind w:firstLine="540"/>
        <w:jc w:val="both"/>
      </w:pPr>
      <w:r>
        <w:t>о размере выплаты ежемесячного денежного вознаграждения, причитающегося приемным родителям;</w:t>
      </w:r>
    </w:p>
    <w:p w:rsidR="00FB48CB" w:rsidRDefault="00FB48CB">
      <w:pPr>
        <w:pStyle w:val="ConsPlusNormal"/>
        <w:spacing w:before="220"/>
        <w:ind w:firstLine="540"/>
        <w:jc w:val="both"/>
      </w:pPr>
      <w:r>
        <w:t>о денежных средствах, выплачиваемых опекуну (попечителю) на содержание лиц, находящихся под опекой (попечительством);</w:t>
      </w:r>
    </w:p>
    <w:p w:rsidR="00FB48CB" w:rsidRDefault="00FB48CB">
      <w:pPr>
        <w:pStyle w:val="ConsPlusNormal"/>
        <w:spacing w:before="220"/>
        <w:ind w:firstLine="540"/>
        <w:jc w:val="both"/>
      </w:pPr>
      <w:r>
        <w:t>3) от органов занятости населения:</w:t>
      </w:r>
    </w:p>
    <w:p w:rsidR="00FB48CB" w:rsidRDefault="00FB48CB">
      <w:pPr>
        <w:pStyle w:val="ConsPlusNormal"/>
        <w:spacing w:before="220"/>
        <w:ind w:firstLine="540"/>
        <w:jc w:val="both"/>
      </w:pPr>
      <w:r>
        <w:t>о размере выплат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rsidR="00FB48CB" w:rsidRDefault="00FB48CB">
      <w:pPr>
        <w:pStyle w:val="ConsPlusNormal"/>
        <w:spacing w:before="220"/>
        <w:ind w:firstLine="540"/>
        <w:jc w:val="both"/>
      </w:pPr>
      <w:r>
        <w:t>об отсутствии выплат всех видов пособий по безработице и других выплат безработным;</w:t>
      </w:r>
    </w:p>
    <w:p w:rsidR="003F1873" w:rsidRDefault="003F1873" w:rsidP="003F1873">
      <w:pPr>
        <w:pStyle w:val="ConsPlusNormal"/>
        <w:spacing w:before="220"/>
        <w:ind w:firstLine="540"/>
        <w:jc w:val="both"/>
      </w:pPr>
      <w:r>
        <w:t>4) от отделения Фонда пенсионного и социального страхования Российской Федерации по Ростовской области:</w:t>
      </w:r>
    </w:p>
    <w:p w:rsidR="003F1873" w:rsidRDefault="003F1873" w:rsidP="003F1873">
      <w:pPr>
        <w:pStyle w:val="ConsPlusNormal"/>
        <w:spacing w:before="220"/>
        <w:ind w:firstLine="540"/>
        <w:jc w:val="both"/>
      </w:pPr>
      <w:r>
        <w:t>о выплате всех видов пенсий, компенсационных выплат и ежемесячных доплат к пенсиям, ежемесячных денежных выплат, предусмотренных федеральными законами, и набора социальных услуг, предоставляемых в соответствии с Федеральным законом от 17.07.1999 № 178-ФЗ «О государственной социальной помощи», в случае если гражданин или члены его семьи являются пенсионерами;</w:t>
      </w:r>
    </w:p>
    <w:p w:rsidR="003F1873" w:rsidRDefault="003F1873" w:rsidP="003F1873">
      <w:pPr>
        <w:pStyle w:val="ConsPlusNormal"/>
        <w:spacing w:before="220"/>
        <w:ind w:firstLine="540"/>
        <w:jc w:val="both"/>
      </w:pPr>
      <w:r>
        <w:t>о номере индивидуального лицевого счета застрахованного лица в системе обязательного пенсионного страхования Российской Федерации гражданина, членов семьи, совместно зарегистрированных с гражданином;</w:t>
      </w:r>
    </w:p>
    <w:p w:rsidR="003F1873" w:rsidRDefault="003F1873" w:rsidP="003F1873">
      <w:pPr>
        <w:pStyle w:val="ConsPlusNormal"/>
        <w:spacing w:before="220"/>
        <w:ind w:firstLine="540"/>
        <w:jc w:val="both"/>
      </w:pPr>
      <w:proofErr w:type="gramStart"/>
      <w:r>
        <w:t xml:space="preserve">о ежемесячных компенсационных выплатах неработающим трудоспособным лицам, осуществляющим уход за инвалидом I группы, ребенком-инвалидом в возрасте до 18 лет, а также </w:t>
      </w:r>
      <w:r>
        <w:lastRenderedPageBreak/>
        <w:t>за престарелым, нуждающимся по заключению лечебной организации в постоянном постороннем уходе либо достигшим возраста 80 лет;</w:t>
      </w:r>
      <w:proofErr w:type="gramEnd"/>
    </w:p>
    <w:p w:rsidR="003F1873" w:rsidRDefault="003F1873" w:rsidP="003F1873">
      <w:pPr>
        <w:pStyle w:val="ConsPlusNormal"/>
        <w:spacing w:before="220"/>
        <w:ind w:firstLine="540"/>
        <w:jc w:val="both"/>
      </w:pPr>
      <w:r>
        <w:t>о ежемесячной страховой выплате по обязательному социальному страхованию от несчастных случаев на производстве и профессиональных заболеваний;</w:t>
      </w:r>
    </w:p>
    <w:p w:rsidR="003F1873" w:rsidRDefault="003F1873" w:rsidP="003F1873">
      <w:pPr>
        <w:pStyle w:val="ConsPlusNormal"/>
        <w:spacing w:before="220"/>
        <w:ind w:firstLine="540"/>
        <w:jc w:val="both"/>
      </w:pPr>
      <w:r>
        <w:t>о выплате пособия по временной нетрудоспособности;</w:t>
      </w:r>
    </w:p>
    <w:p w:rsidR="003F1873" w:rsidRDefault="003F1873" w:rsidP="003F1873">
      <w:pPr>
        <w:pStyle w:val="ConsPlusNormal"/>
        <w:spacing w:before="220"/>
        <w:ind w:firstLine="540"/>
        <w:jc w:val="both"/>
      </w:pPr>
      <w:r>
        <w:t>о выплате пособия по беременности и родам;</w:t>
      </w:r>
    </w:p>
    <w:p w:rsidR="003F1873" w:rsidRDefault="003F1873" w:rsidP="003F1873">
      <w:pPr>
        <w:pStyle w:val="ConsPlusNormal"/>
        <w:spacing w:before="220"/>
        <w:ind w:firstLine="540"/>
        <w:jc w:val="both"/>
      </w:pPr>
      <w:r>
        <w:t>о выплате ежемесячного пособия женщине, вставшей на учет в медицинской организации в ранние сроки беременности;</w:t>
      </w:r>
    </w:p>
    <w:p w:rsidR="003F1873" w:rsidRDefault="003F1873" w:rsidP="003F1873">
      <w:pPr>
        <w:pStyle w:val="ConsPlusNormal"/>
        <w:spacing w:before="220"/>
        <w:ind w:firstLine="540"/>
        <w:jc w:val="both"/>
      </w:pPr>
      <w:r>
        <w:t>о выплате ежемесячного пособия на ребенка военнослужащего, проходящего военную службу по призыву;</w:t>
      </w:r>
    </w:p>
    <w:p w:rsidR="003F1873" w:rsidRDefault="003F1873" w:rsidP="003F1873">
      <w:pPr>
        <w:pStyle w:val="ConsPlusNormal"/>
        <w:spacing w:before="220"/>
        <w:ind w:firstLine="540"/>
        <w:jc w:val="both"/>
      </w:pPr>
      <w:r>
        <w:t>о выплате единовременного пособия при рождении ребенка;</w:t>
      </w:r>
    </w:p>
    <w:p w:rsidR="003F1873" w:rsidRDefault="003F1873" w:rsidP="003F1873">
      <w:pPr>
        <w:pStyle w:val="ConsPlusNormal"/>
        <w:spacing w:before="220"/>
        <w:ind w:firstLine="540"/>
        <w:jc w:val="both"/>
      </w:pPr>
      <w:r>
        <w:t>о выплате ежемесячного пособия по уходу за ребенком;</w:t>
      </w:r>
    </w:p>
    <w:p w:rsidR="003F1873" w:rsidRDefault="003F1873" w:rsidP="003F1873">
      <w:pPr>
        <w:pStyle w:val="ConsPlusNormal"/>
        <w:spacing w:before="220"/>
        <w:ind w:firstLine="540"/>
        <w:jc w:val="both"/>
      </w:pPr>
      <w:r>
        <w:t>о выплате ежемесячной компенсационной выплаты гражданам, состоящим в трудовых отношениях на условиях найма и находящимся в отпуске по уходу за ребенком до достижения им 3-летнего возраста;</w:t>
      </w:r>
    </w:p>
    <w:p w:rsidR="003F1873" w:rsidRDefault="003F1873" w:rsidP="003F1873">
      <w:pPr>
        <w:pStyle w:val="ConsPlusNormal"/>
        <w:spacing w:before="220"/>
        <w:ind w:firstLine="540"/>
        <w:jc w:val="both"/>
      </w:pPr>
      <w:r>
        <w:t>о компенсационных выплатах в связи с расходами на оплату жилых помещений, коммунальных и других видов услуг членам семей погибших (умерших) военнослужащих и сотрудников некоторых федеральных органов исполнительной власти;</w:t>
      </w:r>
    </w:p>
    <w:p w:rsidR="003F1873" w:rsidRDefault="003F1873" w:rsidP="003F1873">
      <w:pPr>
        <w:pStyle w:val="ConsPlusNormal"/>
        <w:spacing w:before="220"/>
        <w:ind w:firstLine="540"/>
        <w:jc w:val="both"/>
      </w:pPr>
      <w:proofErr w:type="gramStart"/>
      <w:r>
        <w:t>о ежемесячной денежной компенсации в возмещение вреда военнослужащим, ставшим инвалидами вследствие военной травмы, и членам семьи, потерявшим кормильца из числа указанных граждан, пенсионное обеспечение которых осуществляется Фондом пенсионного и социального страхования Российской Федерации, установленная Федеральным законом от 07.11.2011 № 306-ФЗ «О денежном довольствии военнослужащих и предоставлении им отдельных выплат»;</w:t>
      </w:r>
      <w:proofErr w:type="gramEnd"/>
    </w:p>
    <w:p w:rsidR="003F1873" w:rsidRDefault="003F1873" w:rsidP="003F1873">
      <w:pPr>
        <w:pStyle w:val="ConsPlusNormal"/>
        <w:spacing w:before="220"/>
        <w:ind w:firstLine="540"/>
        <w:jc w:val="both"/>
      </w:pPr>
      <w:proofErr w:type="gramStart"/>
      <w:r>
        <w:t>о ежемесячной денежной выплате, установленной в соответствии с Законом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Федеральными законами от 12.01.1995 № 5-ФЗ «О ветеранах», от 24.11.1995 № 181-ФЗ «О социальной защите инвалидов в Российской Федерации» и от 10.01.2002 № 2-ФЗ «О социальных гарантиях гражданам, подвергшимся радиационному воздействию вследствие ядерных испыта</w:t>
      </w:r>
      <w:r>
        <w:t>ний на Семипалатинском полигоне</w:t>
      </w:r>
      <w:r>
        <w:t>;</w:t>
      </w:r>
      <w:proofErr w:type="gramEnd"/>
    </w:p>
    <w:p w:rsidR="00FB48CB" w:rsidRDefault="003F1873">
      <w:pPr>
        <w:pStyle w:val="ConsPlusNormal"/>
        <w:spacing w:before="220"/>
        <w:ind w:firstLine="540"/>
        <w:jc w:val="both"/>
      </w:pPr>
      <w:r>
        <w:t>5</w:t>
      </w:r>
      <w:r w:rsidR="00FB48CB">
        <w:t>) от Министерства внутренних дел Российской Федерации (далее - МВД):</w:t>
      </w:r>
    </w:p>
    <w:p w:rsidR="00FB48CB" w:rsidRDefault="00FB48CB">
      <w:pPr>
        <w:pStyle w:val="ConsPlusNormal"/>
        <w:spacing w:before="220"/>
        <w:ind w:firstLine="540"/>
        <w:jc w:val="both"/>
      </w:pPr>
      <w:proofErr w:type="gramStart"/>
      <w:r>
        <w:t>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roofErr w:type="gramEnd"/>
    </w:p>
    <w:p w:rsidR="00FB48CB" w:rsidRDefault="00FB48CB">
      <w:pPr>
        <w:pStyle w:val="ConsPlusNormal"/>
        <w:spacing w:before="220"/>
        <w:ind w:firstLine="540"/>
        <w:jc w:val="both"/>
      </w:pPr>
      <w:r>
        <w:t>о получении, назначении, прекращении выплат или неполучении пенсии лицом, проходившим службу в органах внутренних дел Российской Федерации, в случае если гражданин или члены его семьи являются пенсионерами МВД;</w:t>
      </w:r>
    </w:p>
    <w:p w:rsidR="00FB48CB" w:rsidRDefault="00FB48CB">
      <w:pPr>
        <w:pStyle w:val="ConsPlusNormal"/>
        <w:spacing w:before="220"/>
        <w:ind w:firstLine="540"/>
        <w:jc w:val="both"/>
      </w:pPr>
      <w:r>
        <w:t xml:space="preserve">справку органа, осуществляющего пенсионное обеспечение гражданина, содержащую </w:t>
      </w:r>
      <w:r>
        <w:lastRenderedPageBreak/>
        <w:t>сведения об общей сумме материального обеспечения пенсионера, в случае если гражданин или члены его семьи являются пенсионерами МВД;</w:t>
      </w:r>
    </w:p>
    <w:p w:rsidR="00FB48CB" w:rsidRDefault="00FB48CB">
      <w:pPr>
        <w:pStyle w:val="ConsPlusNormal"/>
        <w:spacing w:before="220"/>
        <w:ind w:firstLine="540"/>
        <w:jc w:val="both"/>
      </w:pPr>
      <w:r>
        <w:t xml:space="preserve">о размере выплат государственных пенсий, пособий и компенсаций лицам, проходившим службу в органах по </w:t>
      </w:r>
      <w:proofErr w:type="gramStart"/>
      <w:r>
        <w:t>контролю за</w:t>
      </w:r>
      <w:proofErr w:type="gramEnd"/>
      <w:r>
        <w:t xml:space="preserve"> оборотом наркотических средств и психотропных веществ, в случае если гражданин или члены его семьи являются пенсионерами указанных органов;</w:t>
      </w:r>
    </w:p>
    <w:p w:rsidR="00FB48CB" w:rsidRDefault="003F1873">
      <w:pPr>
        <w:pStyle w:val="ConsPlusNormal"/>
        <w:spacing w:before="220"/>
        <w:ind w:firstLine="540"/>
        <w:jc w:val="both"/>
      </w:pPr>
      <w:r>
        <w:t>6</w:t>
      </w:r>
      <w:r w:rsidR="00FB48CB">
        <w:t>) от Министерства обороны Российской Федерации (далее - министерство обороны):</w:t>
      </w:r>
    </w:p>
    <w:p w:rsidR="00FB48CB" w:rsidRDefault="00FB48CB">
      <w:pPr>
        <w:pStyle w:val="ConsPlusNormal"/>
        <w:spacing w:before="220"/>
        <w:ind w:firstLine="540"/>
        <w:jc w:val="both"/>
      </w:pPr>
      <w:r>
        <w:t>о размере получаемой пенсии военнослужащих и сумм денежных выплат, установленных в соответствии с законодательством Российской Федерации, в случае если гражданин или члены его семьи являются пенсионерами министерства обороны;</w:t>
      </w:r>
    </w:p>
    <w:p w:rsidR="00FB48CB" w:rsidRDefault="00FB48CB">
      <w:pPr>
        <w:pStyle w:val="ConsPlusNormal"/>
        <w:spacing w:before="220"/>
        <w:ind w:firstLine="540"/>
        <w:jc w:val="both"/>
      </w:pPr>
      <w:r>
        <w:t>о размере ежемесячного пособия супругам военнослужащих;</w:t>
      </w:r>
    </w:p>
    <w:p w:rsidR="00FB48CB" w:rsidRDefault="00FB48CB">
      <w:pPr>
        <w:pStyle w:val="ConsPlusNormal"/>
        <w:spacing w:before="220"/>
        <w:ind w:firstLine="540"/>
        <w:jc w:val="both"/>
      </w:pPr>
      <w:r>
        <w:t>подтверждающие факт прохождения военной службы или увольнения с военной службы военнослужащих, проходящих военную службу по контракту;</w:t>
      </w:r>
    </w:p>
    <w:p w:rsidR="00FB48CB" w:rsidRDefault="00FB48CB">
      <w:pPr>
        <w:pStyle w:val="ConsPlusNormal"/>
        <w:spacing w:before="220"/>
        <w:ind w:firstLine="540"/>
        <w:jc w:val="both"/>
      </w:pPr>
      <w:r>
        <w:t>о выплате ежемесячного пособия на ребенка военнослужащего, проходящего военную службу по призыву;</w:t>
      </w:r>
    </w:p>
    <w:p w:rsidR="00FB48CB" w:rsidRDefault="003F1873">
      <w:pPr>
        <w:pStyle w:val="ConsPlusNormal"/>
        <w:spacing w:before="220"/>
        <w:ind w:firstLine="540"/>
        <w:jc w:val="both"/>
      </w:pPr>
      <w:r>
        <w:t>7</w:t>
      </w:r>
      <w:r w:rsidR="00FB48CB">
        <w:t>) от Федеральной службы безопасности Российской Федерации (далее - ФСБ):</w:t>
      </w:r>
    </w:p>
    <w:p w:rsidR="00FB48CB" w:rsidRDefault="00FB48CB">
      <w:pPr>
        <w:pStyle w:val="ConsPlusNormal"/>
        <w:spacing w:before="220"/>
        <w:ind w:firstLine="540"/>
        <w:jc w:val="both"/>
      </w:pPr>
      <w:r>
        <w:t>о размере получаемой пенсии и других выплат, в случае если гражданин или члены его семьи являются пенсионерами ФСБ;</w:t>
      </w:r>
    </w:p>
    <w:p w:rsidR="00FB48CB" w:rsidRDefault="003F1873">
      <w:pPr>
        <w:pStyle w:val="ConsPlusNormal"/>
        <w:spacing w:before="220"/>
        <w:ind w:firstLine="540"/>
        <w:jc w:val="both"/>
      </w:pPr>
      <w:r>
        <w:t>8</w:t>
      </w:r>
      <w:r w:rsidR="00FB48CB">
        <w:t>) от Федеральной службы исполнения наказаний Российской Федерации (далее - ФСИН России):</w:t>
      </w:r>
    </w:p>
    <w:p w:rsidR="00FB48CB" w:rsidRDefault="00FB48CB">
      <w:pPr>
        <w:pStyle w:val="ConsPlusNormal"/>
        <w:spacing w:before="220"/>
        <w:ind w:firstLine="540"/>
        <w:jc w:val="both"/>
      </w:pPr>
      <w:r>
        <w:t>о размере выплат пенсионерам, состоящим на учете в отделе пенсионного обслуживания ФСИН России, в случае если гражданин или члены его семьи являются пенсионерами ФСИН России;</w:t>
      </w:r>
    </w:p>
    <w:p w:rsidR="00FB48CB" w:rsidRDefault="003F1873">
      <w:pPr>
        <w:pStyle w:val="ConsPlusNormal"/>
        <w:spacing w:before="220"/>
        <w:ind w:firstLine="540"/>
        <w:jc w:val="both"/>
      </w:pPr>
      <w:r>
        <w:t>9</w:t>
      </w:r>
      <w:r w:rsidR="00FB48CB">
        <w:t>) от Федеральной службы судебных приставов Российской Федерации (далее - ФССП):</w:t>
      </w:r>
    </w:p>
    <w:p w:rsidR="00FB48CB" w:rsidRDefault="00FB48CB">
      <w:pPr>
        <w:pStyle w:val="ConsPlusNormal"/>
        <w:spacing w:before="220"/>
        <w:ind w:firstLine="540"/>
        <w:jc w:val="both"/>
      </w:pPr>
      <w:r>
        <w:t>о размере выплат пенсионерам, состоящим на учете в управлении Федеральной службы судебных приставов России (включая надбавки и доплаты), в случае если гражданин или члены его семьи являются пенсионерами ФССП;</w:t>
      </w:r>
    </w:p>
    <w:p w:rsidR="00FB48CB" w:rsidRDefault="003F1873">
      <w:pPr>
        <w:pStyle w:val="ConsPlusNormal"/>
        <w:spacing w:before="220"/>
        <w:ind w:firstLine="540"/>
        <w:jc w:val="both"/>
      </w:pPr>
      <w:bookmarkStart w:id="12" w:name="P308"/>
      <w:bookmarkEnd w:id="12"/>
      <w:r>
        <w:t>10</w:t>
      </w:r>
      <w:r w:rsidR="00FB48CB">
        <w:t>) от Федеральной налоговой службы (далее - ФНС):</w:t>
      </w:r>
    </w:p>
    <w:p w:rsidR="00FB48CB" w:rsidRDefault="00FB48CB">
      <w:pPr>
        <w:pStyle w:val="ConsPlusNormal"/>
        <w:spacing w:before="220"/>
        <w:ind w:firstLine="540"/>
        <w:jc w:val="both"/>
      </w:pPr>
      <w:r>
        <w:t>сведения о доходах лица, являющегося индивидуальным предпринимателем, по форме 3-НДФЛ;</w:t>
      </w:r>
    </w:p>
    <w:p w:rsidR="00FB48CB" w:rsidRDefault="003F1873">
      <w:pPr>
        <w:pStyle w:val="ConsPlusNormal"/>
        <w:spacing w:before="220"/>
        <w:ind w:firstLine="540"/>
        <w:jc w:val="both"/>
      </w:pPr>
      <w:r>
        <w:t>11</w:t>
      </w:r>
      <w:r w:rsidR="00FB48CB">
        <w:t>) из ЕГР ЗАГС:</w:t>
      </w:r>
    </w:p>
    <w:p w:rsidR="00FB48CB" w:rsidRDefault="00FB48CB">
      <w:pPr>
        <w:pStyle w:val="ConsPlusNormal"/>
        <w:spacing w:before="220"/>
        <w:ind w:firstLine="540"/>
        <w:jc w:val="both"/>
      </w:pPr>
      <w:r>
        <w:t>сведения о государственной регистрации рождения ребенка (детей), заключения (расторжения) брака, содержащиеся в ЕГР ЗАГС, в случае несоответствия фамилии родителя и ребенка (детей);</w:t>
      </w:r>
    </w:p>
    <w:p w:rsidR="00FB48CB" w:rsidRDefault="00FB48CB">
      <w:pPr>
        <w:pStyle w:val="ConsPlusNormal"/>
        <w:spacing w:before="220"/>
        <w:ind w:firstLine="540"/>
        <w:jc w:val="both"/>
      </w:pPr>
      <w:r>
        <w:t>сведения о государственной регистрации смерти, содержащиеся в ЕГР ЗАГС, в случае смерти предыдущего ребенка (предыдущих детей).</w:t>
      </w:r>
    </w:p>
    <w:p w:rsidR="00FB48CB" w:rsidRDefault="00FB48CB">
      <w:pPr>
        <w:pStyle w:val="ConsPlusNormal"/>
        <w:jc w:val="both"/>
      </w:pPr>
      <w:r>
        <w:t>(</w:t>
      </w:r>
      <w:proofErr w:type="spellStart"/>
      <w:r>
        <w:t>пп</w:t>
      </w:r>
      <w:proofErr w:type="spellEnd"/>
      <w:r>
        <w:t xml:space="preserve">. 12 </w:t>
      </w:r>
      <w:proofErr w:type="gramStart"/>
      <w:r>
        <w:t>введен</w:t>
      </w:r>
      <w:proofErr w:type="gramEnd"/>
      <w:r>
        <w:t xml:space="preserve"> </w:t>
      </w:r>
      <w:hyperlink r:id="rId25">
        <w:r>
          <w:rPr>
            <w:color w:val="0000FF"/>
          </w:rPr>
          <w:t>постановлением</w:t>
        </w:r>
      </w:hyperlink>
      <w:r>
        <w:t xml:space="preserve"> </w:t>
      </w:r>
      <w:proofErr w:type="spellStart"/>
      <w:r>
        <w:t>минтруда</w:t>
      </w:r>
      <w:proofErr w:type="spellEnd"/>
      <w:r>
        <w:t xml:space="preserve"> Ростовской обл. от 30.11.2021 N 48)</w:t>
      </w:r>
    </w:p>
    <w:p w:rsidR="00FB48CB" w:rsidRDefault="00FB48CB">
      <w:pPr>
        <w:pStyle w:val="ConsPlusNormal"/>
        <w:spacing w:before="220"/>
        <w:ind w:firstLine="540"/>
        <w:jc w:val="both"/>
      </w:pPr>
      <w:bookmarkStart w:id="13" w:name="P314"/>
      <w:bookmarkEnd w:id="13"/>
      <w:r>
        <w:t xml:space="preserve">7.2. </w:t>
      </w:r>
      <w:proofErr w:type="gramStart"/>
      <w:r>
        <w:t xml:space="preserve">ОСЗН запрашивает в рамках межведомственного информационного взаимодействия с соблюдением норм законодательства Российской Федерации о защите персональных данных у органа, уполномоченного на осуществление функций по контролю и надзору в сфере миграции, </w:t>
      </w:r>
      <w:r>
        <w:lastRenderedPageBreak/>
        <w:t>на бумажном носителе или в электронном виде сведения о регистрации по месту жительства (пребывания) гражданина, претендующего на предоставление услуги, и членов его семьи.</w:t>
      </w:r>
      <w:proofErr w:type="gramEnd"/>
    </w:p>
    <w:p w:rsidR="00FB48CB" w:rsidRDefault="00FB48CB">
      <w:pPr>
        <w:pStyle w:val="ConsPlusNormal"/>
        <w:spacing w:before="220"/>
        <w:ind w:firstLine="540"/>
        <w:jc w:val="both"/>
      </w:pPr>
      <w:r>
        <w:t xml:space="preserve">7.3. Гражданин вправе по своей инициативе представить сведения и документы, указанные в </w:t>
      </w:r>
      <w:hyperlink w:anchor="P258">
        <w:r>
          <w:rPr>
            <w:color w:val="0000FF"/>
          </w:rPr>
          <w:t>подпунктах 1</w:t>
        </w:r>
      </w:hyperlink>
      <w:r>
        <w:t xml:space="preserve"> - </w:t>
      </w:r>
      <w:hyperlink w:anchor="P308">
        <w:r>
          <w:rPr>
            <w:color w:val="0000FF"/>
          </w:rPr>
          <w:t>11 пункта 7.1</w:t>
        </w:r>
      </w:hyperlink>
      <w:r>
        <w:t xml:space="preserve"> и </w:t>
      </w:r>
      <w:hyperlink w:anchor="P314">
        <w:r>
          <w:rPr>
            <w:color w:val="0000FF"/>
          </w:rPr>
          <w:t>пункте 7.2</w:t>
        </w:r>
      </w:hyperlink>
      <w:r>
        <w:t xml:space="preserve"> настоящего подраздела. Непредставление заявителем указанных документов не является основанием для отказа в предоставлении государственной услуги.</w:t>
      </w:r>
    </w:p>
    <w:p w:rsidR="00FB48CB" w:rsidRDefault="00FB48CB">
      <w:pPr>
        <w:pStyle w:val="ConsPlusNormal"/>
        <w:jc w:val="both"/>
      </w:pPr>
    </w:p>
    <w:p w:rsidR="00FB48CB" w:rsidRDefault="00FB48CB">
      <w:pPr>
        <w:pStyle w:val="ConsPlusTitle"/>
        <w:jc w:val="center"/>
        <w:outlineLvl w:val="2"/>
      </w:pPr>
      <w:r>
        <w:t>8. Указание на запрет требовать от заявителя</w:t>
      </w:r>
    </w:p>
    <w:p w:rsidR="00FB48CB" w:rsidRDefault="00FB48CB">
      <w:pPr>
        <w:pStyle w:val="ConsPlusNormal"/>
        <w:jc w:val="both"/>
      </w:pPr>
    </w:p>
    <w:p w:rsidR="00FB48CB" w:rsidRDefault="00FB48CB">
      <w:pPr>
        <w:pStyle w:val="ConsPlusNormal"/>
        <w:ind w:firstLine="540"/>
        <w:jc w:val="both"/>
      </w:pPr>
      <w:r>
        <w:t>При предоставлении государственной услуги запрещено требовать от заявителя:</w:t>
      </w:r>
    </w:p>
    <w:p w:rsidR="00FB48CB" w:rsidRDefault="00FB48CB">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48CB" w:rsidRDefault="00FB48CB">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r>
          <w:rPr>
            <w:color w:val="0000FF"/>
          </w:rPr>
          <w:t>части 6 статьи 7</w:t>
        </w:r>
      </w:hyperlink>
      <w:r>
        <w:t xml:space="preserve"> Федерального закона от 27.07.2010 N 210-ФЗ;</w:t>
      </w:r>
      <w:proofErr w:type="gramEnd"/>
    </w:p>
    <w:p w:rsidR="00FB48CB" w:rsidRDefault="00FB48CB">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27">
        <w:r>
          <w:rPr>
            <w:color w:val="0000FF"/>
          </w:rPr>
          <w:t>пунктом 4 части 1 статьи 7</w:t>
        </w:r>
      </w:hyperlink>
      <w:r>
        <w:t xml:space="preserve"> Федерального закона от 27.07.2010 N 210-ФЗ;</w:t>
      </w:r>
    </w:p>
    <w:p w:rsidR="00FB48CB" w:rsidRDefault="00FB48CB">
      <w:pPr>
        <w:pStyle w:val="ConsPlusNormal"/>
        <w:spacing w:before="220"/>
        <w:ind w:firstLine="540"/>
        <w:jc w:val="both"/>
      </w:pPr>
      <w:r>
        <w:t>при осуществлении записи на прием в электронном виде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48CB" w:rsidRDefault="00FB48CB">
      <w:pPr>
        <w:pStyle w:val="ConsPlusNormal"/>
        <w:spacing w:before="220"/>
        <w:ind w:firstLine="54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B48CB" w:rsidRDefault="00FB48CB">
      <w:pPr>
        <w:pStyle w:val="ConsPlusNormal"/>
        <w:jc w:val="both"/>
      </w:pPr>
      <w:r>
        <w:t xml:space="preserve">(абзац введен </w:t>
      </w:r>
      <w:hyperlink r:id="rId29">
        <w:r>
          <w:rPr>
            <w:color w:val="0000FF"/>
          </w:rPr>
          <w:t>постановлением</w:t>
        </w:r>
      </w:hyperlink>
      <w:r>
        <w:t xml:space="preserve"> </w:t>
      </w:r>
      <w:proofErr w:type="spellStart"/>
      <w:r>
        <w:t>минтруда</w:t>
      </w:r>
      <w:proofErr w:type="spellEnd"/>
      <w:r>
        <w:t xml:space="preserve"> Ростовской обл. от 30.11.2021 N 48)</w:t>
      </w:r>
    </w:p>
    <w:p w:rsidR="00FB48CB" w:rsidRDefault="00FB48CB">
      <w:pPr>
        <w:pStyle w:val="ConsPlusNormal"/>
        <w:jc w:val="both"/>
      </w:pPr>
    </w:p>
    <w:p w:rsidR="00FB48CB" w:rsidRDefault="00FB48CB">
      <w:pPr>
        <w:pStyle w:val="ConsPlusTitle"/>
        <w:jc w:val="center"/>
        <w:outlineLvl w:val="2"/>
      </w:pPr>
      <w:bookmarkStart w:id="14" w:name="P327"/>
      <w:bookmarkEnd w:id="14"/>
      <w:r>
        <w:t>9. Исчерпывающий перечень оснований для отказа</w:t>
      </w:r>
    </w:p>
    <w:p w:rsidR="00FB48CB" w:rsidRDefault="00FB48CB">
      <w:pPr>
        <w:pStyle w:val="ConsPlusTitle"/>
        <w:jc w:val="center"/>
      </w:pPr>
      <w:r>
        <w:t>в приеме документов, необходимых для предоставления</w:t>
      </w:r>
    </w:p>
    <w:p w:rsidR="00FB48CB" w:rsidRDefault="00FB48CB">
      <w:pPr>
        <w:pStyle w:val="ConsPlusTitle"/>
        <w:jc w:val="center"/>
      </w:pPr>
      <w:r>
        <w:t>государственной услуги</w:t>
      </w:r>
    </w:p>
    <w:p w:rsidR="00FB48CB" w:rsidRDefault="00FB48CB">
      <w:pPr>
        <w:pStyle w:val="ConsPlusNormal"/>
        <w:jc w:val="both"/>
      </w:pPr>
    </w:p>
    <w:p w:rsidR="00FB48CB" w:rsidRDefault="00FB48CB">
      <w:pPr>
        <w:pStyle w:val="ConsPlusNormal"/>
        <w:ind w:firstLine="540"/>
        <w:jc w:val="both"/>
      </w:pPr>
      <w:r>
        <w:t>ОСЗН или МФЦ отказывает в приеме документов по следующим основаниям:</w:t>
      </w:r>
    </w:p>
    <w:p w:rsidR="00FB48CB" w:rsidRDefault="00FB48CB">
      <w:pPr>
        <w:pStyle w:val="ConsPlusNormal"/>
        <w:spacing w:before="220"/>
        <w:ind w:firstLine="540"/>
        <w:jc w:val="both"/>
      </w:pPr>
      <w:r>
        <w:t>отказ обратившегося лица предъявить документ, удостоверяющий его личность;</w:t>
      </w:r>
    </w:p>
    <w:p w:rsidR="00FB48CB" w:rsidRDefault="00FB48CB">
      <w:pPr>
        <w:pStyle w:val="ConsPlusNormal"/>
        <w:spacing w:before="220"/>
        <w:ind w:firstLine="540"/>
        <w:jc w:val="both"/>
      </w:pPr>
      <w:r>
        <w:t>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FB48CB" w:rsidRDefault="00FB48CB">
      <w:pPr>
        <w:pStyle w:val="ConsPlusNormal"/>
        <w:spacing w:before="220"/>
        <w:ind w:firstLine="540"/>
        <w:jc w:val="both"/>
      </w:pPr>
      <w:r>
        <w:t>отсутствие в заявлении фамилии, имени, отчества обратившегося, почтового адреса;</w:t>
      </w:r>
    </w:p>
    <w:p w:rsidR="00FB48CB" w:rsidRDefault="00FB48CB">
      <w:pPr>
        <w:pStyle w:val="ConsPlusNormal"/>
        <w:spacing w:before="220"/>
        <w:ind w:firstLine="540"/>
        <w:jc w:val="both"/>
      </w:pPr>
      <w:r>
        <w:t xml:space="preserve">представление документов, представление которых заявителем обязательно и указанных в </w:t>
      </w:r>
      <w:hyperlink w:anchor="P149">
        <w:r>
          <w:rPr>
            <w:color w:val="0000FF"/>
          </w:rPr>
          <w:t>подразделе 6</w:t>
        </w:r>
      </w:hyperlink>
      <w:r>
        <w:t xml:space="preserve"> настоящего раздела, за исключением документов, запрашиваемых в </w:t>
      </w:r>
      <w:hyperlink w:anchor="P247">
        <w:r>
          <w:rPr>
            <w:color w:val="0000FF"/>
          </w:rPr>
          <w:t>подразделе 7</w:t>
        </w:r>
      </w:hyperlink>
      <w:r>
        <w:t xml:space="preserve"> настоящего раздела, а также при предъявлении документов с серьезными повреждениями, не позволяющими однозначно истолковать их содержание;</w:t>
      </w:r>
    </w:p>
    <w:p w:rsidR="00FB48CB" w:rsidRDefault="00FB48CB">
      <w:pPr>
        <w:pStyle w:val="ConsPlusNormal"/>
        <w:spacing w:before="220"/>
        <w:ind w:firstLine="540"/>
        <w:jc w:val="both"/>
      </w:pPr>
      <w:r>
        <w:t>случаи, если текст письменного заявления не поддается прочтению.</w:t>
      </w:r>
    </w:p>
    <w:p w:rsidR="00FB48CB" w:rsidRDefault="00FB48CB">
      <w:pPr>
        <w:pStyle w:val="ConsPlusNormal"/>
        <w:spacing w:before="220"/>
        <w:ind w:firstLine="540"/>
        <w:jc w:val="both"/>
      </w:pPr>
      <w:r>
        <w:t xml:space="preserve">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FB48CB" w:rsidRDefault="00FB48CB">
      <w:pPr>
        <w:pStyle w:val="ConsPlusNormal"/>
        <w:jc w:val="both"/>
      </w:pPr>
    </w:p>
    <w:p w:rsidR="00FB48CB" w:rsidRDefault="00FB48CB">
      <w:pPr>
        <w:pStyle w:val="ConsPlusTitle"/>
        <w:jc w:val="center"/>
        <w:outlineLvl w:val="2"/>
      </w:pPr>
      <w:r>
        <w:t>10. Исчерпывающий перечень оснований для приостановления</w:t>
      </w:r>
    </w:p>
    <w:p w:rsidR="00FB48CB" w:rsidRDefault="00FB48CB">
      <w:pPr>
        <w:pStyle w:val="ConsPlusTitle"/>
        <w:jc w:val="center"/>
      </w:pPr>
      <w:r>
        <w:t>или отказа в предоставлении государственной услуги</w:t>
      </w:r>
    </w:p>
    <w:p w:rsidR="00FB48CB" w:rsidRDefault="00FB48CB">
      <w:pPr>
        <w:pStyle w:val="ConsPlusNormal"/>
        <w:jc w:val="both"/>
      </w:pPr>
    </w:p>
    <w:p w:rsidR="00FB48CB" w:rsidRDefault="00FB48CB">
      <w:pPr>
        <w:pStyle w:val="ConsPlusNormal"/>
        <w:ind w:firstLine="540"/>
        <w:jc w:val="both"/>
      </w:pPr>
      <w:r>
        <w:t>Перечень оснований для приостановления государственной услуги действующим законодательством не предусмотрен.</w:t>
      </w:r>
    </w:p>
    <w:p w:rsidR="00FB48CB" w:rsidRDefault="00FB48CB">
      <w:pPr>
        <w:pStyle w:val="ConsPlusNormal"/>
        <w:spacing w:before="220"/>
        <w:ind w:firstLine="540"/>
        <w:jc w:val="both"/>
      </w:pPr>
      <w:r>
        <w:t>Основания для отказа в предоставлении государственной услуги:</w:t>
      </w:r>
    </w:p>
    <w:p w:rsidR="00FB48CB" w:rsidRDefault="00FB48CB">
      <w:pPr>
        <w:pStyle w:val="ConsPlusNormal"/>
        <w:spacing w:before="220"/>
        <w:ind w:firstLine="540"/>
        <w:jc w:val="both"/>
      </w:pPr>
      <w:r>
        <w:t xml:space="preserve">отсутствие права у заявителя на получение ЕДВ в соответствии с </w:t>
      </w:r>
      <w:hyperlink w:anchor="P51">
        <w:r>
          <w:rPr>
            <w:color w:val="0000FF"/>
          </w:rPr>
          <w:t>подразделом 2 раздела I</w:t>
        </w:r>
      </w:hyperlink>
      <w:r>
        <w:t xml:space="preserve"> административного регламента;</w:t>
      </w:r>
    </w:p>
    <w:p w:rsidR="00FB48CB" w:rsidRDefault="00FB48CB">
      <w:pPr>
        <w:pStyle w:val="ConsPlusNormal"/>
        <w:spacing w:before="220"/>
        <w:ind w:firstLine="540"/>
        <w:jc w:val="both"/>
      </w:pPr>
      <w:r>
        <w:t>случаи, когда среднедушевой доход семьи превышает величину прожиточного минимума в целом по Ростовской области в расчете на душу населения;</w:t>
      </w:r>
    </w:p>
    <w:p w:rsidR="00FB48CB" w:rsidRDefault="00FB48CB">
      <w:pPr>
        <w:pStyle w:val="ConsPlusNormal"/>
        <w:spacing w:before="220"/>
        <w:ind w:firstLine="540"/>
        <w:jc w:val="both"/>
      </w:pPr>
      <w:r>
        <w:t xml:space="preserve">несоответствие документов, представленных заявителем требованиям, указанным в </w:t>
      </w:r>
      <w:hyperlink w:anchor="P240">
        <w:r>
          <w:rPr>
            <w:color w:val="0000FF"/>
          </w:rPr>
          <w:t>пункте 6.11 подраздела 6</w:t>
        </w:r>
      </w:hyperlink>
      <w:r>
        <w:t xml:space="preserve"> настоящего раздела;</w:t>
      </w:r>
    </w:p>
    <w:p w:rsidR="00FB48CB" w:rsidRDefault="00FB48CB">
      <w:pPr>
        <w:pStyle w:val="ConsPlusNormal"/>
        <w:spacing w:before="220"/>
        <w:ind w:firstLine="540"/>
        <w:jc w:val="both"/>
      </w:pPr>
      <w:r>
        <w:t>нахождение третьего ребенка или последующих детей на полном государственном обеспечении либо их смерть;</w:t>
      </w:r>
    </w:p>
    <w:p w:rsidR="00FB48CB" w:rsidRDefault="00FB48CB">
      <w:pPr>
        <w:pStyle w:val="ConsPlusNormal"/>
        <w:spacing w:before="220"/>
        <w:ind w:firstLine="540"/>
        <w:jc w:val="both"/>
      </w:pPr>
      <w:r>
        <w:t>лишение родительских прав либо ограничение в родительских правах граждан, претендующих на назначение ЕДВ или получающих ЕДВ;</w:t>
      </w:r>
    </w:p>
    <w:p w:rsidR="00FB48CB" w:rsidRDefault="00FB48CB">
      <w:pPr>
        <w:pStyle w:val="ConsPlusNormal"/>
        <w:spacing w:before="220"/>
        <w:ind w:firstLine="540"/>
        <w:jc w:val="both"/>
      </w:pPr>
      <w:r>
        <w:t>предоставление заявителем неполного пакета документов;</w:t>
      </w:r>
    </w:p>
    <w:p w:rsidR="00FB48CB" w:rsidRDefault="00FB48CB">
      <w:pPr>
        <w:pStyle w:val="ConsPlusNormal"/>
        <w:spacing w:before="220"/>
        <w:ind w:firstLine="540"/>
        <w:jc w:val="both"/>
      </w:pPr>
      <w:r>
        <w:t xml:space="preserve">случаи, когда заявителю назначена и выплачивается государственная услуга в соответствии со </w:t>
      </w:r>
      <w:hyperlink r:id="rId30">
        <w:r>
          <w:rPr>
            <w:color w:val="0000FF"/>
          </w:rPr>
          <w:t>статьей 12</w:t>
        </w:r>
      </w:hyperlink>
      <w:r>
        <w:t xml:space="preserve"> Областного закона от 22.10.2004 N 165-ЗС "О социальной поддержке детства в Ростовской области";</w:t>
      </w:r>
    </w:p>
    <w:p w:rsidR="00FB48CB" w:rsidRDefault="00FB48CB">
      <w:pPr>
        <w:pStyle w:val="ConsPlusNormal"/>
        <w:spacing w:before="220"/>
        <w:ind w:firstLine="540"/>
        <w:jc w:val="both"/>
      </w:pPr>
      <w:r>
        <w:t xml:space="preserve">абзац утратил силу. - </w:t>
      </w:r>
      <w:hyperlink r:id="rId31">
        <w:r>
          <w:rPr>
            <w:color w:val="0000FF"/>
          </w:rPr>
          <w:t>Постановление</w:t>
        </w:r>
      </w:hyperlink>
      <w:r>
        <w:t xml:space="preserve"> </w:t>
      </w:r>
      <w:proofErr w:type="spellStart"/>
      <w:r>
        <w:t>минтруда</w:t>
      </w:r>
      <w:proofErr w:type="spellEnd"/>
      <w:r>
        <w:t xml:space="preserve"> Ростовской обл. от 30.11.2021 N 48;</w:t>
      </w:r>
    </w:p>
    <w:p w:rsidR="00FB48CB" w:rsidRDefault="00FB48CB">
      <w:pPr>
        <w:pStyle w:val="ConsPlusNormal"/>
        <w:spacing w:before="220"/>
        <w:ind w:firstLine="540"/>
        <w:jc w:val="both"/>
      </w:pPr>
      <w:r>
        <w:t>случаи, если в отношении гражданина, претендующего на назначение ЕДВ, или получателя ЕДВ отменено усыновление ребенка.</w:t>
      </w:r>
    </w:p>
    <w:p w:rsidR="00FB48CB" w:rsidRDefault="00FB48CB">
      <w:pPr>
        <w:pStyle w:val="ConsPlusNormal"/>
        <w:spacing w:before="220"/>
        <w:ind w:firstLine="540"/>
        <w:jc w:val="both"/>
      </w:pPr>
      <w:r>
        <w:t xml:space="preserve">Не допускается отказ в предоставлении государственной услуги, в случае если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FB48CB" w:rsidRDefault="00FB48CB">
      <w:pPr>
        <w:pStyle w:val="ConsPlusNormal"/>
        <w:jc w:val="both"/>
      </w:pPr>
    </w:p>
    <w:p w:rsidR="00FB48CB" w:rsidRDefault="00FB48CB">
      <w:pPr>
        <w:pStyle w:val="ConsPlusTitle"/>
        <w:jc w:val="center"/>
        <w:outlineLvl w:val="2"/>
      </w:pPr>
      <w:r>
        <w:t>11. Перечень услуг, которые являются необходимыми</w:t>
      </w:r>
    </w:p>
    <w:p w:rsidR="00FB48CB" w:rsidRDefault="00FB48C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FB48CB" w:rsidRDefault="00FB48CB">
      <w:pPr>
        <w:pStyle w:val="ConsPlusNormal"/>
        <w:jc w:val="both"/>
      </w:pPr>
    </w:p>
    <w:p w:rsidR="00FB48CB" w:rsidRDefault="00FB48CB">
      <w:pPr>
        <w:pStyle w:val="ConsPlusNormal"/>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FB48CB" w:rsidRDefault="00FB48CB">
      <w:pPr>
        <w:pStyle w:val="ConsPlusNormal"/>
        <w:jc w:val="both"/>
      </w:pPr>
    </w:p>
    <w:p w:rsidR="00FB48CB" w:rsidRDefault="00FB48CB">
      <w:pPr>
        <w:pStyle w:val="ConsPlusTitle"/>
        <w:jc w:val="center"/>
        <w:outlineLvl w:val="2"/>
      </w:pPr>
      <w:r>
        <w:t>12. Порядок, размер и основания взимания</w:t>
      </w:r>
    </w:p>
    <w:p w:rsidR="00FB48CB" w:rsidRDefault="00FB48CB">
      <w:pPr>
        <w:pStyle w:val="ConsPlusTitle"/>
        <w:jc w:val="center"/>
      </w:pPr>
      <w:r>
        <w:lastRenderedPageBreak/>
        <w:t>государственной пошлины или иной платы, взимаемой</w:t>
      </w:r>
    </w:p>
    <w:p w:rsidR="00FB48CB" w:rsidRDefault="00FB48CB">
      <w:pPr>
        <w:pStyle w:val="ConsPlusTitle"/>
        <w:jc w:val="center"/>
      </w:pPr>
      <w:r>
        <w:t>за предоставление государственной услуги</w:t>
      </w:r>
    </w:p>
    <w:p w:rsidR="00FB48CB" w:rsidRDefault="00FB48CB">
      <w:pPr>
        <w:pStyle w:val="ConsPlusNormal"/>
        <w:jc w:val="both"/>
      </w:pPr>
    </w:p>
    <w:p w:rsidR="00FB48CB" w:rsidRDefault="00FB48CB">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FB48CB" w:rsidRDefault="00FB48CB">
      <w:pPr>
        <w:pStyle w:val="ConsPlusNormal"/>
        <w:spacing w:before="220"/>
        <w:ind w:firstLine="540"/>
        <w:jc w:val="both"/>
      </w:pPr>
      <w:r>
        <w:t>Взимание платы за действия, связанные с организацией предоставления услуги в МФЦ, запрещается.</w:t>
      </w:r>
    </w:p>
    <w:p w:rsidR="00FB48CB" w:rsidRDefault="00FB48CB">
      <w:pPr>
        <w:pStyle w:val="ConsPlusNormal"/>
        <w:jc w:val="both"/>
      </w:pPr>
    </w:p>
    <w:p w:rsidR="00FB48CB" w:rsidRDefault="00FB48CB">
      <w:pPr>
        <w:pStyle w:val="ConsPlusTitle"/>
        <w:jc w:val="center"/>
        <w:outlineLvl w:val="2"/>
      </w:pPr>
      <w:r>
        <w:t>13. Порядок, размер и основания взимания платы</w:t>
      </w:r>
    </w:p>
    <w:p w:rsidR="00FB48CB" w:rsidRDefault="00FB48CB">
      <w:pPr>
        <w:pStyle w:val="ConsPlusTitle"/>
        <w:jc w:val="center"/>
      </w:pPr>
      <w:r>
        <w:t>за предоставление услуг, которые являются необходимыми</w:t>
      </w:r>
    </w:p>
    <w:p w:rsidR="00FB48CB" w:rsidRDefault="00FB48C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FB48CB" w:rsidRDefault="00FB48CB">
      <w:pPr>
        <w:pStyle w:val="ConsPlusTitle"/>
        <w:jc w:val="center"/>
      </w:pPr>
      <w:r>
        <w:t>включая информацию о методике расчета размера такой платы</w:t>
      </w:r>
    </w:p>
    <w:p w:rsidR="00FB48CB" w:rsidRDefault="00FB48CB">
      <w:pPr>
        <w:pStyle w:val="ConsPlusNormal"/>
        <w:jc w:val="both"/>
      </w:pPr>
    </w:p>
    <w:p w:rsidR="00FB48CB" w:rsidRDefault="00FB48CB">
      <w:pPr>
        <w:pStyle w:val="ConsPlusNormal"/>
        <w:ind w:firstLine="540"/>
        <w:jc w:val="both"/>
      </w:pPr>
      <w:r>
        <w:t>В связи с отсутствием необходимых и обязательных услуг для предоставления государственной услуги государственная пошлина или иная плата не взимается.</w:t>
      </w:r>
    </w:p>
    <w:p w:rsidR="00FB48CB" w:rsidRDefault="00FB48CB">
      <w:pPr>
        <w:pStyle w:val="ConsPlusNormal"/>
        <w:jc w:val="both"/>
      </w:pPr>
    </w:p>
    <w:p w:rsidR="00FB48CB" w:rsidRDefault="00FB48CB">
      <w:pPr>
        <w:pStyle w:val="ConsPlusTitle"/>
        <w:jc w:val="center"/>
        <w:outlineLvl w:val="2"/>
      </w:pPr>
      <w:r>
        <w:t>14. Максимальный срок ожидания в очереди</w:t>
      </w:r>
    </w:p>
    <w:p w:rsidR="00FB48CB" w:rsidRDefault="00FB48CB">
      <w:pPr>
        <w:pStyle w:val="ConsPlusTitle"/>
        <w:jc w:val="center"/>
      </w:pPr>
      <w:r>
        <w:t>при подаче запроса о предоставлении государственной услуги,</w:t>
      </w:r>
    </w:p>
    <w:p w:rsidR="00FB48CB" w:rsidRDefault="00FB48CB">
      <w:pPr>
        <w:pStyle w:val="ConsPlusTitle"/>
        <w:jc w:val="center"/>
      </w:pPr>
      <w:r>
        <w:t>услуги, предоставляемой организацией, участвующей</w:t>
      </w:r>
    </w:p>
    <w:p w:rsidR="00FB48CB" w:rsidRDefault="00FB48CB">
      <w:pPr>
        <w:pStyle w:val="ConsPlusTitle"/>
        <w:jc w:val="center"/>
      </w:pPr>
      <w:r>
        <w:t>в предоставлении государственной услуги, и при получении</w:t>
      </w:r>
    </w:p>
    <w:p w:rsidR="00FB48CB" w:rsidRDefault="00FB48CB">
      <w:pPr>
        <w:pStyle w:val="ConsPlusTitle"/>
        <w:jc w:val="center"/>
      </w:pPr>
      <w:r>
        <w:t>результата предоставления таких услуг</w:t>
      </w:r>
    </w:p>
    <w:p w:rsidR="00FB48CB" w:rsidRDefault="00FB48CB">
      <w:pPr>
        <w:pStyle w:val="ConsPlusNormal"/>
        <w:jc w:val="both"/>
      </w:pPr>
    </w:p>
    <w:p w:rsidR="00FB48CB" w:rsidRDefault="00FB48CB">
      <w:pPr>
        <w:pStyle w:val="ConsPlusNormal"/>
        <w:ind w:firstLine="540"/>
        <w:jc w:val="both"/>
      </w:pPr>
      <w:r>
        <w:t>При личном обращении в ОСЗН или МФЦ время ожидания в очереди при подаче запроса о предоставлении государственной услуги и при получении ее результата не должно превышать 15 минут.</w:t>
      </w:r>
    </w:p>
    <w:p w:rsidR="00FB48CB" w:rsidRDefault="00FB48CB">
      <w:pPr>
        <w:pStyle w:val="ConsPlusNormal"/>
        <w:jc w:val="both"/>
      </w:pPr>
    </w:p>
    <w:p w:rsidR="00FB48CB" w:rsidRDefault="00FB48CB">
      <w:pPr>
        <w:pStyle w:val="ConsPlusTitle"/>
        <w:jc w:val="center"/>
        <w:outlineLvl w:val="2"/>
      </w:pPr>
      <w:r>
        <w:t>15. Срок и порядок регистрации запроса заявителя</w:t>
      </w:r>
    </w:p>
    <w:p w:rsidR="00FB48CB" w:rsidRDefault="00FB48CB">
      <w:pPr>
        <w:pStyle w:val="ConsPlusTitle"/>
        <w:jc w:val="center"/>
      </w:pPr>
      <w:r>
        <w:t>о предоставлении государственной услуги и услуги,</w:t>
      </w:r>
    </w:p>
    <w:p w:rsidR="00FB48CB" w:rsidRDefault="00FB48CB">
      <w:pPr>
        <w:pStyle w:val="ConsPlusTitle"/>
        <w:jc w:val="center"/>
      </w:pPr>
      <w:r>
        <w:t>предоставляемой организацией, участвующей в предоставлении</w:t>
      </w:r>
    </w:p>
    <w:p w:rsidR="00FB48CB" w:rsidRDefault="00FB48CB">
      <w:pPr>
        <w:pStyle w:val="ConsPlusTitle"/>
        <w:jc w:val="center"/>
      </w:pPr>
      <w:r>
        <w:t>государственной услуги, в том числе в электронной форме</w:t>
      </w:r>
    </w:p>
    <w:p w:rsidR="00FB48CB" w:rsidRDefault="00FB48CB">
      <w:pPr>
        <w:pStyle w:val="ConsPlusNormal"/>
        <w:jc w:val="both"/>
      </w:pPr>
    </w:p>
    <w:p w:rsidR="00FB48CB" w:rsidRDefault="00FB48CB">
      <w:pPr>
        <w:pStyle w:val="ConsPlusNormal"/>
        <w:ind w:firstLine="540"/>
        <w:jc w:val="both"/>
      </w:pPr>
      <w:r>
        <w:t xml:space="preserve">Заявление о предоставлении государственной услуги, поданное при личном обращении гражданина в ОСЗН, регистрируется в день приема указанного заявления в </w:t>
      </w:r>
      <w:hyperlink w:anchor="P1158">
        <w:r>
          <w:rPr>
            <w:color w:val="0000FF"/>
          </w:rPr>
          <w:t>журнале</w:t>
        </w:r>
      </w:hyperlink>
      <w:r>
        <w:t xml:space="preserve"> регистраций заявлений граждан согласно приложению N 3 к административному регламенту.</w:t>
      </w:r>
    </w:p>
    <w:p w:rsidR="00FB48CB" w:rsidRDefault="00FB48CB">
      <w:pPr>
        <w:pStyle w:val="ConsPlusNormal"/>
        <w:spacing w:before="220"/>
        <w:ind w:firstLine="54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B48CB" w:rsidRDefault="00FB48CB">
      <w:pPr>
        <w:pStyle w:val="ConsPlusNormal"/>
        <w:spacing w:before="220"/>
        <w:ind w:firstLine="540"/>
        <w:jc w:val="both"/>
      </w:pPr>
      <w:r>
        <w:t>Регистрация документов заявителя о предоставлении государственной услуги, направленных в электронном виде с использованием ЕПГУ, осуществляется в день их поступления в ОСЗН, МФЦ либо на следующий рабочий день в случае поступления документов по окончании рабочего времени ОСЗН, МФЦ.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 МФЦ, следующий за выходным или нерабочим праздничным днем.</w:t>
      </w:r>
    </w:p>
    <w:p w:rsidR="00FB48CB" w:rsidRDefault="00FB48CB">
      <w:pPr>
        <w:pStyle w:val="ConsPlusNormal"/>
        <w:spacing w:before="220"/>
        <w:ind w:firstLine="540"/>
        <w:jc w:val="both"/>
      </w:pPr>
      <w:r>
        <w:t>При направлении заявления через ЕПГУ регистрация электронного заявления производится в автоматическом режиме и не требует участия работника ОСЗН, МФЦ.</w:t>
      </w:r>
    </w:p>
    <w:p w:rsidR="00FB48CB" w:rsidRDefault="00FB48CB">
      <w:pPr>
        <w:pStyle w:val="ConsPlusNormal"/>
        <w:jc w:val="both"/>
      </w:pPr>
    </w:p>
    <w:p w:rsidR="00FB48CB" w:rsidRDefault="00FB48CB">
      <w:pPr>
        <w:pStyle w:val="ConsPlusTitle"/>
        <w:jc w:val="center"/>
        <w:outlineLvl w:val="2"/>
      </w:pPr>
      <w:r>
        <w:t>16. Требования к помещениям, в которых предоставляется</w:t>
      </w:r>
    </w:p>
    <w:p w:rsidR="00FB48CB" w:rsidRDefault="00FB48CB">
      <w:pPr>
        <w:pStyle w:val="ConsPlusTitle"/>
        <w:jc w:val="center"/>
      </w:pPr>
      <w:r>
        <w:t>государственная услуга, к залу ожидания, местам</w:t>
      </w:r>
    </w:p>
    <w:p w:rsidR="00FB48CB" w:rsidRDefault="00FB48CB">
      <w:pPr>
        <w:pStyle w:val="ConsPlusTitle"/>
        <w:jc w:val="center"/>
      </w:pPr>
      <w:r>
        <w:t xml:space="preserve">для заполнения запросов о предоставлении </w:t>
      </w:r>
      <w:proofErr w:type="gramStart"/>
      <w:r>
        <w:t>государственной</w:t>
      </w:r>
      <w:proofErr w:type="gramEnd"/>
    </w:p>
    <w:p w:rsidR="00FB48CB" w:rsidRDefault="00FB48CB">
      <w:pPr>
        <w:pStyle w:val="ConsPlusTitle"/>
        <w:jc w:val="center"/>
      </w:pPr>
      <w:r>
        <w:lastRenderedPageBreak/>
        <w:t>услуги, информационным стендам с образцами их заполнения</w:t>
      </w:r>
    </w:p>
    <w:p w:rsidR="00FB48CB" w:rsidRDefault="00FB48CB">
      <w:pPr>
        <w:pStyle w:val="ConsPlusTitle"/>
        <w:jc w:val="center"/>
      </w:pPr>
      <w:r>
        <w:t>и перечнем документов, необходимых для предоставления</w:t>
      </w:r>
    </w:p>
    <w:p w:rsidR="00FB48CB" w:rsidRDefault="00FB48CB">
      <w:pPr>
        <w:pStyle w:val="ConsPlusTitle"/>
        <w:jc w:val="center"/>
      </w:pPr>
      <w:r>
        <w:t>государственной услуги, размещению и оформлению визуальной,</w:t>
      </w:r>
    </w:p>
    <w:p w:rsidR="00FB48CB" w:rsidRDefault="00FB48CB">
      <w:pPr>
        <w:pStyle w:val="ConsPlusTitle"/>
        <w:jc w:val="center"/>
      </w:pPr>
      <w:r>
        <w:t>текстовой и мультимедийной информации о порядке</w:t>
      </w:r>
    </w:p>
    <w:p w:rsidR="00FB48CB" w:rsidRDefault="00FB48CB">
      <w:pPr>
        <w:pStyle w:val="ConsPlusTitle"/>
        <w:jc w:val="center"/>
      </w:pPr>
      <w:r>
        <w:t>предоставления услуги, в том числе к обеспечению доступности</w:t>
      </w:r>
    </w:p>
    <w:p w:rsidR="00FB48CB" w:rsidRDefault="00FB48CB">
      <w:pPr>
        <w:pStyle w:val="ConsPlusTitle"/>
        <w:jc w:val="center"/>
      </w:pPr>
      <w:r>
        <w:t>для инвалидов указанных объектов в соответствии</w:t>
      </w:r>
    </w:p>
    <w:p w:rsidR="00FB48CB" w:rsidRDefault="00FB48CB">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FB48CB" w:rsidRDefault="00FB48CB">
      <w:pPr>
        <w:pStyle w:val="ConsPlusTitle"/>
        <w:jc w:val="center"/>
      </w:pPr>
      <w:r>
        <w:t>защите инвалидов</w:t>
      </w:r>
    </w:p>
    <w:p w:rsidR="00FB48CB" w:rsidRDefault="00FB48CB">
      <w:pPr>
        <w:pStyle w:val="ConsPlusNormal"/>
        <w:jc w:val="both"/>
      </w:pPr>
    </w:p>
    <w:p w:rsidR="00FB48CB" w:rsidRDefault="00FB48CB">
      <w:pPr>
        <w:pStyle w:val="ConsPlusNormal"/>
        <w:ind w:firstLine="540"/>
        <w:jc w:val="both"/>
      </w:pPr>
      <w:r>
        <w:t>16.1. В помещении ОСЗН для работы с гражданами размещаются информационные стенды, содержащие информацию по условиям предоставления государственной услуги, графику работы специалистов, образцам заполняемых документов, а также информацию, касающуюся порядка предоставления государственной услуги.</w:t>
      </w:r>
    </w:p>
    <w:p w:rsidR="00FB48CB" w:rsidRDefault="00FB48CB">
      <w:pPr>
        <w:pStyle w:val="ConsPlusNormal"/>
        <w:spacing w:before="220"/>
        <w:ind w:firstLine="540"/>
        <w:jc w:val="both"/>
      </w:pPr>
      <w:r>
        <w:t>Специалисты ОСЗН, ведущие прием граждан, обеспечиваются личными нагрудными карточками (</w:t>
      </w:r>
      <w:proofErr w:type="spellStart"/>
      <w:r>
        <w:t>бейджами</w:t>
      </w:r>
      <w:proofErr w:type="spellEnd"/>
      <w:r>
        <w:t>) и (или) настольными табличками.</w:t>
      </w:r>
    </w:p>
    <w:p w:rsidR="00FB48CB" w:rsidRDefault="00FB48CB">
      <w:pPr>
        <w:pStyle w:val="ConsPlusNormal"/>
        <w:spacing w:before="220"/>
        <w:ind w:firstLine="540"/>
        <w:jc w:val="both"/>
      </w:pPr>
      <w:r>
        <w:t>Здание должно быть оборудовано входом для свободного доступа заявителей в помещение, в том числе и для инвалидов.</w:t>
      </w:r>
    </w:p>
    <w:p w:rsidR="00FB48CB" w:rsidRDefault="00FB48CB">
      <w:pPr>
        <w:pStyle w:val="ConsPlusNormal"/>
        <w:spacing w:before="22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FB48CB" w:rsidRDefault="00FB48CB">
      <w:pPr>
        <w:pStyle w:val="ConsPlusNormal"/>
        <w:spacing w:before="220"/>
        <w:ind w:firstLine="540"/>
        <w:jc w:val="both"/>
      </w:pPr>
      <w:r>
        <w:t>наименование;</w:t>
      </w:r>
    </w:p>
    <w:p w:rsidR="00FB48CB" w:rsidRDefault="00FB48CB">
      <w:pPr>
        <w:pStyle w:val="ConsPlusNormal"/>
        <w:spacing w:before="220"/>
        <w:ind w:firstLine="540"/>
        <w:jc w:val="both"/>
      </w:pPr>
      <w:r>
        <w:t>режим работы.</w:t>
      </w:r>
    </w:p>
    <w:p w:rsidR="00FB48CB" w:rsidRDefault="00FB48CB">
      <w:pPr>
        <w:pStyle w:val="ConsPlusNormal"/>
        <w:spacing w:before="220"/>
        <w:ind w:firstLine="540"/>
        <w:jc w:val="both"/>
      </w:pPr>
      <w:r>
        <w:t>Прием заявителей осуществляется в специально выделенных для этих целей помещениях.</w:t>
      </w:r>
    </w:p>
    <w:p w:rsidR="00FB48CB" w:rsidRDefault="00FB48CB">
      <w:pPr>
        <w:pStyle w:val="ConsPlusNormal"/>
        <w:spacing w:before="220"/>
        <w:ind w:firstLine="540"/>
        <w:jc w:val="both"/>
      </w:pPr>
      <w:r>
        <w:t>Присутственные места включают места для ожидания, информирования, приема заявителей.</w:t>
      </w:r>
    </w:p>
    <w:p w:rsidR="00FB48CB" w:rsidRDefault="00FB48CB">
      <w:pPr>
        <w:pStyle w:val="ConsPlusNormal"/>
        <w:spacing w:before="220"/>
        <w:ind w:firstLine="540"/>
        <w:jc w:val="both"/>
      </w:pPr>
      <w:r>
        <w:t>У входа в каждое из помещений размещается табличка с наименованием государственной услуги и номером кабинета.</w:t>
      </w:r>
    </w:p>
    <w:p w:rsidR="00FB48CB" w:rsidRDefault="00FB48CB">
      <w:pPr>
        <w:pStyle w:val="ConsPlusNormal"/>
        <w:spacing w:before="220"/>
        <w:ind w:firstLine="540"/>
        <w:jc w:val="both"/>
      </w:pPr>
      <w:r>
        <w:t>Присутственные места оборудуются:</w:t>
      </w:r>
    </w:p>
    <w:p w:rsidR="00FB48CB" w:rsidRDefault="00FB48CB">
      <w:pPr>
        <w:pStyle w:val="ConsPlusNormal"/>
        <w:spacing w:before="220"/>
        <w:ind w:firstLine="540"/>
        <w:jc w:val="both"/>
      </w:pPr>
      <w:r>
        <w:t>противопожарной системой и средствами пожаротушения;</w:t>
      </w:r>
    </w:p>
    <w:p w:rsidR="00FB48CB" w:rsidRDefault="00FB48CB">
      <w:pPr>
        <w:pStyle w:val="ConsPlusNormal"/>
        <w:spacing w:before="220"/>
        <w:ind w:firstLine="540"/>
        <w:jc w:val="both"/>
      </w:pPr>
      <w:r>
        <w:t>системой оповещения о возникновении чрезвычайной ситуации.</w:t>
      </w:r>
    </w:p>
    <w:p w:rsidR="00FB48CB" w:rsidRDefault="00FB48CB">
      <w:pPr>
        <w:pStyle w:val="ConsPlusNormal"/>
        <w:spacing w:before="220"/>
        <w:ind w:firstLine="540"/>
        <w:jc w:val="both"/>
      </w:pPr>
      <w:r>
        <w:t>Вход и выход из помещений оборудуются соответствующими указателями.</w:t>
      </w:r>
    </w:p>
    <w:p w:rsidR="00FB48CB" w:rsidRDefault="00FB48CB">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FB48CB" w:rsidRDefault="00FB48CB">
      <w:pPr>
        <w:pStyle w:val="ConsPlusNormal"/>
        <w:spacing w:before="220"/>
        <w:ind w:firstLine="540"/>
        <w:jc w:val="both"/>
      </w:pPr>
      <w:r>
        <w:t>информационными стендами, в том числе мультимедийными средствами информирования;</w:t>
      </w:r>
    </w:p>
    <w:p w:rsidR="00FB48CB" w:rsidRDefault="00FB48CB">
      <w:pPr>
        <w:pStyle w:val="ConsPlusNormal"/>
        <w:spacing w:before="220"/>
        <w:ind w:firstLine="540"/>
        <w:jc w:val="both"/>
      </w:pPr>
      <w:r>
        <w:t>стульями и столами для возможности оформления документов;</w:t>
      </w:r>
    </w:p>
    <w:p w:rsidR="00FB48CB" w:rsidRDefault="00FB48CB">
      <w:pPr>
        <w:pStyle w:val="ConsPlusNormal"/>
        <w:spacing w:before="220"/>
        <w:ind w:firstLine="540"/>
        <w:jc w:val="both"/>
      </w:pPr>
      <w:r>
        <w:t>образцами заявлений.</w:t>
      </w:r>
    </w:p>
    <w:p w:rsidR="00FB48CB" w:rsidRDefault="00FB48CB">
      <w:pPr>
        <w:pStyle w:val="ConsPlusNormal"/>
        <w:spacing w:before="220"/>
        <w:ind w:firstLine="540"/>
        <w:jc w:val="both"/>
      </w:pPr>
      <w: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FB48CB" w:rsidRDefault="00FB48CB">
      <w:pPr>
        <w:pStyle w:val="ConsPlusNormal"/>
        <w:spacing w:before="220"/>
        <w:ind w:firstLine="540"/>
        <w:jc w:val="both"/>
      </w:pPr>
      <w:r>
        <w:lastRenderedPageBreak/>
        <w:t>Места для заполнения документов оборудуются стульями, столами и обеспечиваются образцами заполнения документов.</w:t>
      </w:r>
    </w:p>
    <w:p w:rsidR="00FB48CB" w:rsidRDefault="00FB48CB">
      <w:pPr>
        <w:pStyle w:val="ConsPlusNormal"/>
        <w:spacing w:before="220"/>
        <w:ind w:firstLine="540"/>
        <w:jc w:val="both"/>
      </w:pPr>
      <w:r>
        <w:t>В здании органа, осуществляющего предоставление государственной услуги, организуются помещения для специалиста, ведущего прием заявителей.</w:t>
      </w:r>
    </w:p>
    <w:p w:rsidR="00FB48CB" w:rsidRDefault="00FB48CB">
      <w:pPr>
        <w:pStyle w:val="ConsPlusNormal"/>
        <w:spacing w:before="220"/>
        <w:ind w:firstLine="540"/>
        <w:jc w:val="both"/>
      </w:pPr>
      <w:r>
        <w:t>Прием всего комплекта документов, необходимых для предоставления государственной услуги, и выдача документов/информации по окончании предоставления государственной услуги осуществляется в одном кабинете.</w:t>
      </w:r>
    </w:p>
    <w:p w:rsidR="00FB48CB" w:rsidRDefault="00FB48CB">
      <w:pPr>
        <w:pStyle w:val="ConsPlusNormal"/>
        <w:spacing w:before="220"/>
        <w:ind w:firstLine="540"/>
        <w:jc w:val="both"/>
      </w:pPr>
      <w:r>
        <w:t>Кабинет приема заявителей должен быть оборудован информационными табличками (вывесками) с указанием:</w:t>
      </w:r>
    </w:p>
    <w:p w:rsidR="00FB48CB" w:rsidRDefault="00FB48CB">
      <w:pPr>
        <w:pStyle w:val="ConsPlusNormal"/>
        <w:spacing w:before="220"/>
        <w:ind w:firstLine="540"/>
        <w:jc w:val="both"/>
      </w:pPr>
      <w:r>
        <w:t>номера кабинета;</w:t>
      </w:r>
    </w:p>
    <w:p w:rsidR="00FB48CB" w:rsidRDefault="00FB48CB">
      <w:pPr>
        <w:pStyle w:val="ConsPlusNormal"/>
        <w:spacing w:before="220"/>
        <w:ind w:firstLine="540"/>
        <w:jc w:val="both"/>
      </w:pPr>
      <w:r>
        <w:t>наименования предоставления государственной услуги.</w:t>
      </w:r>
    </w:p>
    <w:p w:rsidR="00FB48CB" w:rsidRDefault="00FB48CB">
      <w:pPr>
        <w:pStyle w:val="ConsPlusNormal"/>
        <w:spacing w:before="220"/>
        <w:ind w:firstLine="540"/>
        <w:jc w:val="both"/>
      </w:pPr>
      <w:r>
        <w:t xml:space="preserve">Каждое рабочее место специалистов </w:t>
      </w:r>
      <w:proofErr w:type="spellStart"/>
      <w:r>
        <w:t>минтруда</w:t>
      </w:r>
      <w:proofErr w:type="spellEnd"/>
      <w:r>
        <w:t xml:space="preserve"> области,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FB48CB" w:rsidRDefault="00FB48CB">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FB48CB" w:rsidRDefault="00FB48CB">
      <w:pPr>
        <w:pStyle w:val="ConsPlusNormal"/>
        <w:spacing w:before="220"/>
        <w:ind w:firstLine="54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rsidR="00FB48CB" w:rsidRDefault="00FB48CB">
      <w:pPr>
        <w:pStyle w:val="ConsPlusNormal"/>
        <w:spacing w:before="220"/>
        <w:ind w:firstLine="540"/>
        <w:jc w:val="both"/>
      </w:pPr>
      <w:r>
        <w:t>условия для беспрепятственного доступа к ним и предоставляемой в них государственной услуге;</w:t>
      </w:r>
    </w:p>
    <w:p w:rsidR="00FB48CB" w:rsidRDefault="00FB48CB">
      <w:pPr>
        <w:pStyle w:val="ConsPlusNormal"/>
        <w:spacing w:before="220"/>
        <w:ind w:firstLine="540"/>
        <w:jc w:val="both"/>
      </w:pPr>
      <w:r>
        <w:t xml:space="preserve">возможность самостоятельного или с помощью специалистов, предоставляющих услугу, передвижения в здании </w:t>
      </w:r>
      <w:proofErr w:type="spellStart"/>
      <w:r>
        <w:t>минтруда</w:t>
      </w:r>
      <w:proofErr w:type="spellEnd"/>
      <w:r>
        <w:t xml:space="preserve"> области, в здании ОСЗН, входа в помещения и выхода из них;</w:t>
      </w:r>
    </w:p>
    <w:p w:rsidR="00FB48CB" w:rsidRDefault="00FB48CB">
      <w:pPr>
        <w:pStyle w:val="ConsPlusNormal"/>
        <w:spacing w:before="220"/>
        <w:ind w:firstLine="540"/>
        <w:jc w:val="both"/>
      </w:pPr>
      <w:r>
        <w:t xml:space="preserve">возможность посадки в транспортное средство и высадки из него перед входом в помещения </w:t>
      </w:r>
      <w:proofErr w:type="spellStart"/>
      <w:r>
        <w:t>минтруда</w:t>
      </w:r>
      <w:proofErr w:type="spellEnd"/>
      <w:r>
        <w:t xml:space="preserve"> области, ОСЗН, в том числе с использованием кресла-коляски и при необходимости с помощью специалиста, предоставляющего услугу;</w:t>
      </w:r>
    </w:p>
    <w:p w:rsidR="00FB48CB" w:rsidRDefault="00FB48C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FB48CB" w:rsidRDefault="00FB48CB">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48CB" w:rsidRDefault="00FB48CB">
      <w:pPr>
        <w:pStyle w:val="ConsPlusNormal"/>
        <w:spacing w:before="220"/>
        <w:ind w:firstLine="540"/>
        <w:jc w:val="both"/>
      </w:pPr>
      <w:r>
        <w:t>16.2. Требования к помещению МФЦ, в котором организуется предоставление государственной услуги:</w:t>
      </w:r>
    </w:p>
    <w:p w:rsidR="00FB48CB" w:rsidRDefault="00FB48CB">
      <w:pPr>
        <w:pStyle w:val="ConsPlusNormal"/>
        <w:spacing w:before="220"/>
        <w:ind w:firstLine="540"/>
        <w:jc w:val="both"/>
      </w:pPr>
      <w:proofErr w:type="gramStart"/>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32">
        <w:r>
          <w:rPr>
            <w:color w:val="0000FF"/>
          </w:rPr>
          <w:t>закона</w:t>
        </w:r>
      </w:hyperlink>
      <w:r>
        <w:t xml:space="preserve"> от 30.12.2009 N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w:t>
      </w:r>
      <w:proofErr w:type="gramEnd"/>
      <w:r>
        <w:t xml:space="preserve">, оборудование и носители информации, необходимые для обеспечения беспрепятственного доступа инвалидов к помещениям и государственной услуге, </w:t>
      </w:r>
      <w:r>
        <w:lastRenderedPageBreak/>
        <w:t>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FB48CB" w:rsidRDefault="00FB48CB">
      <w:pPr>
        <w:pStyle w:val="ConsPlusNormal"/>
        <w:spacing w:before="220"/>
        <w:ind w:firstLine="54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B48CB" w:rsidRDefault="00FB48CB">
      <w:pPr>
        <w:pStyle w:val="ConsPlusNormal"/>
        <w:spacing w:before="22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FB48CB" w:rsidRDefault="00FB48CB">
      <w:pPr>
        <w:pStyle w:val="ConsPlusNormal"/>
        <w:spacing w:before="220"/>
        <w:ind w:firstLine="540"/>
        <w:jc w:val="both"/>
      </w:pPr>
      <w:r>
        <w:t>наличие бесплатного опрятного туалета для заявителей;</w:t>
      </w:r>
    </w:p>
    <w:p w:rsidR="00FB48CB" w:rsidRDefault="00FB48CB">
      <w:pPr>
        <w:pStyle w:val="ConsPlusNormal"/>
        <w:spacing w:before="220"/>
        <w:ind w:firstLine="540"/>
        <w:jc w:val="both"/>
      </w:pPr>
      <w: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FB48CB" w:rsidRDefault="00FB48CB">
      <w:pPr>
        <w:pStyle w:val="ConsPlusNormal"/>
        <w:spacing w:before="22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FB48CB" w:rsidRDefault="00FB48CB">
      <w:pPr>
        <w:pStyle w:val="ConsPlusNormal"/>
        <w:spacing w:before="220"/>
        <w:ind w:firstLine="540"/>
        <w:jc w:val="both"/>
      </w:pPr>
      <w:proofErr w:type="gramStart"/>
      <w:r>
        <w:t>наличие кулера с питьевой водой, предназначенного для безвозмездного пользования заявителями;</w:t>
      </w:r>
      <w:proofErr w:type="gramEnd"/>
    </w:p>
    <w:p w:rsidR="00FB48CB" w:rsidRDefault="00FB48CB">
      <w:pPr>
        <w:pStyle w:val="ConsPlusNormal"/>
        <w:spacing w:before="220"/>
        <w:ind w:firstLine="540"/>
        <w:jc w:val="both"/>
      </w:pPr>
      <w:r>
        <w:t xml:space="preserve">наличие недорогого пункта питания (в помещении расположен буфет или </w:t>
      </w:r>
      <w:proofErr w:type="spellStart"/>
      <w:r>
        <w:t>вендинговый</w:t>
      </w:r>
      <w:proofErr w:type="spellEnd"/>
      <w:r>
        <w:t xml:space="preserve"> аппарат, либо в непосредственной близости (до 100 м) расположен продуктовый магазин, пункт общественного питания);</w:t>
      </w:r>
    </w:p>
    <w:p w:rsidR="00FB48CB" w:rsidRDefault="00FB48CB">
      <w:pPr>
        <w:pStyle w:val="ConsPlusNormal"/>
        <w:spacing w:before="220"/>
        <w:ind w:firstLine="540"/>
        <w:jc w:val="both"/>
      </w:pPr>
      <w:r>
        <w:t>соблюдение чистоты и опрятности помещения, отсутствие неисправной мебели, инвентаря;</w:t>
      </w:r>
    </w:p>
    <w:p w:rsidR="00FB48CB" w:rsidRDefault="00FB48CB">
      <w:pPr>
        <w:pStyle w:val="ConsPlusNormal"/>
        <w:spacing w:before="220"/>
        <w:ind w:firstLine="540"/>
        <w:jc w:val="both"/>
      </w:pPr>
      <w:r>
        <w:t>размещение цветов, создание уютной обстановки в секторе информирования и ожидания и (или) секторе приема заявителей.</w:t>
      </w:r>
    </w:p>
    <w:p w:rsidR="00FB48CB" w:rsidRDefault="00FB48CB">
      <w:pPr>
        <w:pStyle w:val="ConsPlusNormal"/>
        <w:spacing w:before="220"/>
        <w:ind w:firstLine="540"/>
        <w:jc w:val="both"/>
      </w:pPr>
      <w:r>
        <w:t>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FB48CB" w:rsidRDefault="00FB48CB">
      <w:pPr>
        <w:pStyle w:val="ConsPlusNormal"/>
        <w:jc w:val="both"/>
      </w:pPr>
    </w:p>
    <w:p w:rsidR="00FB48CB" w:rsidRDefault="00FB48CB">
      <w:pPr>
        <w:pStyle w:val="ConsPlusTitle"/>
        <w:jc w:val="center"/>
        <w:outlineLvl w:val="2"/>
      </w:pPr>
      <w:r>
        <w:t>17. Показатели доступности и качества государственной</w:t>
      </w:r>
    </w:p>
    <w:p w:rsidR="00FB48CB" w:rsidRDefault="00FB48CB">
      <w:pPr>
        <w:pStyle w:val="ConsPlusTitle"/>
        <w:jc w:val="center"/>
      </w:pPr>
      <w:r>
        <w:t>услуги</w:t>
      </w:r>
    </w:p>
    <w:p w:rsidR="00FB48CB" w:rsidRDefault="00FB48CB">
      <w:pPr>
        <w:pStyle w:val="ConsPlusNormal"/>
        <w:jc w:val="center"/>
      </w:pPr>
      <w:proofErr w:type="gramStart"/>
      <w:r>
        <w:t xml:space="preserve">(в ред. </w:t>
      </w:r>
      <w:hyperlink r:id="rId33">
        <w:r>
          <w:rPr>
            <w:color w:val="0000FF"/>
          </w:rPr>
          <w:t>постановления</w:t>
        </w:r>
      </w:hyperlink>
      <w:r>
        <w:t xml:space="preserve"> </w:t>
      </w:r>
      <w:proofErr w:type="spellStart"/>
      <w:r>
        <w:t>минтруда</w:t>
      </w:r>
      <w:proofErr w:type="spellEnd"/>
      <w:r>
        <w:t xml:space="preserve"> Ростовской обл.</w:t>
      </w:r>
      <w:proofErr w:type="gramEnd"/>
    </w:p>
    <w:p w:rsidR="00FB48CB" w:rsidRDefault="00FB48CB">
      <w:pPr>
        <w:pStyle w:val="ConsPlusNormal"/>
        <w:jc w:val="center"/>
      </w:pPr>
      <w:r>
        <w:t>от 30.11.2021 N 48)</w:t>
      </w:r>
    </w:p>
    <w:p w:rsidR="00FB48CB" w:rsidRDefault="00FB48CB">
      <w:pPr>
        <w:pStyle w:val="ConsPlusNormal"/>
        <w:jc w:val="both"/>
      </w:pPr>
    </w:p>
    <w:p w:rsidR="00FB48CB" w:rsidRDefault="00FB48CB">
      <w:pPr>
        <w:pStyle w:val="ConsPlusNormal"/>
        <w:ind w:firstLine="540"/>
        <w:jc w:val="both"/>
      </w:pPr>
      <w:r>
        <w:t>17.1.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rsidR="00FB48CB" w:rsidRDefault="00FB48CB">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FB48CB" w:rsidRDefault="00FB48CB">
      <w:pPr>
        <w:pStyle w:val="ConsPlusNormal"/>
        <w:spacing w:before="22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B48CB" w:rsidRDefault="00FB48CB">
      <w:pPr>
        <w:pStyle w:val="ConsPlusNormal"/>
        <w:spacing w:before="220"/>
        <w:ind w:firstLine="540"/>
        <w:jc w:val="both"/>
      </w:pPr>
      <w:r>
        <w:t>возможность подачи заявления и необходимых документов для получения государственной услуги в МФЦ;</w:t>
      </w:r>
    </w:p>
    <w:p w:rsidR="00FB48CB" w:rsidRDefault="00FB48CB">
      <w:pPr>
        <w:pStyle w:val="ConsPlusNormal"/>
        <w:spacing w:before="220"/>
        <w:ind w:firstLine="540"/>
        <w:jc w:val="both"/>
      </w:pPr>
      <w:r>
        <w:t xml:space="preserve">доступность обращения за предоставлением государственной услуги, в том числе для лиц с </w:t>
      </w:r>
      <w:r>
        <w:lastRenderedPageBreak/>
        <w:t>ограниченными возможностями здоровья;</w:t>
      </w:r>
    </w:p>
    <w:p w:rsidR="00FB48CB" w:rsidRDefault="00FB48CB">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FB48CB" w:rsidRDefault="00FB48CB">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B48CB" w:rsidRDefault="00FB48CB">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FB48CB" w:rsidRDefault="00FB48CB">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B48CB" w:rsidRDefault="00FB48CB">
      <w:pPr>
        <w:pStyle w:val="ConsPlusNormal"/>
        <w:spacing w:before="220"/>
        <w:ind w:firstLine="540"/>
        <w:jc w:val="both"/>
      </w:pPr>
      <w:proofErr w:type="gramStart"/>
      <w:r>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 расположенном на территории Ростовской области, в соответствии с порядком, предусмотренным </w:t>
      </w:r>
      <w:hyperlink w:anchor="P515">
        <w:r>
          <w:rPr>
            <w:color w:val="0000FF"/>
          </w:rPr>
          <w:t>подразделом 2 раздела III</w:t>
        </w:r>
        <w:proofErr w:type="gramEnd"/>
      </w:hyperlink>
      <w:r>
        <w:t xml:space="preserve"> настоящего Административного регламента.</w:t>
      </w:r>
    </w:p>
    <w:p w:rsidR="00FB48CB" w:rsidRDefault="00FB48CB">
      <w:pPr>
        <w:pStyle w:val="ConsPlusNormal"/>
        <w:spacing w:before="220"/>
        <w:ind w:firstLine="540"/>
        <w:jc w:val="both"/>
      </w:pPr>
      <w:r>
        <w:t>17.2. Дополнительными показателями доступности и качества государственной услуги являются:</w:t>
      </w:r>
    </w:p>
    <w:p w:rsidR="00FB48CB" w:rsidRDefault="00FB48C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FB48CB" w:rsidRDefault="00FB48CB">
      <w:pPr>
        <w:pStyle w:val="ConsPlusNormal"/>
        <w:spacing w:before="220"/>
        <w:ind w:firstLine="540"/>
        <w:jc w:val="both"/>
      </w:pPr>
      <w:r>
        <w:t xml:space="preserve">допуск в помещение ОСЗН или МФЦ </w:t>
      </w:r>
      <w:proofErr w:type="spellStart"/>
      <w:r>
        <w:t>сурдопереводчика</w:t>
      </w:r>
      <w:proofErr w:type="spellEnd"/>
      <w:r>
        <w:t xml:space="preserve"> и </w:t>
      </w:r>
      <w:proofErr w:type="spellStart"/>
      <w:r>
        <w:t>тифлосурдопереводчика</w:t>
      </w:r>
      <w:proofErr w:type="spellEnd"/>
      <w:r>
        <w:t>;</w:t>
      </w:r>
    </w:p>
    <w:p w:rsidR="00FB48CB" w:rsidRDefault="00FB48CB">
      <w:pPr>
        <w:pStyle w:val="ConsPlusNormal"/>
        <w:spacing w:before="220"/>
        <w:ind w:firstLine="540"/>
        <w:jc w:val="both"/>
      </w:pPr>
      <w:r>
        <w:t xml:space="preserve">допуск в помещение ОСЗН или МФЦ собаки-проводника при наличии документа, подтверждающего ее специальное обучение, выданного в соответствии с </w:t>
      </w:r>
      <w:hyperlink r:id="rId34">
        <w:r>
          <w:rPr>
            <w:color w:val="0000FF"/>
          </w:rPr>
          <w:t>Приказом</w:t>
        </w:r>
      </w:hyperlink>
      <w:r>
        <w:t xml:space="preserve"> Министерства труда и социальной защиты Российской Федерации от 22.06.2015 N 386н;</w:t>
      </w:r>
    </w:p>
    <w:p w:rsidR="00FB48CB" w:rsidRDefault="00FB48CB">
      <w:pPr>
        <w:pStyle w:val="ConsPlusNormal"/>
        <w:spacing w:before="22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B48CB" w:rsidRDefault="00FB48CB">
      <w:pPr>
        <w:pStyle w:val="ConsPlusNormal"/>
        <w:spacing w:before="220"/>
        <w:ind w:firstLine="540"/>
        <w:jc w:val="both"/>
      </w:pPr>
      <w:r>
        <w:t>Количество взаимодействий заявителя с должностными лицами при предоставлении государственной услуги - 2: подача заявления - не более 15 минут; получение результата государственной услуги - не более 10 минут.</w:t>
      </w:r>
    </w:p>
    <w:p w:rsidR="00FB48CB" w:rsidRDefault="00FB48CB">
      <w:pPr>
        <w:pStyle w:val="ConsPlusNormal"/>
        <w:spacing w:before="220"/>
        <w:ind w:firstLine="540"/>
        <w:jc w:val="both"/>
      </w:pPr>
      <w:r>
        <w:t>Возможность предоставления государственной услуги в упреждающем (</w:t>
      </w:r>
      <w:proofErr w:type="spellStart"/>
      <w:r>
        <w:t>проактивном</w:t>
      </w:r>
      <w:proofErr w:type="spellEnd"/>
      <w:r>
        <w:t>) режиме не предусмотрена.</w:t>
      </w:r>
    </w:p>
    <w:p w:rsidR="003F1873" w:rsidRDefault="003F1873" w:rsidP="003F1873">
      <w:pPr>
        <w:pStyle w:val="ConsPlusNormal"/>
        <w:spacing w:before="220"/>
        <w:ind w:firstLine="540"/>
        <w:jc w:val="both"/>
      </w:pPr>
      <w:r>
        <w:t>Заявителю (представителю заявителя) обеспечивается возможность подачи комплексного запроса на предоставление государственной услуги в МФЦ (возможность предоставления нескольких государственных и (или) муниципальных услуг в МФЦ в соответствии со статьей 15.1 Федерального закона от 27.07.2010 № 210-ФЗ «Об организации предоставления государственных и муниципальных услуг») (далее – комплексный запрос).</w:t>
      </w:r>
    </w:p>
    <w:p w:rsidR="003F1873" w:rsidRDefault="003F1873" w:rsidP="003F1873">
      <w:pPr>
        <w:pStyle w:val="ConsPlusNormal"/>
        <w:spacing w:before="220"/>
        <w:ind w:firstLine="540"/>
        <w:jc w:val="both"/>
      </w:pPr>
      <w:r>
        <w:t>Комплексный запрос содержит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F1873" w:rsidRDefault="003F1873" w:rsidP="003F1873">
      <w:pPr>
        <w:pStyle w:val="ConsPlusNormal"/>
        <w:spacing w:before="220"/>
        <w:ind w:firstLine="540"/>
        <w:jc w:val="both"/>
      </w:pPr>
      <w:proofErr w:type="gramStart"/>
      <w:r>
        <w:lastRenderedPageBreak/>
        <w:t>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(муниципальные) услуги, заявления о предоставлении государственных (муниципальных услуг, подписанные уполномоченным специалистом МФЦ (в том числе с использованием квалифицированной электронной подписи, применяемой в МФЦ) и скрепленные печатью МФЦ (в случае направления заявлений на бумажном носителе), а также сведения, документы</w:t>
      </w:r>
      <w:proofErr w:type="gramEnd"/>
      <w:r>
        <w:t xml:space="preserve"> и (или) информацию, необходимые для предоставления указанных в комплексном запросе государственных и (или) муниципальных услуг, с приложением </w:t>
      </w:r>
      <w:proofErr w:type="gramStart"/>
      <w:r>
        <w:t>заверенной</w:t>
      </w:r>
      <w:proofErr w:type="gramEnd"/>
      <w:r>
        <w:t xml:space="preserve"> МФЦ скан-копии комплексного запроса. При этом не требуются составление и подписание таких заявлений заявителем.</w:t>
      </w:r>
    </w:p>
    <w:p w:rsidR="003F1873" w:rsidRDefault="003F1873" w:rsidP="003F1873">
      <w:pPr>
        <w:pStyle w:val="ConsPlusNormal"/>
        <w:spacing w:before="220"/>
        <w:ind w:firstLine="540"/>
        <w:jc w:val="both"/>
      </w:pPr>
      <w:proofErr w:type="gramStart"/>
      <w:r>
        <w:t>При приеме комплексного запроса у заявителя специалисты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предоставления заявителю нескольких государственных и (или) муниципальных услуг</w:t>
      </w:r>
      <w:proofErr w:type="gramEnd"/>
      <w:r>
        <w:t xml:space="preserve"> в рамках комплексного запроса, перечне результатов государственных и (или) муниципальных услуг, входящих в комплексный запрос.</w:t>
      </w:r>
    </w:p>
    <w:p w:rsidR="003F1873" w:rsidRDefault="003F1873" w:rsidP="003F1873">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3F1873" w:rsidRDefault="003F1873" w:rsidP="003F1873">
      <w:pPr>
        <w:pStyle w:val="ConsPlusNormal"/>
        <w:spacing w:before="220"/>
        <w:ind w:firstLine="540"/>
        <w:jc w:val="both"/>
      </w:pPr>
      <w:r>
        <w:t>в ходе личного приема заявителя;</w:t>
      </w:r>
    </w:p>
    <w:p w:rsidR="003F1873" w:rsidRDefault="003F1873" w:rsidP="003F1873">
      <w:pPr>
        <w:pStyle w:val="ConsPlusNormal"/>
        <w:spacing w:before="220"/>
        <w:ind w:firstLine="540"/>
        <w:jc w:val="both"/>
      </w:pPr>
      <w:r>
        <w:t>по телефону;</w:t>
      </w:r>
    </w:p>
    <w:p w:rsidR="003F1873" w:rsidRDefault="003F1873" w:rsidP="003F1873">
      <w:pPr>
        <w:pStyle w:val="ConsPlusNormal"/>
        <w:spacing w:before="220"/>
        <w:ind w:firstLine="540"/>
        <w:jc w:val="both"/>
      </w:pPr>
      <w:r>
        <w:t>по электронной почте.</w:t>
      </w:r>
    </w:p>
    <w:p w:rsidR="003F1873" w:rsidRDefault="003F1873" w:rsidP="003F1873">
      <w:pPr>
        <w:pStyle w:val="ConsPlusNormal"/>
        <w:spacing w:before="220"/>
        <w:ind w:firstLine="540"/>
        <w:jc w:val="both"/>
      </w:pPr>
      <w:proofErr w:type="gramStart"/>
      <w: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направляет ответ не позднее рабочего дня, следующего за днем получения МФЦ указанного запроса.</w:t>
      </w:r>
      <w:proofErr w:type="gramEnd"/>
    </w:p>
    <w:p w:rsidR="003F1873" w:rsidRDefault="003F1873" w:rsidP="003F1873">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и (или) муниципальной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FB48CB" w:rsidRDefault="00FB48CB">
      <w:pPr>
        <w:pStyle w:val="ConsPlusNormal"/>
        <w:jc w:val="both"/>
      </w:pPr>
    </w:p>
    <w:p w:rsidR="00FB48CB" w:rsidRDefault="00FB48CB">
      <w:pPr>
        <w:pStyle w:val="ConsPlusTitle"/>
        <w:jc w:val="center"/>
        <w:outlineLvl w:val="2"/>
      </w:pPr>
      <w:r>
        <w:t>18. Иные требования, в том числе учитывающие особенности</w:t>
      </w:r>
    </w:p>
    <w:p w:rsidR="00FB48CB" w:rsidRDefault="00FB48CB">
      <w:pPr>
        <w:pStyle w:val="ConsPlusTitle"/>
        <w:jc w:val="center"/>
      </w:pPr>
      <w:r>
        <w:t xml:space="preserve">предоставления государственной услуги в </w:t>
      </w:r>
      <w:proofErr w:type="gramStart"/>
      <w:r>
        <w:t>многофункциональных</w:t>
      </w:r>
      <w:proofErr w:type="gramEnd"/>
    </w:p>
    <w:p w:rsidR="00FB48CB" w:rsidRDefault="00FB48CB">
      <w:pPr>
        <w:pStyle w:val="ConsPlusTitle"/>
        <w:jc w:val="center"/>
      </w:pPr>
      <w:proofErr w:type="gramStart"/>
      <w:r>
        <w:t>центрах</w:t>
      </w:r>
      <w:proofErr w:type="gramEnd"/>
      <w:r>
        <w:t xml:space="preserve"> предоставления государственных и муниципальных услуг</w:t>
      </w:r>
    </w:p>
    <w:p w:rsidR="00FB48CB" w:rsidRDefault="00FB48CB">
      <w:pPr>
        <w:pStyle w:val="ConsPlusTitle"/>
        <w:jc w:val="center"/>
      </w:pPr>
      <w:r>
        <w:t>и особенности предоставления государственной услуги</w:t>
      </w:r>
    </w:p>
    <w:p w:rsidR="00FB48CB" w:rsidRDefault="00FB48CB">
      <w:pPr>
        <w:pStyle w:val="ConsPlusTitle"/>
        <w:jc w:val="center"/>
      </w:pPr>
      <w:r>
        <w:t>в электронной форме</w:t>
      </w:r>
    </w:p>
    <w:p w:rsidR="00FB48CB" w:rsidRDefault="00FB48CB">
      <w:pPr>
        <w:pStyle w:val="ConsPlusNormal"/>
        <w:jc w:val="both"/>
      </w:pPr>
    </w:p>
    <w:p w:rsidR="00FB48CB" w:rsidRDefault="00FB48CB">
      <w:pPr>
        <w:pStyle w:val="ConsPlusNormal"/>
        <w:ind w:firstLine="540"/>
        <w:jc w:val="both"/>
      </w:pPr>
      <w:r>
        <w:t>18.1. Заявление и документы могут быть представлены социальным работником, опекунами недееспособных граждан, попечителями, представителями, действующими в силу закона.</w:t>
      </w:r>
    </w:p>
    <w:p w:rsidR="00FB48CB" w:rsidRDefault="00FB48CB">
      <w:pPr>
        <w:pStyle w:val="ConsPlusNormal"/>
        <w:spacing w:before="220"/>
        <w:ind w:firstLine="540"/>
        <w:jc w:val="both"/>
      </w:pPr>
      <w:r>
        <w:t>Форма заявления размещается в ЕПГУ, к ней обеспечивается доступ для копирования и заполнения в электронном виде.</w:t>
      </w:r>
    </w:p>
    <w:p w:rsidR="00FB48CB" w:rsidRDefault="00FB48CB">
      <w:pPr>
        <w:pStyle w:val="ConsPlusNormal"/>
        <w:spacing w:before="220"/>
        <w:ind w:firstLine="540"/>
        <w:jc w:val="both"/>
      </w:pPr>
      <w:r>
        <w:lastRenderedPageBreak/>
        <w:t xml:space="preserve">Для заявителей обеспечивается возможность </w:t>
      </w:r>
      <w:proofErr w:type="gramStart"/>
      <w:r>
        <w:t>осуществления мониторинга хода предоставления услуги</w:t>
      </w:r>
      <w:proofErr w:type="gramEnd"/>
      <w:r>
        <w:t xml:space="preserve"> с использованием ЕПГУ, а также возможность получения результатов предоставления услуги в электронном виде.</w:t>
      </w:r>
    </w:p>
    <w:p w:rsidR="00FB48CB" w:rsidRDefault="00FB48CB">
      <w:pPr>
        <w:pStyle w:val="ConsPlusNormal"/>
        <w:spacing w:before="220"/>
        <w:ind w:firstLine="540"/>
        <w:jc w:val="both"/>
      </w:pPr>
      <w: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3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B48CB" w:rsidRDefault="00FB48CB">
      <w:pPr>
        <w:pStyle w:val="ConsPlusNormal"/>
        <w:spacing w:before="220"/>
        <w:ind w:firstLine="540"/>
        <w:jc w:val="both"/>
      </w:pPr>
      <w:r>
        <w:t>18.2. Предоставление государственной услуги с использованием ЕПГУ осуществляется в отношении заявителей, прошедших процедуру идентификац</w:t>
      </w:r>
      <w:proofErr w:type="gramStart"/>
      <w:r>
        <w:t>ии и ау</w:t>
      </w:r>
      <w:proofErr w:type="gramEnd"/>
      <w:r>
        <w:t xml:space="preserve">тентификации в порядке, предусмотренном </w:t>
      </w:r>
      <w:hyperlink r:id="rId36">
        <w:r>
          <w:rPr>
            <w:color w:val="0000FF"/>
          </w:rPr>
          <w:t>частью 11 статьи 7</w:t>
        </w:r>
      </w:hyperlink>
      <w:r>
        <w:t xml:space="preserve"> Федерального закона от 27.07.2010 N 210-ФЗ.</w:t>
      </w:r>
    </w:p>
    <w:p w:rsidR="00FB48CB" w:rsidRDefault="00FB48CB">
      <w:pPr>
        <w:pStyle w:val="ConsPlusNormal"/>
        <w:jc w:val="both"/>
      </w:pPr>
      <w:r>
        <w:t xml:space="preserve">(п. 18.2 в ред. </w:t>
      </w:r>
      <w:hyperlink r:id="rId37">
        <w:r>
          <w:rPr>
            <w:color w:val="0000FF"/>
          </w:rPr>
          <w:t>постановления</w:t>
        </w:r>
      </w:hyperlink>
      <w:r>
        <w:t xml:space="preserve"> </w:t>
      </w:r>
      <w:proofErr w:type="spellStart"/>
      <w:r>
        <w:t>минтруда</w:t>
      </w:r>
      <w:proofErr w:type="spellEnd"/>
      <w:r>
        <w:t xml:space="preserve"> Ростовской обл. от 30.11.2021 N 48)</w:t>
      </w:r>
    </w:p>
    <w:p w:rsidR="00FB48CB" w:rsidRDefault="00FB48CB">
      <w:pPr>
        <w:pStyle w:val="ConsPlusNormal"/>
        <w:jc w:val="both"/>
      </w:pPr>
    </w:p>
    <w:p w:rsidR="00FB48CB" w:rsidRDefault="00FB48CB">
      <w:pPr>
        <w:pStyle w:val="ConsPlusTitle"/>
        <w:jc w:val="center"/>
        <w:outlineLvl w:val="1"/>
      </w:pPr>
      <w:r>
        <w:t>III. Состав, последовательность и сроки выполнения</w:t>
      </w:r>
    </w:p>
    <w:p w:rsidR="00FB48CB" w:rsidRDefault="00FB48CB">
      <w:pPr>
        <w:pStyle w:val="ConsPlusTitle"/>
        <w:jc w:val="center"/>
      </w:pPr>
      <w:r>
        <w:t>административных процедур (действий), требования к порядку</w:t>
      </w:r>
    </w:p>
    <w:p w:rsidR="00FB48CB" w:rsidRDefault="00FB48CB">
      <w:pPr>
        <w:pStyle w:val="ConsPlusTitle"/>
        <w:jc w:val="center"/>
      </w:pPr>
      <w:r>
        <w:t>их выполнения, в том числе особенности выполнения</w:t>
      </w:r>
    </w:p>
    <w:p w:rsidR="00FB48CB" w:rsidRDefault="00FB48CB">
      <w:pPr>
        <w:pStyle w:val="ConsPlusTitle"/>
        <w:jc w:val="center"/>
      </w:pPr>
      <w:r>
        <w:t>административных процедур (действий) в электронной форме</w:t>
      </w:r>
    </w:p>
    <w:p w:rsidR="00FB48CB" w:rsidRDefault="00FB48CB">
      <w:pPr>
        <w:pStyle w:val="ConsPlusNormal"/>
        <w:jc w:val="both"/>
      </w:pPr>
    </w:p>
    <w:p w:rsidR="00FB48CB" w:rsidRDefault="00FB48CB">
      <w:pPr>
        <w:pStyle w:val="ConsPlusTitle"/>
        <w:jc w:val="center"/>
        <w:outlineLvl w:val="2"/>
      </w:pPr>
      <w:r>
        <w:t>1. Исчерпывающий перечень административных процедур</w:t>
      </w:r>
    </w:p>
    <w:p w:rsidR="00FB48CB" w:rsidRDefault="00FB48CB">
      <w:pPr>
        <w:pStyle w:val="ConsPlusNormal"/>
        <w:jc w:val="both"/>
      </w:pPr>
    </w:p>
    <w:p w:rsidR="00FB48CB" w:rsidRDefault="00FB48CB">
      <w:pPr>
        <w:pStyle w:val="ConsPlusNormal"/>
        <w:ind w:firstLine="540"/>
        <w:jc w:val="both"/>
      </w:pPr>
      <w:r>
        <w:t>1.1. При обращении заявителей в ОСЗН:</w:t>
      </w:r>
    </w:p>
    <w:p w:rsidR="00FB48CB" w:rsidRDefault="00FB48CB">
      <w:pPr>
        <w:pStyle w:val="ConsPlusNormal"/>
        <w:spacing w:before="220"/>
        <w:ind w:firstLine="540"/>
        <w:jc w:val="both"/>
      </w:pPr>
      <w:r>
        <w:t>прием от заявителей и регистрация заявления и документов, необходимых для предоставления государственной услуги;</w:t>
      </w:r>
    </w:p>
    <w:p w:rsidR="00FB48CB" w:rsidRDefault="00FB48CB">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FB48CB" w:rsidRDefault="00FB48CB">
      <w:pPr>
        <w:pStyle w:val="ConsPlusNormal"/>
        <w:spacing w:before="220"/>
        <w:ind w:firstLine="540"/>
        <w:jc w:val="both"/>
      </w:pPr>
      <w:r>
        <w:t>рассмотрение и принятие решения о предоставлении либо отказе в предоставлении государственной услуги;</w:t>
      </w:r>
    </w:p>
    <w:p w:rsidR="00FB48CB" w:rsidRDefault="00FB48CB">
      <w:pPr>
        <w:pStyle w:val="ConsPlusNormal"/>
        <w:spacing w:before="220"/>
        <w:ind w:firstLine="540"/>
        <w:jc w:val="both"/>
      </w:pPr>
      <w:r>
        <w:t>организация перечисления средств заявителям, получающим государственную услугу;</w:t>
      </w:r>
    </w:p>
    <w:p w:rsidR="00FB48CB" w:rsidRDefault="00FB48CB">
      <w:pPr>
        <w:pStyle w:val="ConsPlusNormal"/>
        <w:spacing w:before="220"/>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FB48CB" w:rsidRDefault="00FB48CB">
      <w:pPr>
        <w:pStyle w:val="ConsPlusNormal"/>
        <w:spacing w:before="220"/>
        <w:ind w:firstLine="540"/>
        <w:jc w:val="both"/>
      </w:pPr>
      <w:r>
        <w:t>1.2. Последовательность действий по предоставлению гражданину государственной услуги включает в себя следующие административные процедуры, осуществляемые работником МФЦ:</w:t>
      </w:r>
    </w:p>
    <w:p w:rsidR="00FB48CB" w:rsidRDefault="00FB48CB">
      <w:pPr>
        <w:pStyle w:val="ConsPlusNormal"/>
        <w:spacing w:before="220"/>
        <w:ind w:firstLine="540"/>
        <w:jc w:val="both"/>
      </w:pPr>
      <w: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3F1873" w:rsidRDefault="003F1873">
      <w:pPr>
        <w:pStyle w:val="ConsPlusNormal"/>
        <w:spacing w:before="220"/>
        <w:ind w:firstLine="540"/>
        <w:jc w:val="both"/>
      </w:pPr>
      <w:r w:rsidRPr="003F1873">
        <w:t>прием и регистрация заявления (комплексного запроса) и документов, необходимых для предоставления государственной услуги;</w:t>
      </w:r>
    </w:p>
    <w:p w:rsidR="00FB48CB" w:rsidRDefault="00FB48CB">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FB48CB" w:rsidRDefault="00FB48CB">
      <w:pPr>
        <w:pStyle w:val="ConsPlusNormal"/>
        <w:spacing w:before="220"/>
        <w:ind w:firstLine="540"/>
        <w:jc w:val="both"/>
      </w:pPr>
      <w:r>
        <w:t>формирование пакета документов и передача в ОСЗН;</w:t>
      </w:r>
    </w:p>
    <w:p w:rsidR="00FB48CB" w:rsidRDefault="00FB48CB">
      <w:pPr>
        <w:pStyle w:val="ConsPlusNormal"/>
        <w:spacing w:before="220"/>
        <w:ind w:firstLine="540"/>
        <w:jc w:val="both"/>
      </w:pPr>
      <w:r>
        <w:t xml:space="preserve">уведомление заявителя о результате предоставления услуги (в том числе выдача </w:t>
      </w:r>
      <w:r>
        <w:lastRenderedPageBreak/>
        <w:t>документов на бумажном носителе, подтверждающих содержание электронных документов, направленных в МФЦ ОСЗН).</w:t>
      </w:r>
    </w:p>
    <w:p w:rsidR="00FB48CB" w:rsidRDefault="00FB48CB">
      <w:pPr>
        <w:pStyle w:val="ConsPlusNormal"/>
        <w:spacing w:before="220"/>
        <w:ind w:firstLine="540"/>
        <w:jc w:val="both"/>
      </w:pPr>
      <w:r>
        <w:t>1.3. При обращении заявителя через ЕПГУ осуществляются следующие административные процедуры:</w:t>
      </w:r>
    </w:p>
    <w:p w:rsidR="00FB48CB" w:rsidRDefault="00FB48CB">
      <w:pPr>
        <w:pStyle w:val="ConsPlusNormal"/>
        <w:spacing w:before="220"/>
        <w:ind w:firstLine="540"/>
        <w:jc w:val="both"/>
      </w:pPr>
      <w:r>
        <w:t>предоставление информации о порядке и сроках предоставления услуги;</w:t>
      </w:r>
    </w:p>
    <w:p w:rsidR="00FB48CB" w:rsidRDefault="00FB48CB">
      <w:pPr>
        <w:pStyle w:val="ConsPlusNormal"/>
        <w:spacing w:before="220"/>
        <w:ind w:firstLine="540"/>
        <w:jc w:val="both"/>
      </w:pPr>
      <w:r>
        <w:t>запись на прием в ОСЗН (МФЦ) для подачи запроса о предоставлении услуги;</w:t>
      </w:r>
    </w:p>
    <w:p w:rsidR="00FB48CB" w:rsidRDefault="00FB48CB">
      <w:pPr>
        <w:pStyle w:val="ConsPlusNormal"/>
        <w:spacing w:before="220"/>
        <w:ind w:firstLine="540"/>
        <w:jc w:val="both"/>
      </w:pPr>
      <w:r>
        <w:t>подача заявителем запроса и иных документов;</w:t>
      </w:r>
    </w:p>
    <w:p w:rsidR="00FB48CB" w:rsidRDefault="00FB48CB">
      <w:pPr>
        <w:pStyle w:val="ConsPlusNormal"/>
        <w:spacing w:before="220"/>
        <w:ind w:firstLine="540"/>
        <w:jc w:val="both"/>
      </w:pPr>
      <w:r>
        <w:t>прием и регистрация ОСЗН запроса и иных документов;</w:t>
      </w:r>
    </w:p>
    <w:p w:rsidR="00FB48CB" w:rsidRDefault="00FB48CB">
      <w:pPr>
        <w:pStyle w:val="ConsPlusNormal"/>
        <w:spacing w:before="220"/>
        <w:ind w:firstLine="540"/>
        <w:jc w:val="both"/>
      </w:pPr>
      <w:r>
        <w:t>получение заявителем сведений о ходе выполнения запроса;</w:t>
      </w:r>
    </w:p>
    <w:p w:rsidR="00FB48CB" w:rsidRDefault="00FB48CB">
      <w:pPr>
        <w:pStyle w:val="ConsPlusNormal"/>
        <w:spacing w:before="220"/>
        <w:ind w:firstLine="540"/>
        <w:jc w:val="both"/>
      </w:pPr>
      <w:r>
        <w:t>взаимодействие ОСЗН с иными органами власти, организациями;</w:t>
      </w:r>
    </w:p>
    <w:p w:rsidR="00FB48CB" w:rsidRDefault="00FB48CB">
      <w:pPr>
        <w:pStyle w:val="ConsPlusNormal"/>
        <w:spacing w:before="220"/>
        <w:ind w:firstLine="540"/>
        <w:jc w:val="both"/>
      </w:pPr>
      <w:r>
        <w:t>получение заявителем результата;</w:t>
      </w:r>
    </w:p>
    <w:p w:rsidR="00FB48CB" w:rsidRDefault="00FB48CB">
      <w:pPr>
        <w:pStyle w:val="ConsPlusNormal"/>
        <w:spacing w:before="220"/>
        <w:ind w:firstLine="540"/>
        <w:jc w:val="both"/>
      </w:pPr>
      <w:r>
        <w:t>осуществление оценки качества предоставления услуги;</w:t>
      </w:r>
    </w:p>
    <w:p w:rsidR="00FB48CB" w:rsidRDefault="00FB48CB">
      <w:pPr>
        <w:pStyle w:val="ConsPlusNormal"/>
        <w:spacing w:before="220"/>
        <w:ind w:firstLine="540"/>
        <w:jc w:val="both"/>
      </w:pPr>
      <w:r>
        <w:t>досудебное (внесудебное) обжалование решений и действий (бездействия) органа, должностного лица либо государственного служащего.</w:t>
      </w:r>
    </w:p>
    <w:p w:rsidR="00FB48CB" w:rsidRDefault="00FB48CB">
      <w:pPr>
        <w:pStyle w:val="ConsPlusNormal"/>
        <w:jc w:val="both"/>
      </w:pPr>
    </w:p>
    <w:p w:rsidR="00FB48CB" w:rsidRDefault="00FB48CB">
      <w:pPr>
        <w:pStyle w:val="ConsPlusTitle"/>
        <w:jc w:val="center"/>
        <w:outlineLvl w:val="2"/>
      </w:pPr>
      <w:bookmarkStart w:id="15" w:name="P515"/>
      <w:bookmarkEnd w:id="15"/>
      <w:r>
        <w:t>2. Описание административных процедур</w:t>
      </w:r>
    </w:p>
    <w:p w:rsidR="00FB48CB" w:rsidRDefault="00FB48CB">
      <w:pPr>
        <w:pStyle w:val="ConsPlusNormal"/>
        <w:jc w:val="both"/>
      </w:pPr>
    </w:p>
    <w:p w:rsidR="00FB48CB" w:rsidRDefault="00FB48CB">
      <w:pPr>
        <w:pStyle w:val="ConsPlusTitle"/>
        <w:jc w:val="center"/>
        <w:outlineLvl w:val="3"/>
      </w:pPr>
      <w:r>
        <w:t>2.1. Описание административных процедур,</w:t>
      </w:r>
    </w:p>
    <w:p w:rsidR="00FB48CB" w:rsidRDefault="00FB48CB">
      <w:pPr>
        <w:pStyle w:val="ConsPlusTitle"/>
        <w:jc w:val="center"/>
      </w:pPr>
      <w:proofErr w:type="gramStart"/>
      <w:r>
        <w:t>осуществляемых</w:t>
      </w:r>
      <w:proofErr w:type="gramEnd"/>
      <w:r>
        <w:t xml:space="preserve"> органом социальной защиты населения</w:t>
      </w:r>
    </w:p>
    <w:p w:rsidR="00FB48CB" w:rsidRDefault="00FB48CB">
      <w:pPr>
        <w:pStyle w:val="ConsPlusNormal"/>
        <w:jc w:val="both"/>
      </w:pPr>
    </w:p>
    <w:p w:rsidR="00FB48CB" w:rsidRDefault="00FB48CB">
      <w:pPr>
        <w:pStyle w:val="ConsPlusTitle"/>
        <w:jc w:val="center"/>
        <w:outlineLvl w:val="4"/>
      </w:pPr>
      <w:r>
        <w:t>2.1.1. Прием от заявителей и рассмотрение</w:t>
      </w:r>
    </w:p>
    <w:p w:rsidR="00FB48CB" w:rsidRDefault="00FB48CB">
      <w:pPr>
        <w:pStyle w:val="ConsPlusTitle"/>
        <w:jc w:val="center"/>
      </w:pPr>
      <w:r>
        <w:t>представленных документов, необходимых для предоставления</w:t>
      </w:r>
    </w:p>
    <w:p w:rsidR="00FB48CB" w:rsidRDefault="00FB48CB">
      <w:pPr>
        <w:pStyle w:val="ConsPlusTitle"/>
        <w:jc w:val="center"/>
      </w:pPr>
      <w:r>
        <w:t>государственной услуги</w:t>
      </w:r>
    </w:p>
    <w:p w:rsidR="00FB48CB" w:rsidRDefault="00FB48CB">
      <w:pPr>
        <w:pStyle w:val="ConsPlusNormal"/>
        <w:jc w:val="both"/>
      </w:pPr>
    </w:p>
    <w:p w:rsidR="00FB48CB" w:rsidRDefault="00FB48CB">
      <w:pPr>
        <w:pStyle w:val="ConsPlusNormal"/>
        <w:ind w:firstLine="540"/>
        <w:jc w:val="both"/>
      </w:pPr>
      <w:r>
        <w:t>Основанием для начала административной процедуры является поступление в ОСЗН документов от заявителя либо в электронном виде из МФЦ.</w:t>
      </w:r>
    </w:p>
    <w:p w:rsidR="00FB48CB" w:rsidRDefault="00FB48CB">
      <w:pPr>
        <w:pStyle w:val="ConsPlusNormal"/>
        <w:spacing w:before="220"/>
        <w:ind w:firstLine="540"/>
        <w:jc w:val="both"/>
      </w:pPr>
      <w:r>
        <w:t>Специалист ОСЗН осуществляет следующие действия:</w:t>
      </w:r>
    </w:p>
    <w:p w:rsidR="00FB48CB" w:rsidRDefault="00FB48CB">
      <w:pPr>
        <w:pStyle w:val="ConsPlusNormal"/>
        <w:spacing w:before="220"/>
        <w:ind w:firstLine="540"/>
        <w:jc w:val="both"/>
      </w:pPr>
      <w:r>
        <w:t>проверку полноты представленных документов, в том числе полноты указания в заявлении способа выплаты, выплатных реквизитов, способа получения уведомления о результате предоставления государственной услуги;</w:t>
      </w:r>
    </w:p>
    <w:p w:rsidR="00FB48CB" w:rsidRDefault="00FB48CB">
      <w:pPr>
        <w:pStyle w:val="ConsPlusNormal"/>
        <w:spacing w:before="220"/>
        <w:ind w:firstLine="540"/>
        <w:jc w:val="both"/>
      </w:pPr>
      <w:r>
        <w:t>проводит проверку представленных документов в установленных законодательством случаях на предмет скрепления печатями, наличия надлежащих подписей;</w:t>
      </w:r>
    </w:p>
    <w:p w:rsidR="00FB48CB" w:rsidRDefault="00FB48CB">
      <w:pPr>
        <w:pStyle w:val="ConsPlusNormal"/>
        <w:spacing w:before="220"/>
        <w:ind w:firstLine="540"/>
        <w:jc w:val="both"/>
      </w:pPr>
      <w:r>
        <w:t>проводит проверку текстов документов на предмет разборчивости написания, указания наименования юридических лиц без сокращений, мест их нахождения;</w:t>
      </w:r>
    </w:p>
    <w:p w:rsidR="00FB48CB" w:rsidRDefault="00FB48CB">
      <w:pPr>
        <w:pStyle w:val="ConsPlusNormal"/>
        <w:spacing w:before="220"/>
        <w:ind w:firstLine="540"/>
        <w:jc w:val="both"/>
      </w:pPr>
      <w:r>
        <w:t>проводит сверку фамилии, имени, отчества граждан, написанных полностью;</w:t>
      </w:r>
    </w:p>
    <w:p w:rsidR="00FB48CB" w:rsidRDefault="00FB48CB">
      <w:pPr>
        <w:pStyle w:val="ConsPlusNormal"/>
        <w:spacing w:before="220"/>
        <w:ind w:firstLine="540"/>
        <w:jc w:val="both"/>
      </w:pPr>
      <w:r>
        <w:t>проводит проверку на отсутствие в документах подчисток, приписок, зачеркнутых слов и иных неоговоренных исправлений;</w:t>
      </w:r>
    </w:p>
    <w:p w:rsidR="00FB48CB" w:rsidRDefault="00FB48CB">
      <w:pPr>
        <w:pStyle w:val="ConsPlusNormal"/>
        <w:spacing w:before="220"/>
        <w:ind w:firstLine="540"/>
        <w:jc w:val="both"/>
      </w:pPr>
      <w:r>
        <w:t>проводит проверку документов на отсутствие в документах записей, исполненных карандашом; отсутствие серьезных повреждений, наличие которых не позволяет однозначно истолковать их содержание;</w:t>
      </w:r>
    </w:p>
    <w:p w:rsidR="00FB48CB" w:rsidRDefault="00FB48CB">
      <w:pPr>
        <w:pStyle w:val="ConsPlusNormal"/>
        <w:spacing w:before="220"/>
        <w:ind w:firstLine="540"/>
        <w:jc w:val="both"/>
      </w:pPr>
      <w:r>
        <w:lastRenderedPageBreak/>
        <w:t xml:space="preserve">при необходимости снимает копии с подлинников документов, проставляет </w:t>
      </w:r>
      <w:proofErr w:type="spellStart"/>
      <w:r>
        <w:t>заверительную</w:t>
      </w:r>
      <w:proofErr w:type="spellEnd"/>
      <w:r>
        <w:t xml:space="preserve"> надпись, свою должность, личную подпись с ее расшифровкой и дату заверения, оригиналы возвращает заявителю;</w:t>
      </w:r>
    </w:p>
    <w:p w:rsidR="00FB48CB" w:rsidRDefault="00FB48CB">
      <w:pPr>
        <w:pStyle w:val="ConsPlusNormal"/>
        <w:spacing w:before="220"/>
        <w:ind w:firstLine="540"/>
        <w:jc w:val="both"/>
      </w:pPr>
      <w:r>
        <w:t>проверяет, имело ли место обращение гражданина ранее, проставляет соответствующую отметку в заявлении;</w:t>
      </w:r>
    </w:p>
    <w:p w:rsidR="00FB48CB" w:rsidRDefault="00FB48CB">
      <w:pPr>
        <w:pStyle w:val="ConsPlusNormal"/>
        <w:spacing w:before="220"/>
        <w:ind w:firstLine="540"/>
        <w:jc w:val="both"/>
      </w:pPr>
      <w:r>
        <w:t>формирует перечень документов, представленных заявителем;</w:t>
      </w:r>
    </w:p>
    <w:p w:rsidR="00FB48CB" w:rsidRDefault="00FB48CB">
      <w:pPr>
        <w:pStyle w:val="ConsPlusNormal"/>
        <w:spacing w:before="220"/>
        <w:ind w:firstLine="540"/>
        <w:jc w:val="both"/>
      </w:pPr>
      <w:r>
        <w:t>готовит и выдает расписку о приеме документов с указанием 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w:t>
      </w:r>
    </w:p>
    <w:p w:rsidR="00FB48CB" w:rsidRDefault="003F1873">
      <w:pPr>
        <w:pStyle w:val="ConsPlusNormal"/>
        <w:spacing w:before="220"/>
        <w:ind w:firstLine="540"/>
        <w:jc w:val="both"/>
      </w:pPr>
      <w:hyperlink w:anchor="P1530">
        <w:r w:rsidR="00FB48CB">
          <w:rPr>
            <w:color w:val="0000FF"/>
          </w:rPr>
          <w:t>Расписка-уведомление</w:t>
        </w:r>
      </w:hyperlink>
      <w:r w:rsidR="00FB48CB">
        <w:t xml:space="preserve">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 (приложение N 9).</w:t>
      </w:r>
    </w:p>
    <w:p w:rsidR="00FB48CB" w:rsidRDefault="00FB48CB">
      <w:pPr>
        <w:pStyle w:val="ConsPlusNormal"/>
        <w:spacing w:before="220"/>
        <w:ind w:firstLine="540"/>
        <w:jc w:val="both"/>
      </w:pPr>
      <w:r>
        <w:t>При заочной форме получения результата расписка-уведомление в бумажном виде направляется получателю услуги по почте (заказным письмом), в бумажно-электронном виде - с помощью факсимильного сообщения либо на адрес электронной почты, указанный в заявлении и (или) передается в личный кабинет получателя услуги на ЕПГУ.</w:t>
      </w:r>
    </w:p>
    <w:p w:rsidR="00FB48CB" w:rsidRDefault="00FB48CB">
      <w:pPr>
        <w:pStyle w:val="ConsPlusNormal"/>
        <w:spacing w:before="220"/>
        <w:ind w:firstLine="540"/>
        <w:jc w:val="both"/>
      </w:pPr>
      <w: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ОСЗН, которая вносится в Журнал регистрации заявлений на предоставление государственной услуг в электронном виде согласно </w:t>
      </w:r>
      <w:hyperlink w:anchor="P1339">
        <w:r>
          <w:rPr>
            <w:color w:val="0000FF"/>
          </w:rPr>
          <w:t>приложению N 5</w:t>
        </w:r>
      </w:hyperlink>
      <w:r>
        <w:t xml:space="preserve"> к административному регламенту. Конверт в этом случае должен быть приобщен в личное дело.</w:t>
      </w:r>
    </w:p>
    <w:p w:rsidR="00FB48CB" w:rsidRDefault="00FB48CB">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w:t>
      </w:r>
      <w:hyperlink w:anchor="P327">
        <w:r>
          <w:rPr>
            <w:color w:val="0000FF"/>
          </w:rPr>
          <w:t>подразделе 9 раздела II</w:t>
        </w:r>
      </w:hyperlink>
      <w:r>
        <w:t xml:space="preserve"> административного регламента, а также осуществляются следующие действия:</w:t>
      </w:r>
    </w:p>
    <w:p w:rsidR="00FB48CB" w:rsidRDefault="00FB48CB">
      <w:pPr>
        <w:pStyle w:val="ConsPlusNormal"/>
        <w:spacing w:before="220"/>
        <w:ind w:firstLine="540"/>
        <w:jc w:val="both"/>
      </w:pPr>
      <w:r>
        <w:t>при наличии хотя бы одного из указанных оснований должностное лицо ОСЗН в срок 1 рабочий день подготавливает письмо о невозможности приема документов от заявителя;</w:t>
      </w:r>
    </w:p>
    <w:p w:rsidR="00FB48CB" w:rsidRDefault="00FB48CB">
      <w:pPr>
        <w:pStyle w:val="ConsPlusNormal"/>
        <w:spacing w:before="220"/>
        <w:ind w:firstLine="540"/>
        <w:jc w:val="both"/>
      </w:pPr>
      <w: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FB48CB" w:rsidRDefault="00FB48CB">
      <w:pPr>
        <w:pStyle w:val="ConsPlusNormal"/>
        <w:spacing w:before="22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327">
        <w:r>
          <w:rPr>
            <w:color w:val="0000FF"/>
          </w:rPr>
          <w:t>подразделом 9 раздела II</w:t>
        </w:r>
      </w:hyperlink>
      <w:r>
        <w:t xml:space="preserve"> административного регламента.</w:t>
      </w:r>
    </w:p>
    <w:p w:rsidR="00FB48CB" w:rsidRDefault="00FB48CB">
      <w:pPr>
        <w:pStyle w:val="ConsPlusNormal"/>
        <w:spacing w:before="220"/>
        <w:ind w:firstLine="540"/>
        <w:jc w:val="both"/>
      </w:pPr>
      <w:r>
        <w:t xml:space="preserve">В случае наличия оснований для отказа в приеме документов, предусмотренных </w:t>
      </w:r>
      <w:hyperlink w:anchor="P327">
        <w:r>
          <w:rPr>
            <w:color w:val="0000FF"/>
          </w:rPr>
          <w:t>подразделом 9 раздела II</w:t>
        </w:r>
      </w:hyperlink>
      <w:r>
        <w:t xml:space="preserve"> административного регламента, ответственный работник ОСЗН возвращает их заявителю.</w:t>
      </w:r>
    </w:p>
    <w:p w:rsidR="00FB48CB" w:rsidRDefault="00FB48CB">
      <w:pPr>
        <w:pStyle w:val="ConsPlusNormal"/>
        <w:spacing w:before="220"/>
        <w:ind w:firstLine="540"/>
        <w:jc w:val="both"/>
      </w:pPr>
      <w: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FB48CB" w:rsidRDefault="00FB48CB">
      <w:pPr>
        <w:pStyle w:val="ConsPlusNormal"/>
        <w:spacing w:before="220"/>
        <w:ind w:firstLine="540"/>
        <w:jc w:val="both"/>
      </w:pPr>
      <w:r>
        <w:t>Общий максимальный срок выполнения административных действий работником ОСЗН составляет 15 минут на каждого заявителя.</w:t>
      </w:r>
    </w:p>
    <w:p w:rsidR="00FB48CB" w:rsidRDefault="00FB48CB">
      <w:pPr>
        <w:pStyle w:val="ConsPlusNormal"/>
        <w:spacing w:before="220"/>
        <w:ind w:firstLine="540"/>
        <w:jc w:val="both"/>
      </w:pPr>
      <w:r>
        <w:lastRenderedPageBreak/>
        <w:t xml:space="preserve">Результатом административной процедуры является принятие документов от заявителя и их регистрация в </w:t>
      </w:r>
      <w:hyperlink w:anchor="P1158">
        <w:r>
          <w:rPr>
            <w:color w:val="0000FF"/>
          </w:rPr>
          <w:t>журнале</w:t>
        </w:r>
      </w:hyperlink>
      <w:r>
        <w:t xml:space="preserve"> регистрации заявлений граждан на предоставление государственной услуги согласно приложению N 3 к административному регламенту.</w:t>
      </w:r>
    </w:p>
    <w:p w:rsidR="00FB48CB" w:rsidRDefault="00FB48CB">
      <w:pPr>
        <w:pStyle w:val="ConsPlusNormal"/>
        <w:jc w:val="both"/>
      </w:pPr>
    </w:p>
    <w:p w:rsidR="00FB48CB" w:rsidRDefault="00FB48CB">
      <w:pPr>
        <w:pStyle w:val="ConsPlusTitle"/>
        <w:jc w:val="center"/>
        <w:outlineLvl w:val="4"/>
      </w:pPr>
      <w:r>
        <w:t>2.1.2. Формирование и направление межведомственных запросов</w:t>
      </w:r>
    </w:p>
    <w:p w:rsidR="00FB48CB" w:rsidRDefault="00FB48CB">
      <w:pPr>
        <w:pStyle w:val="ConsPlusTitle"/>
        <w:jc w:val="center"/>
      </w:pPr>
      <w:r>
        <w:t>в органы и организации, участвующие в предоставлении</w:t>
      </w:r>
    </w:p>
    <w:p w:rsidR="00FB48CB" w:rsidRDefault="00FB48CB">
      <w:pPr>
        <w:pStyle w:val="ConsPlusTitle"/>
        <w:jc w:val="center"/>
      </w:pPr>
      <w:r>
        <w:t>государственной услуги</w:t>
      </w:r>
    </w:p>
    <w:p w:rsidR="00FB48CB" w:rsidRDefault="00FB48CB">
      <w:pPr>
        <w:pStyle w:val="ConsPlusNormal"/>
        <w:jc w:val="both"/>
      </w:pPr>
    </w:p>
    <w:p w:rsidR="00FB48CB" w:rsidRDefault="00FB48CB">
      <w:pPr>
        <w:pStyle w:val="ConsPlusNormal"/>
        <w:ind w:firstLine="540"/>
        <w:jc w:val="both"/>
      </w:pPr>
      <w:r>
        <w:t>Основанием для начала административной процедуры является регистрация заявления с приложением документов, указанных в подразделе 6 настоящего раздела, и отсутствие документов, указанных в подразделе 7 настоящего раздела.</w:t>
      </w:r>
    </w:p>
    <w:p w:rsidR="00FB48CB" w:rsidRDefault="00FB48CB">
      <w:pPr>
        <w:pStyle w:val="ConsPlusNormal"/>
        <w:spacing w:before="220"/>
        <w:ind w:firstLine="540"/>
        <w:jc w:val="both"/>
      </w:pPr>
      <w:r>
        <w:t xml:space="preserve">Работник ОСЗН в течение 1 рабочего дня со дня регистрации документов направляет запрос о представлении сведений, указанных в </w:t>
      </w:r>
      <w:hyperlink w:anchor="P247">
        <w:r>
          <w:rPr>
            <w:color w:val="0000FF"/>
          </w:rPr>
          <w:t>подразделе 7 раздела II</w:t>
        </w:r>
      </w:hyperlink>
      <w:r>
        <w:t xml:space="preserve"> административного регламента в органы и организации, участвующие предоставлении государственной услуги.</w:t>
      </w:r>
    </w:p>
    <w:p w:rsidR="00FB48CB" w:rsidRDefault="00FB48CB">
      <w:pPr>
        <w:pStyle w:val="ConsPlusNormal"/>
        <w:spacing w:before="220"/>
        <w:ind w:firstLine="540"/>
        <w:jc w:val="both"/>
      </w:pPr>
      <w:r>
        <w:t>Работник ОСЗН в случае необходимости формирует запросы на получение сведений, необходимых для предоставления государственной услуги.</w:t>
      </w:r>
    </w:p>
    <w:p w:rsidR="00FB48CB" w:rsidRDefault="00FB48CB">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FB48CB" w:rsidRDefault="00FB48CB">
      <w:pPr>
        <w:pStyle w:val="ConsPlusNormal"/>
        <w:spacing w:before="220"/>
        <w:ind w:firstLine="540"/>
        <w:jc w:val="both"/>
      </w:pPr>
      <w:r>
        <w:t xml:space="preserve">Специалист в течение 1 рабочего дня со дня подачи заявления на предоставление государственной услуги запрашивает документы (сведения), указанные в </w:t>
      </w:r>
      <w:hyperlink w:anchor="P247">
        <w:r>
          <w:rPr>
            <w:color w:val="0000FF"/>
          </w:rPr>
          <w:t>подразделе 7 раздела II</w:t>
        </w:r>
      </w:hyperlink>
      <w:r>
        <w:t xml:space="preserve">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FB48CB" w:rsidRDefault="00FB48CB">
      <w:pPr>
        <w:pStyle w:val="ConsPlusNormal"/>
        <w:spacing w:before="22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FB48CB" w:rsidRDefault="00FB48CB">
      <w:pPr>
        <w:pStyle w:val="ConsPlusNormal"/>
        <w:spacing w:before="220"/>
        <w:ind w:firstLine="540"/>
        <w:jc w:val="both"/>
      </w:pPr>
      <w:r>
        <w:t xml:space="preserve">Результатом административной процедуры является получение информации о документах, перечисленных в </w:t>
      </w:r>
      <w:hyperlink w:anchor="P149">
        <w:r>
          <w:rPr>
            <w:color w:val="0000FF"/>
          </w:rPr>
          <w:t>подразделе 6 раздела II</w:t>
        </w:r>
      </w:hyperlink>
      <w:r>
        <w:t xml:space="preserve"> административного регламента либо сведения об их отсутствии.</w:t>
      </w:r>
    </w:p>
    <w:p w:rsidR="00FB48CB" w:rsidRDefault="00FB48CB">
      <w:pPr>
        <w:pStyle w:val="ConsPlusNormal"/>
        <w:spacing w:before="220"/>
        <w:ind w:firstLine="540"/>
        <w:jc w:val="both"/>
      </w:pPr>
      <w: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 (</w:t>
      </w:r>
      <w:hyperlink w:anchor="P1211">
        <w:r>
          <w:rPr>
            <w:color w:val="0000FF"/>
          </w:rPr>
          <w:t>приложение N 4</w:t>
        </w:r>
      </w:hyperlink>
      <w:r>
        <w:t>).</w:t>
      </w:r>
    </w:p>
    <w:p w:rsidR="00FB48CB" w:rsidRDefault="00FB48CB">
      <w:pPr>
        <w:pStyle w:val="ConsPlusNormal"/>
        <w:jc w:val="both"/>
      </w:pPr>
    </w:p>
    <w:p w:rsidR="00FB48CB" w:rsidRDefault="00FB48CB">
      <w:pPr>
        <w:pStyle w:val="ConsPlusTitle"/>
        <w:jc w:val="center"/>
        <w:outlineLvl w:val="4"/>
      </w:pPr>
      <w:bookmarkStart w:id="16" w:name="P561"/>
      <w:bookmarkEnd w:id="16"/>
      <w:r>
        <w:t>2.1.3. Рассмотрение и принятие решения о предоставлении</w:t>
      </w:r>
    </w:p>
    <w:p w:rsidR="00FB48CB" w:rsidRDefault="00FB48CB">
      <w:pPr>
        <w:pStyle w:val="ConsPlusTitle"/>
        <w:jc w:val="center"/>
      </w:pPr>
      <w:r>
        <w:t xml:space="preserve">либо </w:t>
      </w:r>
      <w:proofErr w:type="gramStart"/>
      <w:r>
        <w:t>отказе</w:t>
      </w:r>
      <w:proofErr w:type="gramEnd"/>
      <w:r>
        <w:t xml:space="preserve"> в предоставлении государственной услуги</w:t>
      </w:r>
    </w:p>
    <w:p w:rsidR="00FB48CB" w:rsidRDefault="00FB48CB">
      <w:pPr>
        <w:pStyle w:val="ConsPlusNormal"/>
        <w:jc w:val="both"/>
      </w:pPr>
    </w:p>
    <w:p w:rsidR="00FB48CB" w:rsidRDefault="00FB48CB">
      <w:pPr>
        <w:pStyle w:val="ConsPlusNormal"/>
        <w:ind w:firstLine="540"/>
        <w:jc w:val="both"/>
      </w:pPr>
      <w:r>
        <w:t>Основанием для начала административной процедуры "Рассмотрение и принятие решения о предоставлении либо отказе в предоставлении государственной услуги" является поступление заявления гражданина с необходимыми документами в ОСЗН.</w:t>
      </w:r>
    </w:p>
    <w:p w:rsidR="00FB48CB" w:rsidRDefault="00FB48CB">
      <w:pPr>
        <w:pStyle w:val="ConsPlusNormal"/>
        <w:spacing w:before="220"/>
        <w:ind w:firstLine="540"/>
        <w:jc w:val="both"/>
      </w:pPr>
      <w:r>
        <w:t>Специалист ОСЗН, ответственный за рассмотрение заявления о предоставлении государственной услуги, проверяет представленный заявителем или поступивший из МФЦ пакет документов на предмет соответствия действующему законодательству и наличия оснований для предоставления государственной услуги, осуществляет ввод информации в базу данных получателей государственной услуги, распечатывает выходные формы, предусмотренные программно-техническим комплексом, формирует личное дело заявителя.</w:t>
      </w:r>
    </w:p>
    <w:p w:rsidR="00FB48CB" w:rsidRDefault="00FB48CB">
      <w:pPr>
        <w:pStyle w:val="ConsPlusNormal"/>
        <w:spacing w:before="220"/>
        <w:ind w:firstLine="540"/>
        <w:jc w:val="both"/>
      </w:pPr>
      <w:proofErr w:type="gramStart"/>
      <w:r>
        <w:lastRenderedPageBreak/>
        <w:t xml:space="preserve">Мера социальной поддержки семей, имеющих детей и проживающих на территории Ростовской области, в виде предоставления ЕДВ назначается и выплачивается по выбору гражданина либо по Областному </w:t>
      </w:r>
      <w:hyperlink r:id="rId38">
        <w:r>
          <w:rPr>
            <w:color w:val="0000FF"/>
          </w:rPr>
          <w:t>закону</w:t>
        </w:r>
      </w:hyperlink>
      <w:r>
        <w:t xml:space="preserve"> от 22.06.2012 N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 либо в соответствии со </w:t>
      </w:r>
      <w:hyperlink r:id="rId39">
        <w:r>
          <w:rPr>
            <w:color w:val="0000FF"/>
          </w:rPr>
          <w:t>статьей 12</w:t>
        </w:r>
      </w:hyperlink>
      <w:r>
        <w:t xml:space="preserve"> Областного закона от 22.10.2004 N 165-ЗС</w:t>
      </w:r>
      <w:proofErr w:type="gramEnd"/>
      <w:r>
        <w:t xml:space="preserve"> "О социальной поддержке детства в Ростовской области".</w:t>
      </w:r>
    </w:p>
    <w:p w:rsidR="00FB48CB" w:rsidRDefault="00FB48CB">
      <w:pPr>
        <w:pStyle w:val="ConsPlusNormal"/>
        <w:spacing w:before="220"/>
        <w:ind w:firstLine="540"/>
        <w:jc w:val="both"/>
      </w:pPr>
      <w:proofErr w:type="gramStart"/>
      <w:r>
        <w:t xml:space="preserve">ЕДВ предоставляется семьям со среднедушевым доходом, размер которого не превышает величину прожиточного минимума на душу населения в целом по Ростовской области, установленную Правительством Ростовской области в соответствии с Областным </w:t>
      </w:r>
      <w:hyperlink r:id="rId40">
        <w:r>
          <w:rPr>
            <w:color w:val="0000FF"/>
          </w:rPr>
          <w:t>законом</w:t>
        </w:r>
      </w:hyperlink>
      <w:r>
        <w:t xml:space="preserve"> от 07.12.1998 N 17-ЗС "О прожиточном минимуме в Ростовской области", и осуществляется ОСЗН по месту их жительства (пребывания) на территории Ростовской области.</w:t>
      </w:r>
      <w:proofErr w:type="gramEnd"/>
    </w:p>
    <w:p w:rsidR="00FB48CB" w:rsidRDefault="00FB48CB">
      <w:pPr>
        <w:pStyle w:val="ConsPlusNormal"/>
        <w:spacing w:before="220"/>
        <w:ind w:firstLine="540"/>
        <w:jc w:val="both"/>
      </w:pPr>
      <w:proofErr w:type="gramStart"/>
      <w:r>
        <w:t xml:space="preserve">Исчисление среднедушевого дохода для предоставления ежемесячных денежных выплат производится в соответствии с </w:t>
      </w:r>
      <w:hyperlink r:id="rId41">
        <w:r>
          <w:rPr>
            <w:color w:val="0000FF"/>
          </w:rPr>
          <w:t>приложение N 2</w:t>
        </w:r>
      </w:hyperlink>
      <w:r>
        <w:t xml:space="preserve"> к постановлению Правительства Ростовской области от 29.12.2012 N 1159 "О расходовании средств областного бюджета на предоставление ежемесячной денежной выплаты на третьего ребенка или последующих детей, установлении величины среднедушевого денежного дохода населения для определения права на ее получение, а также порядке учета доходов семьи и исчисления</w:t>
      </w:r>
      <w:proofErr w:type="gramEnd"/>
      <w:r>
        <w:t xml:space="preserve"> среднедушевого дохода семьи".</w:t>
      </w:r>
    </w:p>
    <w:p w:rsidR="00FB48CB" w:rsidRDefault="00FB48CB">
      <w:pPr>
        <w:pStyle w:val="ConsPlusNormal"/>
        <w:spacing w:before="220"/>
        <w:ind w:firstLine="540"/>
        <w:jc w:val="both"/>
      </w:pPr>
      <w:r>
        <w:t>Исчисление среднедушевого дохода граждан (семьи) производится ОСЗН на основании документов о составе семьи и размере доходов каждого члена семьи.</w:t>
      </w:r>
    </w:p>
    <w:p w:rsidR="00FB48CB" w:rsidRDefault="00FB48CB">
      <w:pPr>
        <w:pStyle w:val="ConsPlusNormal"/>
        <w:spacing w:before="220"/>
        <w:ind w:firstLine="540"/>
        <w:jc w:val="both"/>
      </w:pPr>
      <w:r>
        <w:t>ЕДВ назначается и выплачивается со дня рождения ребенка, если обращение последовало не позднее шести месяцев со дня рождения ребенка.</w:t>
      </w:r>
    </w:p>
    <w:p w:rsidR="00FB48CB" w:rsidRDefault="00FB48CB">
      <w:pPr>
        <w:pStyle w:val="ConsPlusNormal"/>
        <w:spacing w:before="220"/>
        <w:ind w:firstLine="540"/>
        <w:jc w:val="both"/>
      </w:pPr>
      <w:r>
        <w:t>При обращении за назначением ежемесячной денежной выплаты по истечении шести месяцев со дня рождения ребенка она назначается и выплачивается за истекшее время, но не более чем за шесть месяцев до дня, в котором подано заявление о назначении ЕДВ со всеми необходимыми документами. В этом случае ЕДВ производится в размере, установленном на соответствующий период.</w:t>
      </w:r>
    </w:p>
    <w:p w:rsidR="00FB48CB" w:rsidRDefault="00FB48CB">
      <w:pPr>
        <w:pStyle w:val="ConsPlusNormal"/>
        <w:spacing w:before="220"/>
        <w:ind w:firstLine="540"/>
        <w:jc w:val="both"/>
      </w:pPr>
      <w:r>
        <w:t>В месяце, в котором ребенок достигнет возраста трех лет, ЕДВ выплачивается по день достижения ребенком возраста трех лет, включая этот день.</w:t>
      </w:r>
    </w:p>
    <w:p w:rsidR="00FB48CB" w:rsidRDefault="00FB48CB">
      <w:pPr>
        <w:pStyle w:val="ConsPlusNormal"/>
        <w:spacing w:before="220"/>
        <w:ind w:firstLine="540"/>
        <w:jc w:val="both"/>
      </w:pPr>
      <w:r>
        <w:t>ЕДВ назначается на срок 12 месяцев с месяца подачи заявления. По истечении указанного срока проводится перерегистрация, при которой обновляются сведения о составе и доходах семьи.</w:t>
      </w:r>
    </w:p>
    <w:p w:rsidR="00FB48CB" w:rsidRDefault="00FB48CB">
      <w:pPr>
        <w:pStyle w:val="ConsPlusNormal"/>
        <w:spacing w:before="220"/>
        <w:ind w:firstLine="540"/>
        <w:jc w:val="both"/>
      </w:pPr>
      <w:r>
        <w:t>ЕДВ гражданину, зарегистрированному по месту пребывания на территории Ростовской области, назначается на срок регистрации по месту пребывания, но не более чем на 12 месяцев. При продлении срока регистрации по месту пребывания проводится перерегистрация, при которой обновляются сведения о доходах семьи.</w:t>
      </w:r>
    </w:p>
    <w:p w:rsidR="00FB48CB" w:rsidRDefault="00FB48CB">
      <w:pPr>
        <w:pStyle w:val="ConsPlusNormal"/>
        <w:spacing w:before="220"/>
        <w:ind w:firstLine="540"/>
        <w:jc w:val="both"/>
      </w:pPr>
      <w:r>
        <w:t>ОСЗН составляет акт обследования проживания (пребывания) семьи, подтверждающий факт совместного проживания (пребывания) детей с родителем, если ребенок (дети) и родитель, имеющий право на получение ЕДВ, имеют регистрацию по разному месту жительства или по месту пребывания.</w:t>
      </w:r>
    </w:p>
    <w:p w:rsidR="00FB48CB" w:rsidRDefault="00FB48CB">
      <w:pPr>
        <w:pStyle w:val="ConsPlusNormal"/>
        <w:spacing w:before="220"/>
        <w:ind w:firstLine="540"/>
        <w:jc w:val="both"/>
      </w:pPr>
      <w:r>
        <w:t>Срок принятия решения - 10 рабочих дней со дня подачи заявления со всеми необходимыми документами, срок осуществления административной процедуры - 8 рабочих дней с момента подачи заявления гражданином на предоставление услуги.</w:t>
      </w:r>
    </w:p>
    <w:p w:rsidR="00FB48CB" w:rsidRDefault="00FB48CB">
      <w:pPr>
        <w:pStyle w:val="ConsPlusNormal"/>
        <w:spacing w:before="220"/>
        <w:ind w:firstLine="540"/>
        <w:jc w:val="both"/>
      </w:pPr>
      <w:r>
        <w:t>Результатом административной процедуры является принятие решения о предоставлении либо отказе в предоставлении государственной услуги.</w:t>
      </w:r>
    </w:p>
    <w:p w:rsidR="00FB48CB" w:rsidRDefault="00FB48CB">
      <w:pPr>
        <w:pStyle w:val="ConsPlusNormal"/>
        <w:spacing w:before="220"/>
        <w:ind w:firstLine="540"/>
        <w:jc w:val="both"/>
      </w:pPr>
      <w:r>
        <w:lastRenderedPageBreak/>
        <w:t>Специалист, ответственный за рассмотрение заявления и оформление документов для предоставления государственной услуги, оформляет протокол о назначении ЕДВ, назначение ЕДВ либо уведомление об отказе в назначении государственной услуги (</w:t>
      </w:r>
      <w:hyperlink w:anchor="P1488">
        <w:r>
          <w:rPr>
            <w:color w:val="0000FF"/>
          </w:rPr>
          <w:t>приложения N 8</w:t>
        </w:r>
      </w:hyperlink>
      <w:r>
        <w:t xml:space="preserve">, </w:t>
      </w:r>
      <w:hyperlink w:anchor="P1556">
        <w:r>
          <w:rPr>
            <w:color w:val="0000FF"/>
          </w:rPr>
          <w:t>10</w:t>
        </w:r>
      </w:hyperlink>
      <w:r>
        <w:t xml:space="preserve">, </w:t>
      </w:r>
      <w:hyperlink w:anchor="P1604">
        <w:r>
          <w:rPr>
            <w:color w:val="0000FF"/>
          </w:rPr>
          <w:t>11</w:t>
        </w:r>
      </w:hyperlink>
      <w:r>
        <w:t>).</w:t>
      </w:r>
    </w:p>
    <w:p w:rsidR="00FB48CB" w:rsidRDefault="00FB48CB">
      <w:pPr>
        <w:pStyle w:val="ConsPlusNormal"/>
        <w:spacing w:before="220"/>
        <w:ind w:firstLine="540"/>
        <w:jc w:val="both"/>
      </w:pPr>
      <w:r>
        <w:t xml:space="preserve">Результат фиксируется в </w:t>
      </w:r>
      <w:hyperlink w:anchor="P1376">
        <w:r>
          <w:rPr>
            <w:color w:val="0000FF"/>
          </w:rPr>
          <w:t>журнале</w:t>
        </w:r>
      </w:hyperlink>
      <w:r>
        <w:t xml:space="preserve"> регистрации решений об отказе в назначении ЕДВ (приложение N 6).</w:t>
      </w:r>
    </w:p>
    <w:p w:rsidR="00FB48CB" w:rsidRDefault="00FB48CB">
      <w:pPr>
        <w:pStyle w:val="ConsPlusNormal"/>
        <w:jc w:val="both"/>
      </w:pPr>
    </w:p>
    <w:p w:rsidR="00FB48CB" w:rsidRDefault="00FB48CB">
      <w:pPr>
        <w:pStyle w:val="ConsPlusTitle"/>
        <w:jc w:val="center"/>
        <w:outlineLvl w:val="4"/>
      </w:pPr>
      <w:r>
        <w:t>2.1.4. Организация перечисления средств заявителям,</w:t>
      </w:r>
    </w:p>
    <w:p w:rsidR="00FB48CB" w:rsidRDefault="00FB48CB">
      <w:pPr>
        <w:pStyle w:val="ConsPlusTitle"/>
        <w:jc w:val="center"/>
      </w:pPr>
      <w:proofErr w:type="gramStart"/>
      <w:r>
        <w:t>получающим</w:t>
      </w:r>
      <w:proofErr w:type="gramEnd"/>
      <w:r>
        <w:t xml:space="preserve"> государственную услугу</w:t>
      </w:r>
    </w:p>
    <w:p w:rsidR="00FB48CB" w:rsidRDefault="00FB48CB">
      <w:pPr>
        <w:pStyle w:val="ConsPlusNormal"/>
        <w:jc w:val="both"/>
      </w:pPr>
    </w:p>
    <w:p w:rsidR="00FB48CB" w:rsidRDefault="00FB48CB">
      <w:pPr>
        <w:pStyle w:val="ConsPlusNormal"/>
        <w:ind w:firstLine="540"/>
        <w:jc w:val="both"/>
      </w:pPr>
      <w:r>
        <w:t>Основанием для перечисления средств заявителям является решение о назначении и выплате ЕДВ (протокол о назначении ЕДВ).</w:t>
      </w:r>
    </w:p>
    <w:p w:rsidR="00FB48CB" w:rsidRDefault="00FB48CB">
      <w:pPr>
        <w:pStyle w:val="ConsPlusNormal"/>
        <w:spacing w:before="220"/>
        <w:ind w:firstLine="540"/>
        <w:jc w:val="both"/>
      </w:pPr>
      <w:r>
        <w:t>Специалист ОСЗН, ответственный за формирование выплатных документов:</w:t>
      </w:r>
    </w:p>
    <w:p w:rsidR="00FB48CB" w:rsidRDefault="00FB48CB">
      <w:pPr>
        <w:pStyle w:val="ConsPlusNormal"/>
        <w:spacing w:before="220"/>
        <w:ind w:firstLine="540"/>
        <w:jc w:val="both"/>
      </w:pPr>
      <w:r>
        <w:t>производит расчет потребности денежных средств на выплату ЕДВ;</w:t>
      </w:r>
    </w:p>
    <w:p w:rsidR="00FB48CB" w:rsidRDefault="00FB48CB">
      <w:pPr>
        <w:pStyle w:val="ConsPlusNormal"/>
        <w:spacing w:before="220"/>
        <w:ind w:firstLine="540"/>
        <w:jc w:val="both"/>
      </w:pPr>
      <w:r>
        <w:t>производит формирование документов для выплаты ЕДВ через отделения почтовой связи и кредитные организации.</w:t>
      </w:r>
    </w:p>
    <w:p w:rsidR="00FB48CB" w:rsidRDefault="00FB48CB">
      <w:pPr>
        <w:pStyle w:val="ConsPlusNormal"/>
        <w:spacing w:before="220"/>
        <w:ind w:firstLine="540"/>
        <w:jc w:val="both"/>
      </w:pPr>
      <w:r>
        <w:t>Специалист ОСЗН, ответственный за перечисление денежных средств на выплату ЕДВ, производит перечисление денежных средств, необходимых для выплаты ЕДВ по зачислению денежных средств, платежными поручениями на счета кредитных организаций для зачисления на лицевые счета получателей государственной услуги.</w:t>
      </w:r>
    </w:p>
    <w:p w:rsidR="00FB48CB" w:rsidRDefault="00FB48CB">
      <w:pPr>
        <w:pStyle w:val="ConsPlusNormal"/>
        <w:spacing w:before="220"/>
        <w:ind w:firstLine="540"/>
        <w:jc w:val="both"/>
      </w:pPr>
      <w:r>
        <w:t>При наступлении обстоятельств, влекущих прекращение или возобновление предоставления ЕДВ, а также изменение ее размера, выплата прекращается или возобновляется, производится в измененном размере, начиная с месяца, следующего за тем месяцем, в котором наступили соответствующие обстоятельства.</w:t>
      </w:r>
    </w:p>
    <w:p w:rsidR="00FB48CB" w:rsidRDefault="00FB48CB">
      <w:pPr>
        <w:pStyle w:val="ConsPlusNormal"/>
        <w:spacing w:before="220"/>
        <w:ind w:firstLine="540"/>
        <w:jc w:val="both"/>
      </w:pPr>
      <w:r>
        <w:t>В случае длительного неполучения ЕДВ (в течение 6 месяцев) производится приостановка ее выплаты получателю. При обращении получателя ЕДВ предоставляется за период, в течение которого она не была им получена.</w:t>
      </w:r>
    </w:p>
    <w:p w:rsidR="00FB48CB" w:rsidRDefault="00FB48CB">
      <w:pPr>
        <w:pStyle w:val="ConsPlusNormal"/>
        <w:spacing w:before="220"/>
        <w:ind w:firstLine="540"/>
        <w:jc w:val="both"/>
      </w:pPr>
      <w:r>
        <w:t>Срок осуществления административной процедуры - 1 рабочий день с момента подачи заявления гражданином на предоставление услуги.</w:t>
      </w:r>
    </w:p>
    <w:p w:rsidR="00FB48CB" w:rsidRDefault="00FB48CB">
      <w:pPr>
        <w:pStyle w:val="ConsPlusNormal"/>
        <w:spacing w:before="220"/>
        <w:ind w:firstLine="540"/>
        <w:jc w:val="both"/>
      </w:pPr>
      <w:r>
        <w:t>Результатом административной процедуры является передача документов в кредитные и (или) доставочные организации для осуществления непосредственной выплаты ЕДВ.</w:t>
      </w:r>
    </w:p>
    <w:p w:rsidR="00FB48CB" w:rsidRDefault="00FB48CB">
      <w:pPr>
        <w:pStyle w:val="ConsPlusNormal"/>
        <w:spacing w:before="220"/>
        <w:ind w:firstLine="540"/>
        <w:jc w:val="both"/>
      </w:pPr>
      <w:r>
        <w:t>Административная процедура осуществляется ежемесячно, в течение всего периода предоставления государственной услуги, по мере поступления субвенций, предоставляемых из областного бюджета.</w:t>
      </w:r>
    </w:p>
    <w:p w:rsidR="00FB48CB" w:rsidRDefault="00FB48CB">
      <w:pPr>
        <w:pStyle w:val="ConsPlusNormal"/>
        <w:jc w:val="both"/>
      </w:pPr>
    </w:p>
    <w:p w:rsidR="00FB48CB" w:rsidRDefault="00FB48CB">
      <w:pPr>
        <w:pStyle w:val="ConsPlusTitle"/>
        <w:jc w:val="center"/>
        <w:outlineLvl w:val="4"/>
      </w:pPr>
      <w:r>
        <w:t>2.1.5. Уведомление заявителя о результате предоставления</w:t>
      </w:r>
    </w:p>
    <w:p w:rsidR="00FB48CB" w:rsidRDefault="00FB48CB">
      <w:pPr>
        <w:pStyle w:val="ConsPlusTitle"/>
        <w:jc w:val="center"/>
      </w:pPr>
      <w:proofErr w:type="gramStart"/>
      <w:r>
        <w:t>услуги (в том числе формирование электронных документов,</w:t>
      </w:r>
      <w:proofErr w:type="gramEnd"/>
    </w:p>
    <w:p w:rsidR="00FB48CB" w:rsidRDefault="00FB48CB">
      <w:pPr>
        <w:pStyle w:val="ConsPlusTitle"/>
        <w:jc w:val="center"/>
      </w:pPr>
      <w:r>
        <w:t>направленных в МФЦ для уведомления заявителей)</w:t>
      </w:r>
    </w:p>
    <w:p w:rsidR="00FB48CB" w:rsidRDefault="00FB48CB">
      <w:pPr>
        <w:pStyle w:val="ConsPlusNormal"/>
        <w:jc w:val="both"/>
      </w:pPr>
    </w:p>
    <w:p w:rsidR="00FB48CB" w:rsidRDefault="00FB48CB">
      <w:pPr>
        <w:pStyle w:val="ConsPlusNormal"/>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FB48CB" w:rsidRDefault="00FB48CB">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561">
        <w:r>
          <w:rPr>
            <w:color w:val="0000FF"/>
          </w:rPr>
          <w:t>подпункте 2.1.3</w:t>
        </w:r>
      </w:hyperlink>
      <w:r>
        <w:t xml:space="preserve"> настоящего пункта.</w:t>
      </w:r>
    </w:p>
    <w:p w:rsidR="00FB48CB" w:rsidRDefault="00FB48CB">
      <w:pPr>
        <w:pStyle w:val="ConsPlusNormal"/>
        <w:spacing w:before="220"/>
        <w:ind w:firstLine="540"/>
        <w:jc w:val="both"/>
      </w:pPr>
      <w:proofErr w:type="gramStart"/>
      <w:r>
        <w:t xml:space="preserve">Критериями принятия решения являются передача руководителем ОСЗН специалисту ОСЗН личного дела, который фиксирует результат предоставления государственной услуги на основании </w:t>
      </w:r>
      <w:r>
        <w:lastRenderedPageBreak/>
        <w:t xml:space="preserve">протокола о предоставлении государственной услуги или об отказе в ее предоставлении, вносит соответствующие записи в </w:t>
      </w:r>
      <w:hyperlink w:anchor="P1376">
        <w:r>
          <w:rPr>
            <w:color w:val="0000FF"/>
          </w:rPr>
          <w:t>журнал</w:t>
        </w:r>
      </w:hyperlink>
      <w:r>
        <w:t xml:space="preserve"> регистрации принятых решений (приложение N 6) по заявлениям на предоставление государственной услуги и выдает заявителю уведомление о назначении либо отказе в предоставлении государственной услуги.</w:t>
      </w:r>
      <w:proofErr w:type="gramEnd"/>
    </w:p>
    <w:p w:rsidR="00FB48CB" w:rsidRDefault="00FB48CB">
      <w:pPr>
        <w:pStyle w:val="ConsPlusNormal"/>
        <w:spacing w:before="220"/>
        <w:ind w:firstLine="540"/>
        <w:jc w:val="both"/>
      </w:pPr>
      <w:r>
        <w:t>Выдача результата предоставления государственной услуги осуществляется способом, указанным в заявлении о предоставлении государственной услуги.</w:t>
      </w:r>
    </w:p>
    <w:p w:rsidR="00FB48CB" w:rsidRDefault="00FB48CB">
      <w:pPr>
        <w:pStyle w:val="ConsPlusNormal"/>
        <w:spacing w:before="220"/>
        <w:ind w:firstLine="540"/>
        <w:jc w:val="both"/>
      </w:pPr>
      <w:r>
        <w:t>Если в заявлении указан способ получения результата "в ОСЗН", работник ОСЗН осуществляет:</w:t>
      </w:r>
    </w:p>
    <w:p w:rsidR="00FB48CB" w:rsidRDefault="00FB48CB">
      <w:pPr>
        <w:pStyle w:val="ConsPlusNormal"/>
        <w:spacing w:before="220"/>
        <w:ind w:firstLine="540"/>
        <w:jc w:val="both"/>
      </w:pPr>
      <w:r>
        <w:t>формирование уведомления о предоставлении либо отказе в предоставлении государственной услуги по технологиям, предусмотренным программно-техническими средствами для выдачи заявителю;</w:t>
      </w:r>
    </w:p>
    <w:p w:rsidR="00FB48CB" w:rsidRDefault="00FB48CB">
      <w:pPr>
        <w:pStyle w:val="ConsPlusNormal"/>
        <w:spacing w:before="220"/>
        <w:ind w:firstLine="540"/>
        <w:jc w:val="both"/>
      </w:pPr>
      <w:r>
        <w:t>направление уведомления заявителю в бумажном виде по почте (заказным письмом), в бумажно-электронном виде - с помощью факсимильного сообщения.</w:t>
      </w:r>
    </w:p>
    <w:p w:rsidR="00FB48CB" w:rsidRDefault="00FB48CB">
      <w:pPr>
        <w:pStyle w:val="ConsPlusNormal"/>
        <w:spacing w:before="220"/>
        <w:ind w:firstLine="540"/>
        <w:jc w:val="both"/>
      </w:pPr>
      <w:r>
        <w:t>Если в заявлении указан способ получения результата "в МФЦ", работник ОСЗН осуществляет:</w:t>
      </w:r>
    </w:p>
    <w:p w:rsidR="00FB48CB" w:rsidRDefault="00FB48CB">
      <w:pPr>
        <w:pStyle w:val="ConsPlusNormal"/>
        <w:spacing w:before="220"/>
        <w:ind w:firstLine="540"/>
        <w:jc w:val="both"/>
      </w:pPr>
      <w:r>
        <w:t>формирование уведомления о предоставлении либо отказе в предоставлении государственной услуги по технологиям, предусмотренным программно-техническими средствами для МФЦ;</w:t>
      </w:r>
    </w:p>
    <w:p w:rsidR="00FB48CB" w:rsidRDefault="00FB48CB">
      <w:pPr>
        <w:pStyle w:val="ConsPlusNormal"/>
        <w:spacing w:before="220"/>
        <w:ind w:firstLine="540"/>
        <w:jc w:val="both"/>
      </w:pPr>
      <w:r>
        <w:t>направление уведомления в МФЦ осуществляется в сроки, установленные соглашением о взаимодействии.</w:t>
      </w:r>
    </w:p>
    <w:p w:rsidR="00FB48CB" w:rsidRDefault="00FB48CB">
      <w:pPr>
        <w:pStyle w:val="ConsPlusNormal"/>
        <w:spacing w:before="220"/>
        <w:ind w:firstLine="540"/>
        <w:jc w:val="both"/>
      </w:pPr>
      <w:r>
        <w:t>Общий максимальный срок выполнения административной процедуры не может превышать 15 минут на каждого заявителя.</w:t>
      </w:r>
    </w:p>
    <w:p w:rsidR="00FB48CB" w:rsidRDefault="00FB48CB">
      <w:pPr>
        <w:pStyle w:val="ConsPlusNormal"/>
        <w:spacing w:before="220"/>
        <w:ind w:firstLine="540"/>
        <w:jc w:val="both"/>
      </w:pPr>
      <w:r>
        <w:t>Результатом административной процедуры является направление заявителю уведомления о назначении государственной услуги либо уведомления об отказе в предоставлении государственной услуги.</w:t>
      </w:r>
    </w:p>
    <w:p w:rsidR="00FB48CB" w:rsidRDefault="00FB48CB">
      <w:pPr>
        <w:pStyle w:val="ConsPlusNormal"/>
        <w:spacing w:before="220"/>
        <w:ind w:firstLine="540"/>
        <w:jc w:val="both"/>
      </w:pPr>
      <w:r>
        <w:t xml:space="preserve">Результат фиксируется в </w:t>
      </w:r>
      <w:hyperlink w:anchor="P1376">
        <w:r>
          <w:rPr>
            <w:color w:val="0000FF"/>
          </w:rPr>
          <w:t>журнале</w:t>
        </w:r>
      </w:hyperlink>
      <w:r>
        <w:t xml:space="preserve"> регистрации решений об отказе в назначении ЕДВ (приложение N 6).</w:t>
      </w:r>
    </w:p>
    <w:p w:rsidR="00FB48CB" w:rsidRDefault="00FB48CB">
      <w:pPr>
        <w:pStyle w:val="ConsPlusNormal"/>
        <w:jc w:val="both"/>
      </w:pPr>
    </w:p>
    <w:p w:rsidR="00FB48CB" w:rsidRDefault="00FB48CB">
      <w:pPr>
        <w:pStyle w:val="ConsPlusTitle"/>
        <w:jc w:val="center"/>
        <w:outlineLvl w:val="3"/>
      </w:pPr>
      <w:r>
        <w:t>2.2. Описание административных процедур, осуществляемых МФЦ</w:t>
      </w:r>
    </w:p>
    <w:p w:rsidR="00FB48CB" w:rsidRDefault="00FB48CB">
      <w:pPr>
        <w:pStyle w:val="ConsPlusNormal"/>
        <w:jc w:val="both"/>
      </w:pPr>
    </w:p>
    <w:p w:rsidR="00FB48CB" w:rsidRDefault="00FB48CB">
      <w:pPr>
        <w:pStyle w:val="ConsPlusTitle"/>
        <w:jc w:val="center"/>
        <w:outlineLvl w:val="4"/>
      </w:pPr>
      <w:r>
        <w:t>2.2.1. Информирование заявителей о порядке предоставления</w:t>
      </w:r>
    </w:p>
    <w:p w:rsidR="00FB48CB" w:rsidRDefault="00FB48CB">
      <w:pPr>
        <w:pStyle w:val="ConsPlusTitle"/>
        <w:jc w:val="center"/>
      </w:pPr>
      <w:r>
        <w:t>государственной услуги в МФЦ, о ходе выполнения запроса</w:t>
      </w:r>
    </w:p>
    <w:p w:rsidR="00FB48CB" w:rsidRDefault="00FB48CB">
      <w:pPr>
        <w:pStyle w:val="ConsPlusTitle"/>
        <w:jc w:val="center"/>
      </w:pPr>
      <w:r>
        <w:t>о предоставлении государственной услуги, по иным вопросам,</w:t>
      </w:r>
    </w:p>
    <w:p w:rsidR="00FB48CB" w:rsidRDefault="00FB48CB">
      <w:pPr>
        <w:pStyle w:val="ConsPlusTitle"/>
        <w:jc w:val="center"/>
      </w:pPr>
      <w:proofErr w:type="gramStart"/>
      <w:r>
        <w:t>связанным с предоставлением государственной услуги, а также</w:t>
      </w:r>
      <w:proofErr w:type="gramEnd"/>
    </w:p>
    <w:p w:rsidR="00FB48CB" w:rsidRDefault="00FB48CB">
      <w:pPr>
        <w:pStyle w:val="ConsPlusTitle"/>
        <w:jc w:val="center"/>
      </w:pPr>
      <w:r>
        <w:t>консультирование заявителей о порядке предоставления</w:t>
      </w:r>
    </w:p>
    <w:p w:rsidR="00FB48CB" w:rsidRDefault="00FB48CB">
      <w:pPr>
        <w:pStyle w:val="ConsPlusTitle"/>
        <w:jc w:val="center"/>
      </w:pPr>
      <w:r>
        <w:t>государственной услуги в МФЦ</w:t>
      </w:r>
    </w:p>
    <w:p w:rsidR="00FB48CB" w:rsidRDefault="00FB48CB">
      <w:pPr>
        <w:pStyle w:val="ConsPlusNormal"/>
        <w:jc w:val="both"/>
      </w:pPr>
    </w:p>
    <w:p w:rsidR="003F1873" w:rsidRPr="003F1873" w:rsidRDefault="003F1873" w:rsidP="003F1873">
      <w:pPr>
        <w:pStyle w:val="ConsPlusNormal"/>
        <w:spacing w:before="220"/>
        <w:ind w:firstLine="540"/>
        <w:jc w:val="both"/>
      </w:pPr>
      <w:r w:rsidRPr="003F1873">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3F1873" w:rsidRPr="003F1873" w:rsidRDefault="003F1873" w:rsidP="003F1873">
      <w:pPr>
        <w:pStyle w:val="ConsPlusNormal"/>
        <w:spacing w:before="220"/>
        <w:ind w:firstLine="540"/>
        <w:jc w:val="both"/>
      </w:pPr>
      <w:r w:rsidRPr="003F1873">
        <w:t xml:space="preserve">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w:t>
      </w:r>
      <w:proofErr w:type="spellStart"/>
      <w:r w:rsidRPr="003F1873">
        <w:t>минтрудом</w:t>
      </w:r>
      <w:proofErr w:type="spellEnd"/>
      <w:r w:rsidRPr="003F1873">
        <w:t xml:space="preserve"> области и государственным казенным учреждением Ростовской области </w:t>
      </w:r>
      <w:r w:rsidRPr="003F1873">
        <w:lastRenderedPageBreak/>
        <w:t>«Уполномоченный многофункциональный центр предоставления государственных и муниципальных услуг»:</w:t>
      </w:r>
    </w:p>
    <w:p w:rsidR="003F1873" w:rsidRPr="003F1873" w:rsidRDefault="003F1873" w:rsidP="003F1873">
      <w:pPr>
        <w:pStyle w:val="ConsPlusNormal"/>
        <w:spacing w:before="220"/>
        <w:ind w:firstLine="540"/>
        <w:jc w:val="both"/>
      </w:pPr>
      <w:r w:rsidRPr="003F1873">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3F1873" w:rsidRPr="003F1873" w:rsidRDefault="003F1873" w:rsidP="003F1873">
      <w:pPr>
        <w:pStyle w:val="ConsPlusNormal"/>
        <w:spacing w:before="220"/>
        <w:ind w:firstLine="540"/>
        <w:jc w:val="both"/>
      </w:pPr>
      <w:r w:rsidRPr="003F1873">
        <w:t xml:space="preserve">с использованием </w:t>
      </w:r>
      <w:proofErr w:type="spellStart"/>
      <w:r w:rsidRPr="003F1873">
        <w:t>инфоматов</w:t>
      </w:r>
      <w:proofErr w:type="spellEnd"/>
      <w:r w:rsidRPr="003F1873">
        <w:t xml:space="preserve">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3F1873" w:rsidRPr="003F1873" w:rsidRDefault="003F1873" w:rsidP="003F1873">
      <w:pPr>
        <w:pStyle w:val="ConsPlusNormal"/>
        <w:spacing w:before="220"/>
        <w:ind w:firstLine="540"/>
        <w:jc w:val="both"/>
      </w:pPr>
      <w:r w:rsidRPr="003F1873">
        <w:t>с использованием иных способов информирования, доступных в многофункциональном центре.</w:t>
      </w:r>
    </w:p>
    <w:p w:rsidR="003F1873" w:rsidRPr="003F1873" w:rsidRDefault="003F1873" w:rsidP="003F1873">
      <w:pPr>
        <w:pStyle w:val="ConsPlusNormal"/>
        <w:spacing w:before="220"/>
        <w:ind w:firstLine="540"/>
        <w:jc w:val="both"/>
      </w:pPr>
      <w:r w:rsidRPr="003F1873">
        <w:t>Работники МФЦ осуществляют консультирование заявителей о порядке предоставления государственной услуги, в том числе по вопросам:</w:t>
      </w:r>
    </w:p>
    <w:p w:rsidR="003F1873" w:rsidRPr="003F1873" w:rsidRDefault="003F1873" w:rsidP="003F1873">
      <w:pPr>
        <w:pStyle w:val="ConsPlusNormal"/>
        <w:spacing w:before="220"/>
        <w:ind w:firstLine="540"/>
        <w:jc w:val="both"/>
      </w:pPr>
      <w:r w:rsidRPr="003F1873">
        <w:t>сроков и процедур предоставления услуги;</w:t>
      </w:r>
    </w:p>
    <w:p w:rsidR="003F1873" w:rsidRPr="003F1873" w:rsidRDefault="003F1873" w:rsidP="003F1873">
      <w:pPr>
        <w:pStyle w:val="ConsPlusNormal"/>
        <w:spacing w:before="220"/>
        <w:ind w:firstLine="540"/>
        <w:jc w:val="both"/>
      </w:pPr>
      <w:r w:rsidRPr="003F1873">
        <w:t>категории заявителей, имеющих право обращения за получением услуги;</w:t>
      </w:r>
    </w:p>
    <w:p w:rsidR="003F1873" w:rsidRPr="003F1873" w:rsidRDefault="003F1873" w:rsidP="003F1873">
      <w:pPr>
        <w:pStyle w:val="ConsPlusNormal"/>
        <w:spacing w:before="220"/>
        <w:ind w:firstLine="540"/>
        <w:jc w:val="both"/>
      </w:pPr>
      <w:r w:rsidRPr="003F1873">
        <w:t>уточнения перечня документов, необходимых при обращении за получением услуги;</w:t>
      </w:r>
    </w:p>
    <w:p w:rsidR="003F1873" w:rsidRPr="003F1873" w:rsidRDefault="003F1873" w:rsidP="003F1873">
      <w:pPr>
        <w:pStyle w:val="ConsPlusNormal"/>
        <w:spacing w:before="220"/>
        <w:ind w:firstLine="540"/>
        <w:jc w:val="both"/>
      </w:pPr>
      <w:r w:rsidRPr="003F1873">
        <w:t>уточнения контактной информации органа власти (структурных подразделений), ответственного за предоставление государственной услуги;</w:t>
      </w:r>
    </w:p>
    <w:p w:rsidR="003F1873" w:rsidRPr="003F1873" w:rsidRDefault="003F1873" w:rsidP="003F1873">
      <w:pPr>
        <w:pStyle w:val="ConsPlusNormal"/>
        <w:spacing w:before="220"/>
        <w:ind w:firstLine="540"/>
        <w:jc w:val="both"/>
      </w:pPr>
      <w:r w:rsidRPr="003F1873">
        <w:t>порядка предоставления государственной услуги посредством комплексного запроса.</w:t>
      </w:r>
    </w:p>
    <w:p w:rsidR="003F1873" w:rsidRPr="003F1873" w:rsidRDefault="003F1873" w:rsidP="003F1873">
      <w:pPr>
        <w:pStyle w:val="ConsPlusNormal"/>
        <w:spacing w:before="220"/>
        <w:ind w:firstLine="540"/>
        <w:jc w:val="both"/>
      </w:pPr>
      <w:r w:rsidRPr="003F1873">
        <w:t>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 ходе ее предоставления.</w:t>
      </w:r>
    </w:p>
    <w:p w:rsidR="003F1873" w:rsidRPr="003F1873" w:rsidRDefault="003F1873" w:rsidP="003F1873">
      <w:pPr>
        <w:pStyle w:val="ConsPlusNormal"/>
        <w:spacing w:before="220"/>
        <w:ind w:firstLine="540"/>
        <w:jc w:val="both"/>
      </w:pPr>
      <w:r w:rsidRPr="003F1873">
        <w:t>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3F1873" w:rsidRPr="003F1873" w:rsidRDefault="003F1873" w:rsidP="003F1873">
      <w:pPr>
        <w:pStyle w:val="ConsPlusNormal"/>
        <w:spacing w:before="220"/>
        <w:ind w:firstLine="540"/>
        <w:jc w:val="both"/>
      </w:pPr>
      <w:r w:rsidRPr="003F1873">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3F1873" w:rsidRPr="003F1873" w:rsidRDefault="003F1873" w:rsidP="003F1873">
      <w:pPr>
        <w:pStyle w:val="ConsPlusNormal"/>
        <w:spacing w:before="220"/>
        <w:ind w:firstLine="540"/>
        <w:jc w:val="both"/>
      </w:pPr>
      <w:r w:rsidRPr="003F1873">
        <w:t>2.2.2. Прием и регистрация заявления (комплексного запроса) и документов, необходимых для предоставления государственной услуги</w:t>
      </w:r>
    </w:p>
    <w:p w:rsidR="003F1873" w:rsidRPr="003F1873" w:rsidRDefault="003F1873" w:rsidP="003F1873">
      <w:pPr>
        <w:pStyle w:val="ConsPlusNormal"/>
        <w:spacing w:before="220"/>
        <w:ind w:firstLine="540"/>
        <w:jc w:val="both"/>
      </w:pPr>
      <w:r w:rsidRPr="003F1873">
        <w:t>Основанием для начала административной процедуры является обращение заявителя в МФЦ для подачи заявления и документов, необходимых для предоставления государственной услуги.</w:t>
      </w:r>
    </w:p>
    <w:p w:rsidR="003F1873" w:rsidRPr="003F1873" w:rsidRDefault="003F1873" w:rsidP="003F1873">
      <w:pPr>
        <w:pStyle w:val="ConsPlusNormal"/>
        <w:spacing w:before="220"/>
        <w:ind w:firstLine="540"/>
        <w:jc w:val="both"/>
      </w:pPr>
      <w:r w:rsidRPr="003F1873">
        <w:t>Заявитель лично (или через представителя)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3F1873" w:rsidRPr="003F1873" w:rsidRDefault="003F1873" w:rsidP="003F1873">
      <w:pPr>
        <w:pStyle w:val="ConsPlusNormal"/>
        <w:spacing w:before="220"/>
        <w:ind w:firstLine="540"/>
        <w:jc w:val="both"/>
      </w:pPr>
      <w:r w:rsidRPr="003F1873">
        <w:t>Работник МФЦ осуществляет следующие действия:</w:t>
      </w:r>
    </w:p>
    <w:p w:rsidR="003F1873" w:rsidRPr="003F1873" w:rsidRDefault="003F1873" w:rsidP="003F1873">
      <w:pPr>
        <w:pStyle w:val="ConsPlusNormal"/>
        <w:spacing w:before="220"/>
        <w:ind w:firstLine="540"/>
        <w:jc w:val="both"/>
      </w:pPr>
      <w:r w:rsidRPr="003F1873">
        <w:t>информирует заявителя о порядке и условиях получения государственной услуги через МФЦ, в том числе при подаче комплексного запроса;</w:t>
      </w:r>
    </w:p>
    <w:p w:rsidR="003F1873" w:rsidRPr="003F1873" w:rsidRDefault="003F1873" w:rsidP="003F1873">
      <w:pPr>
        <w:pStyle w:val="ConsPlusNormal"/>
        <w:spacing w:before="220"/>
        <w:ind w:firstLine="540"/>
        <w:jc w:val="both"/>
      </w:pPr>
      <w:r w:rsidRPr="003F1873">
        <w:t xml:space="preserve">выдает заявителю бланк заявления на получение государственной услуги или комплексного </w:t>
      </w:r>
      <w:r w:rsidRPr="003F1873">
        <w:lastRenderedPageBreak/>
        <w:t xml:space="preserve">запроса, после заполнения заявителем проверяет правильность внесенных данных и визирует заявление; </w:t>
      </w:r>
    </w:p>
    <w:p w:rsidR="003F1873" w:rsidRPr="003F1873" w:rsidRDefault="003F1873" w:rsidP="003F1873">
      <w:pPr>
        <w:pStyle w:val="ConsPlusNormal"/>
        <w:spacing w:before="220"/>
        <w:ind w:firstLine="540"/>
        <w:jc w:val="both"/>
      </w:pPr>
      <w:r w:rsidRPr="003F1873">
        <w:t>при необходимости заполняет заявление на получение государственной услуги или комплексный запрос, распечатывает его и представляет заявителю на подпись;</w:t>
      </w:r>
    </w:p>
    <w:p w:rsidR="003F1873" w:rsidRPr="003F1873" w:rsidRDefault="003F1873" w:rsidP="003F1873">
      <w:pPr>
        <w:pStyle w:val="ConsPlusNormal"/>
        <w:spacing w:before="220"/>
        <w:ind w:firstLine="540"/>
        <w:jc w:val="both"/>
      </w:pPr>
      <w:r w:rsidRPr="003F1873">
        <w:t xml:space="preserve">проверяет документы, удостоверяющие личность заявителя,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данных заявителя; </w:t>
      </w:r>
    </w:p>
    <w:p w:rsidR="003F1873" w:rsidRPr="003F1873" w:rsidRDefault="003F1873" w:rsidP="003F1873">
      <w:pPr>
        <w:pStyle w:val="ConsPlusNormal"/>
        <w:spacing w:before="220"/>
        <w:ind w:firstLine="540"/>
        <w:jc w:val="both"/>
      </w:pPr>
      <w:r w:rsidRPr="003F1873">
        <w:t>осуществляет проверку полноты представленных документов, указанных в подразделе 6 раздела II административного регламента, необходимых для предоставления государственной услуги;</w:t>
      </w:r>
    </w:p>
    <w:p w:rsidR="003F1873" w:rsidRPr="003F1873" w:rsidRDefault="003F1873" w:rsidP="003F1873">
      <w:pPr>
        <w:pStyle w:val="ConsPlusNormal"/>
        <w:spacing w:before="220"/>
        <w:ind w:firstLine="540"/>
        <w:jc w:val="both"/>
      </w:pPr>
      <w:r w:rsidRPr="003F1873">
        <w:t>заверяет заявление (комплексный запрос) и документы, необходимые для предоставления государственной услуги;</w:t>
      </w:r>
    </w:p>
    <w:p w:rsidR="003F1873" w:rsidRPr="003F1873" w:rsidRDefault="003F1873" w:rsidP="003F1873">
      <w:pPr>
        <w:pStyle w:val="ConsPlusNormal"/>
        <w:spacing w:before="220"/>
        <w:ind w:firstLine="540"/>
        <w:jc w:val="both"/>
      </w:pPr>
      <w:r w:rsidRPr="003F1873">
        <w:t>осуществляет регистрацию документов в информационной системе МФЦ.</w:t>
      </w:r>
    </w:p>
    <w:p w:rsidR="003F1873" w:rsidRPr="003F1873" w:rsidRDefault="003F1873" w:rsidP="003F1873">
      <w:pPr>
        <w:pStyle w:val="ConsPlusNormal"/>
        <w:spacing w:before="220"/>
        <w:ind w:firstLine="540"/>
        <w:jc w:val="both"/>
      </w:pPr>
      <w:r w:rsidRPr="003F1873">
        <w:t>Работник МФЦ после приема заявления (комплексного запроса) и документов, необходимых для предоставления государственной услуги выдает заявителю один из следующих документов:</w:t>
      </w:r>
    </w:p>
    <w:p w:rsidR="003F1873" w:rsidRPr="003F1873" w:rsidRDefault="003F1873" w:rsidP="003F1873">
      <w:pPr>
        <w:pStyle w:val="ConsPlusNormal"/>
        <w:spacing w:before="220"/>
        <w:ind w:firstLine="540"/>
        <w:jc w:val="both"/>
      </w:pPr>
      <w:r w:rsidRPr="003F1873">
        <w:t>расписку о приеме и регистрации документов в МФЦ, в которой указывается количество принятых документов, регистрационный номер заявления (комплексного запроса) в МФЦ, фамилия и подпись работника МФЦ, принявшего заявление, дата принятия документов. В случае принятия комплексного запроса в расписку включается также информация о перечне услуг, на которые заявитель подал комплексный запрос;</w:t>
      </w:r>
    </w:p>
    <w:p w:rsidR="003F1873" w:rsidRPr="003F1873" w:rsidRDefault="003F1873" w:rsidP="003F1873">
      <w:pPr>
        <w:pStyle w:val="ConsPlusNormal"/>
        <w:spacing w:before="220"/>
        <w:ind w:firstLine="540"/>
        <w:jc w:val="both"/>
      </w:pPr>
      <w:r w:rsidRPr="003F1873">
        <w:t>уведомление об отказе в приеме заявления и документов, в котором указаны причины отказа, фамилия и подпись работника МФЦ, дата отказа.</w:t>
      </w:r>
    </w:p>
    <w:p w:rsidR="003F1873" w:rsidRPr="003F1873" w:rsidRDefault="003F1873" w:rsidP="003F1873">
      <w:pPr>
        <w:pStyle w:val="ConsPlusNormal"/>
        <w:spacing w:before="220"/>
        <w:ind w:firstLine="540"/>
        <w:jc w:val="both"/>
      </w:pPr>
      <w:r w:rsidRPr="003F1873">
        <w:t>Критерием принятия решения по административной процедуре является отсутствие оснований для отказа в приеме необходимых документов, предусмотренных в подразделе 9 раздела II административного регламента.</w:t>
      </w:r>
    </w:p>
    <w:p w:rsidR="003F1873" w:rsidRPr="003F1873" w:rsidRDefault="003F1873" w:rsidP="003F1873">
      <w:pPr>
        <w:pStyle w:val="ConsPlusNormal"/>
        <w:spacing w:before="220"/>
        <w:ind w:firstLine="540"/>
        <w:jc w:val="both"/>
      </w:pPr>
      <w:r w:rsidRPr="003F1873">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w:t>
      </w:r>
    </w:p>
    <w:p w:rsidR="003F1873" w:rsidRPr="003F1873" w:rsidRDefault="003F1873" w:rsidP="003F1873">
      <w:pPr>
        <w:pStyle w:val="ConsPlusNormal"/>
        <w:spacing w:before="220"/>
        <w:ind w:firstLine="540"/>
        <w:jc w:val="both"/>
      </w:pPr>
      <w:r w:rsidRPr="003F1873">
        <w:t>2.2.3. Формирование и направление межведомственных запросов</w:t>
      </w:r>
    </w:p>
    <w:p w:rsidR="003F1873" w:rsidRPr="003F1873" w:rsidRDefault="003F1873" w:rsidP="003F1873">
      <w:pPr>
        <w:pStyle w:val="ConsPlusNormal"/>
        <w:spacing w:before="220"/>
        <w:ind w:firstLine="540"/>
        <w:jc w:val="both"/>
      </w:pPr>
      <w:r w:rsidRPr="003F1873">
        <w:t>в органы и организации, участвующие в предоставлении</w:t>
      </w:r>
    </w:p>
    <w:p w:rsidR="003F1873" w:rsidRPr="003F1873" w:rsidRDefault="003F1873" w:rsidP="003F1873">
      <w:pPr>
        <w:pStyle w:val="ConsPlusNormal"/>
        <w:spacing w:before="220"/>
        <w:ind w:firstLine="540"/>
        <w:jc w:val="both"/>
      </w:pPr>
      <w:r w:rsidRPr="003F1873">
        <w:t>государственной услуги</w:t>
      </w:r>
    </w:p>
    <w:p w:rsidR="003F1873" w:rsidRPr="003F1873" w:rsidRDefault="003F1873" w:rsidP="003F1873">
      <w:pPr>
        <w:pStyle w:val="ConsPlusNormal"/>
        <w:spacing w:before="220"/>
        <w:ind w:firstLine="540"/>
        <w:jc w:val="both"/>
      </w:pPr>
      <w:r w:rsidRPr="003F1873">
        <w:t>Основанием для начала административной процедуры является регистрация заявления или комплексного запроса с приложением документов, указанных в подразделе 6 раздела II административного регламента, и отсутствие документов, указанных в подразделе 7 раздела II административного регламента.</w:t>
      </w:r>
    </w:p>
    <w:p w:rsidR="003F1873" w:rsidRPr="003F1873" w:rsidRDefault="003F1873" w:rsidP="003F1873">
      <w:pPr>
        <w:pStyle w:val="ConsPlusNormal"/>
        <w:spacing w:before="220"/>
        <w:ind w:firstLine="540"/>
        <w:jc w:val="both"/>
      </w:pPr>
      <w:r w:rsidRPr="003F1873">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3F1873" w:rsidRPr="003F1873" w:rsidRDefault="003F1873" w:rsidP="003F1873">
      <w:pPr>
        <w:pStyle w:val="ConsPlusNormal"/>
        <w:spacing w:before="220"/>
        <w:ind w:firstLine="540"/>
        <w:jc w:val="both"/>
      </w:pPr>
      <w:r w:rsidRPr="003F1873">
        <w:lastRenderedPageBreak/>
        <w:t>Работник МФЦ, ответственный за подготовку и направление межведомственных запросов, в течение 1 рабочего дня со дня подачи заявления на предоставление государственной услуги или комплексного запроса, запрашивает документы (сведения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3F1873" w:rsidRPr="003F1873" w:rsidRDefault="003F1873" w:rsidP="003F1873">
      <w:pPr>
        <w:pStyle w:val="ConsPlusNormal"/>
        <w:spacing w:before="220"/>
        <w:ind w:firstLine="540"/>
        <w:jc w:val="both"/>
      </w:pPr>
      <w:r w:rsidRPr="003F1873">
        <w:t xml:space="preserve">Особенности осуществления межведомственного взаимодействия работниками МФЦ закрепляются в Соглашении о взаимодействии между </w:t>
      </w:r>
      <w:proofErr w:type="spellStart"/>
      <w:r w:rsidRPr="003F1873">
        <w:t>минтрудом</w:t>
      </w:r>
      <w:proofErr w:type="spellEnd"/>
      <w:r w:rsidRPr="003F1873">
        <w:t xml:space="preserve"> и ГКУ РО «УМФЦ».</w:t>
      </w:r>
    </w:p>
    <w:p w:rsidR="003F1873" w:rsidRPr="003F1873" w:rsidRDefault="003F1873" w:rsidP="003F1873">
      <w:pPr>
        <w:pStyle w:val="ConsPlusNormal"/>
        <w:spacing w:before="220"/>
        <w:ind w:firstLine="540"/>
        <w:jc w:val="both"/>
      </w:pPr>
      <w:r w:rsidRPr="003F1873">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3F1873" w:rsidRPr="003F1873" w:rsidRDefault="003F1873" w:rsidP="003F1873">
      <w:pPr>
        <w:pStyle w:val="ConsPlusNormal"/>
        <w:spacing w:before="220"/>
        <w:ind w:firstLine="540"/>
        <w:jc w:val="both"/>
      </w:pPr>
      <w:r w:rsidRPr="003F1873">
        <w:t>Критерием принятия решения о подготовке и направлении в уполномоченные органы запросов является непредставление заявителем документов, указанных в подразделе 7 раздела II административного регламента.</w:t>
      </w:r>
    </w:p>
    <w:p w:rsidR="003F1873" w:rsidRPr="003F1873" w:rsidRDefault="003F1873" w:rsidP="003F1873">
      <w:pPr>
        <w:pStyle w:val="ConsPlusNormal"/>
        <w:spacing w:before="220"/>
        <w:ind w:firstLine="540"/>
        <w:jc w:val="both"/>
      </w:pPr>
      <w:r w:rsidRPr="003F1873">
        <w:t>Результатом административной процедуры является получение сведений, перечисленных в подразделе 7 раздела II административного регламента.</w:t>
      </w:r>
    </w:p>
    <w:p w:rsidR="003F1873" w:rsidRPr="003F1873" w:rsidRDefault="003F1873" w:rsidP="003F1873">
      <w:pPr>
        <w:pStyle w:val="ConsPlusNormal"/>
        <w:spacing w:before="220"/>
        <w:ind w:firstLine="540"/>
        <w:jc w:val="both"/>
      </w:pPr>
      <w:r w:rsidRPr="003F1873">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w:t>
      </w:r>
    </w:p>
    <w:p w:rsidR="003F1873" w:rsidRPr="003F1873" w:rsidRDefault="003F1873" w:rsidP="003F1873">
      <w:pPr>
        <w:pStyle w:val="ConsPlusNormal"/>
        <w:spacing w:before="220"/>
        <w:ind w:firstLine="540"/>
        <w:jc w:val="both"/>
      </w:pPr>
      <w:r w:rsidRPr="003F1873">
        <w:t>2.2.4. Формирование комплекта документов и передача в ОСЗН</w:t>
      </w:r>
    </w:p>
    <w:p w:rsidR="003F1873" w:rsidRPr="003F1873" w:rsidRDefault="003F1873" w:rsidP="003F1873">
      <w:pPr>
        <w:pStyle w:val="ConsPlusNormal"/>
        <w:spacing w:before="220"/>
        <w:ind w:firstLine="540"/>
        <w:jc w:val="both"/>
      </w:pPr>
      <w:r w:rsidRPr="003F1873">
        <w:t>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предусмотренных подразделами 6, 7 раздела II административного регламента.</w:t>
      </w:r>
    </w:p>
    <w:p w:rsidR="003F1873" w:rsidRPr="003F1873" w:rsidRDefault="003F1873" w:rsidP="003F1873">
      <w:pPr>
        <w:pStyle w:val="ConsPlusNormal"/>
        <w:spacing w:before="220"/>
        <w:ind w:firstLine="540"/>
        <w:jc w:val="both"/>
      </w:pPr>
      <w:r w:rsidRPr="003F1873">
        <w:t>Максимальный срок осуществления административной процедуры работником МФЦ ‒ один рабочий день после получения документов, запрашиваемых посредством межведомственного электронного взаимодействия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подразделами 6, 7 раздела II административного регламента.</w:t>
      </w:r>
    </w:p>
    <w:p w:rsidR="003F1873" w:rsidRPr="003F1873" w:rsidRDefault="003F1873" w:rsidP="003F1873">
      <w:pPr>
        <w:pStyle w:val="ConsPlusNormal"/>
        <w:spacing w:before="220"/>
        <w:ind w:firstLine="540"/>
        <w:jc w:val="both"/>
      </w:pPr>
      <w:r w:rsidRPr="003F1873">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6 рабочих дней с момента получения заявления от заявителя о предоставлении государственной услуги или комплексного запроса.</w:t>
      </w:r>
    </w:p>
    <w:p w:rsidR="003F1873" w:rsidRPr="003F1873" w:rsidRDefault="003F1873" w:rsidP="003F1873">
      <w:pPr>
        <w:pStyle w:val="ConsPlusNormal"/>
        <w:spacing w:before="220"/>
        <w:ind w:firstLine="540"/>
        <w:jc w:val="both"/>
      </w:pPr>
      <w:r w:rsidRPr="003F1873">
        <w:t>Работник МФЦ формирует пакет документов в бумажном виде и направляет его в ОСЗН.</w:t>
      </w:r>
    </w:p>
    <w:p w:rsidR="003F1873" w:rsidRPr="003F1873" w:rsidRDefault="003F1873" w:rsidP="003F1873">
      <w:pPr>
        <w:pStyle w:val="ConsPlusNormal"/>
        <w:spacing w:before="220"/>
        <w:ind w:firstLine="540"/>
        <w:jc w:val="both"/>
      </w:pPr>
      <w:r w:rsidRPr="003F1873">
        <w:t>В случае наличия возможности направления документов в электронном виде, 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w:t>
      </w:r>
    </w:p>
    <w:p w:rsidR="003F1873" w:rsidRPr="003F1873" w:rsidRDefault="003F1873" w:rsidP="003F1873">
      <w:pPr>
        <w:pStyle w:val="ConsPlusNormal"/>
        <w:spacing w:before="220"/>
        <w:ind w:firstLine="540"/>
        <w:jc w:val="both"/>
      </w:pPr>
      <w:r w:rsidRPr="003F1873">
        <w:t>Должностным лицом, ответственным за координацию выполнения административной процедуры, является работник МФЦ, осуществляющий прием и обработку документов.</w:t>
      </w:r>
    </w:p>
    <w:p w:rsidR="003F1873" w:rsidRPr="003F1873" w:rsidRDefault="003F1873" w:rsidP="003F1873">
      <w:pPr>
        <w:pStyle w:val="ConsPlusNormal"/>
        <w:spacing w:before="220"/>
        <w:ind w:firstLine="540"/>
        <w:jc w:val="both"/>
      </w:pPr>
      <w:r w:rsidRPr="003F1873">
        <w:t xml:space="preserve">При обработке комплексного запроса работник МФЦ самостоятельно заполняет заявление о предоставлении государственной услуги, подписывает заявление. Подпись сотрудника МФЦ удостоверяется печатью МФЦ (в случае направления заявления в ОСЗН на бумажном носителе), электронный образ данного заявления подписывается в электронном виде с использованием квалифицированной электронной подписи, применяемой в МФЦ (в случае направления заявления в ОСЗН в электронном виде). </w:t>
      </w:r>
    </w:p>
    <w:p w:rsidR="003F1873" w:rsidRPr="003F1873" w:rsidRDefault="003F1873" w:rsidP="003F1873">
      <w:pPr>
        <w:pStyle w:val="ConsPlusNormal"/>
        <w:spacing w:before="220"/>
        <w:ind w:firstLine="540"/>
        <w:jc w:val="both"/>
      </w:pPr>
      <w:r w:rsidRPr="003F1873">
        <w:lastRenderedPageBreak/>
        <w:t>К представленному заявителем пакету документов, необходимому для предоставления государственной услуги, работник МФЦ приобщает заверенную им копию комплексного запроса.</w:t>
      </w:r>
    </w:p>
    <w:p w:rsidR="003F1873" w:rsidRPr="003F1873" w:rsidRDefault="003F1873" w:rsidP="003F1873">
      <w:pPr>
        <w:pStyle w:val="ConsPlusNormal"/>
        <w:spacing w:before="220"/>
        <w:ind w:firstLine="540"/>
        <w:jc w:val="both"/>
      </w:pPr>
      <w:r w:rsidRPr="003F1873">
        <w:t>Результатом административной процедуры является отправка комплекта документов на бумажном носителе или в электронном виде из МФЦ в ОСЗН.</w:t>
      </w:r>
    </w:p>
    <w:p w:rsidR="003F1873" w:rsidRPr="003F1873" w:rsidRDefault="003F1873" w:rsidP="003F1873">
      <w:pPr>
        <w:pStyle w:val="ConsPlusNormal"/>
        <w:spacing w:before="220"/>
        <w:ind w:firstLine="540"/>
        <w:jc w:val="both"/>
      </w:pPr>
      <w:r w:rsidRPr="003F1873">
        <w:t>Способом фиксации результата является наличие сведений о передаче пакета документов в ОСЗН в информационной системе МФЦ Ростовской области.</w:t>
      </w:r>
    </w:p>
    <w:p w:rsidR="003F1873" w:rsidRPr="003F1873" w:rsidRDefault="003F1873" w:rsidP="003F1873">
      <w:pPr>
        <w:pStyle w:val="ConsPlusNormal"/>
        <w:spacing w:before="220"/>
        <w:ind w:firstLine="540"/>
        <w:jc w:val="both"/>
      </w:pPr>
      <w:r w:rsidRPr="003F1873">
        <w:t>2.2.5. Уведомление заявителя о результате предоставления</w:t>
      </w:r>
    </w:p>
    <w:p w:rsidR="003F1873" w:rsidRPr="003F1873" w:rsidRDefault="003F1873" w:rsidP="003F1873">
      <w:pPr>
        <w:pStyle w:val="ConsPlusNormal"/>
        <w:spacing w:before="220"/>
        <w:ind w:firstLine="540"/>
        <w:jc w:val="both"/>
      </w:pPr>
      <w:proofErr w:type="gramStart"/>
      <w:r w:rsidRPr="003F1873">
        <w:t>услуги (в том числе выдача документов на бумажном носителе,</w:t>
      </w:r>
      <w:proofErr w:type="gramEnd"/>
    </w:p>
    <w:p w:rsidR="003F1873" w:rsidRPr="003F1873" w:rsidRDefault="003F1873" w:rsidP="003F1873">
      <w:pPr>
        <w:pStyle w:val="ConsPlusNormal"/>
        <w:spacing w:before="220"/>
        <w:ind w:firstLine="540"/>
        <w:jc w:val="both"/>
      </w:pPr>
      <w:r w:rsidRPr="003F1873">
        <w:t>подтверждающих содержание электронных документов,</w:t>
      </w:r>
    </w:p>
    <w:p w:rsidR="003F1873" w:rsidRPr="003F1873" w:rsidRDefault="003F1873" w:rsidP="003F1873">
      <w:pPr>
        <w:pStyle w:val="ConsPlusNormal"/>
        <w:spacing w:before="220"/>
        <w:ind w:firstLine="540"/>
        <w:jc w:val="both"/>
      </w:pPr>
      <w:r w:rsidRPr="003F1873">
        <w:t>направленных в МФЦ ОСЗН)</w:t>
      </w:r>
    </w:p>
    <w:p w:rsidR="003F1873" w:rsidRPr="003F1873" w:rsidRDefault="003F1873" w:rsidP="003F1873">
      <w:pPr>
        <w:pStyle w:val="ConsPlusNormal"/>
        <w:spacing w:before="220"/>
        <w:ind w:firstLine="540"/>
        <w:jc w:val="both"/>
      </w:pPr>
      <w:r w:rsidRPr="003F1873">
        <w:t>Основанием для начала административной процедуры является поступление в МФЦ от ОСЗН результата предоставления государственной услуги в случае, когда заявитель указал способ получения результата услуги путем обращения в МФЦ.</w:t>
      </w:r>
    </w:p>
    <w:p w:rsidR="003F1873" w:rsidRPr="003F1873" w:rsidRDefault="003F1873" w:rsidP="003F1873">
      <w:pPr>
        <w:pStyle w:val="ConsPlusNormal"/>
        <w:spacing w:before="220"/>
        <w:ind w:firstLine="540"/>
        <w:jc w:val="both"/>
      </w:pPr>
      <w:r w:rsidRPr="003F1873">
        <w:t xml:space="preserve">Срок направления ОСЗН результата услуги в МФЦ определен соглашением о взаимодействии между </w:t>
      </w:r>
      <w:proofErr w:type="spellStart"/>
      <w:r w:rsidRPr="003F1873">
        <w:t>минтрудом</w:t>
      </w:r>
      <w:proofErr w:type="spellEnd"/>
      <w:r w:rsidRPr="003F1873">
        <w:t xml:space="preserve"> и ГКУ РО «УМФЦ».</w:t>
      </w:r>
    </w:p>
    <w:p w:rsidR="003F1873" w:rsidRPr="003F1873" w:rsidRDefault="003F1873" w:rsidP="003F1873">
      <w:pPr>
        <w:pStyle w:val="ConsPlusNormal"/>
        <w:spacing w:before="220"/>
        <w:ind w:firstLine="540"/>
        <w:jc w:val="both"/>
      </w:pPr>
      <w:r w:rsidRPr="003F1873">
        <w:t>Работник МФЦ:</w:t>
      </w:r>
    </w:p>
    <w:p w:rsidR="003F1873" w:rsidRPr="003F1873" w:rsidRDefault="003F1873" w:rsidP="003F1873">
      <w:pPr>
        <w:pStyle w:val="ConsPlusNormal"/>
        <w:spacing w:before="220"/>
        <w:ind w:firstLine="540"/>
        <w:jc w:val="both"/>
      </w:pPr>
      <w:r w:rsidRPr="003F1873">
        <w:t>устанавливает личность заявителя, в том числе проверяет документ, удостоверяющий его личность;</w:t>
      </w:r>
    </w:p>
    <w:p w:rsidR="003F1873" w:rsidRPr="003F1873" w:rsidRDefault="003F1873" w:rsidP="003F1873">
      <w:pPr>
        <w:pStyle w:val="ConsPlusNormal"/>
        <w:spacing w:before="220"/>
        <w:ind w:firstLine="540"/>
        <w:jc w:val="both"/>
      </w:pPr>
      <w:r w:rsidRPr="003F1873">
        <w:t>проверяет правомочия представителя заявителя действовать от имени заявителя при получении документов;</w:t>
      </w:r>
    </w:p>
    <w:p w:rsidR="003F1873" w:rsidRPr="003F1873" w:rsidRDefault="003F1873" w:rsidP="003F1873">
      <w:pPr>
        <w:pStyle w:val="ConsPlusNormal"/>
        <w:spacing w:before="220"/>
        <w:ind w:firstLine="540"/>
        <w:jc w:val="both"/>
      </w:pPr>
      <w:r w:rsidRPr="003F1873">
        <w:t>находит документы, подлежащие выдаче;</w:t>
      </w:r>
    </w:p>
    <w:p w:rsidR="003F1873" w:rsidRPr="003F1873" w:rsidRDefault="003F1873" w:rsidP="003F1873">
      <w:pPr>
        <w:pStyle w:val="ConsPlusNormal"/>
        <w:spacing w:before="220"/>
        <w:ind w:firstLine="540"/>
        <w:jc w:val="both"/>
      </w:pPr>
      <w:r w:rsidRPr="003F1873">
        <w:t>знакомит заявителя с перечнем выдаваемых документов (оглашает названия выдаваемых документов);</w:t>
      </w:r>
    </w:p>
    <w:p w:rsidR="003F1873" w:rsidRPr="003F1873" w:rsidRDefault="003F1873" w:rsidP="003F1873">
      <w:pPr>
        <w:pStyle w:val="ConsPlusNormal"/>
        <w:spacing w:before="220"/>
        <w:ind w:firstLine="540"/>
        <w:jc w:val="both"/>
      </w:pPr>
      <w:r w:rsidRPr="003F1873">
        <w:t>выдает документы заявителю;</w:t>
      </w:r>
    </w:p>
    <w:p w:rsidR="003F1873" w:rsidRPr="003F1873" w:rsidRDefault="003F1873" w:rsidP="003F1873">
      <w:pPr>
        <w:pStyle w:val="ConsPlusNormal"/>
        <w:spacing w:before="220"/>
        <w:ind w:firstLine="540"/>
        <w:jc w:val="both"/>
      </w:pPr>
      <w:r w:rsidRPr="003F1873">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3F1873" w:rsidRPr="003F1873" w:rsidRDefault="003F1873" w:rsidP="003F1873">
      <w:pPr>
        <w:pStyle w:val="ConsPlusNormal"/>
        <w:spacing w:before="220"/>
        <w:ind w:firstLine="540"/>
        <w:jc w:val="both"/>
      </w:pPr>
      <w:r w:rsidRPr="003F1873">
        <w:t>Получение отказа в предоставлении данной государственной услуги, включенной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F1873" w:rsidRPr="003F1873" w:rsidRDefault="003F1873" w:rsidP="003F1873">
      <w:pPr>
        <w:pStyle w:val="ConsPlusNormal"/>
        <w:spacing w:before="220"/>
        <w:ind w:firstLine="540"/>
        <w:jc w:val="both"/>
      </w:pPr>
      <w:r w:rsidRPr="003F1873">
        <w:t>Должностным лицом, ответственным за координацию выполнения административной процедуры, является работник МФЦ, осуществляющий выдачу результата.</w:t>
      </w:r>
    </w:p>
    <w:p w:rsidR="003F1873" w:rsidRPr="003F1873" w:rsidRDefault="003F1873" w:rsidP="003F1873">
      <w:pPr>
        <w:pStyle w:val="ConsPlusNormal"/>
        <w:spacing w:before="220"/>
        <w:ind w:firstLine="540"/>
        <w:jc w:val="both"/>
      </w:pPr>
      <w:r w:rsidRPr="003F1873">
        <w:t>Критерием принятия решения по административной процедуре является выбор заявителем способа получения результата услуги путем обращения в МФЦ.</w:t>
      </w:r>
    </w:p>
    <w:p w:rsidR="003F1873" w:rsidRPr="003F1873" w:rsidRDefault="003F1873" w:rsidP="003F1873">
      <w:pPr>
        <w:pStyle w:val="ConsPlusNormal"/>
        <w:spacing w:before="220"/>
        <w:ind w:firstLine="540"/>
        <w:jc w:val="both"/>
      </w:pPr>
      <w:r w:rsidRPr="003F1873">
        <w:t>Результатом административной процедуры является выдача заявителю результата предоставления услуги.</w:t>
      </w:r>
    </w:p>
    <w:p w:rsidR="00FB48CB" w:rsidRPr="003F1873" w:rsidRDefault="003F1873" w:rsidP="003F1873">
      <w:pPr>
        <w:pStyle w:val="ConsPlusNormal"/>
        <w:spacing w:before="220"/>
        <w:ind w:firstLine="540"/>
        <w:jc w:val="both"/>
      </w:pPr>
      <w:r w:rsidRPr="003F1873">
        <w:lastRenderedPageBreak/>
        <w:t>Способом фиксации результата 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w:t>
      </w:r>
    </w:p>
    <w:p w:rsidR="003F1873" w:rsidRDefault="003F1873" w:rsidP="003F1873">
      <w:pPr>
        <w:pStyle w:val="ConsPlusNormal"/>
        <w:jc w:val="both"/>
      </w:pPr>
    </w:p>
    <w:p w:rsidR="00FB48CB" w:rsidRDefault="00FB48CB">
      <w:pPr>
        <w:pStyle w:val="ConsPlusTitle"/>
        <w:jc w:val="center"/>
        <w:outlineLvl w:val="2"/>
      </w:pPr>
      <w:r>
        <w:t>3. Порядок осуществления административных процедур</w:t>
      </w:r>
    </w:p>
    <w:p w:rsidR="00FB48CB" w:rsidRDefault="00FB48CB">
      <w:pPr>
        <w:pStyle w:val="ConsPlusTitle"/>
        <w:jc w:val="center"/>
      </w:pPr>
      <w:r>
        <w:t>в электронной форме, в том числе с использованием ЕПГУ</w:t>
      </w:r>
    </w:p>
    <w:p w:rsidR="00FB48CB" w:rsidRDefault="00FB48CB">
      <w:pPr>
        <w:pStyle w:val="ConsPlusTitle"/>
        <w:jc w:val="center"/>
      </w:pPr>
      <w:r>
        <w:t>(www.gosuslugi.ru)</w:t>
      </w:r>
    </w:p>
    <w:p w:rsidR="00FB48CB" w:rsidRDefault="00FB48CB">
      <w:pPr>
        <w:pStyle w:val="ConsPlusNormal"/>
        <w:jc w:val="both"/>
      </w:pPr>
    </w:p>
    <w:p w:rsidR="00FB48CB" w:rsidRDefault="00FB48CB">
      <w:pPr>
        <w:pStyle w:val="ConsPlusTitle"/>
        <w:jc w:val="center"/>
        <w:outlineLvl w:val="3"/>
      </w:pPr>
      <w:r>
        <w:t>3.1. Предоставление информации о порядке и сроках</w:t>
      </w:r>
    </w:p>
    <w:p w:rsidR="00FB48CB" w:rsidRDefault="00FB48CB">
      <w:pPr>
        <w:pStyle w:val="ConsPlusTitle"/>
        <w:jc w:val="center"/>
      </w:pPr>
      <w:r>
        <w:t>предоставления услуги</w:t>
      </w:r>
    </w:p>
    <w:p w:rsidR="00FB48CB" w:rsidRDefault="00FB48CB">
      <w:pPr>
        <w:pStyle w:val="ConsPlusNormal"/>
        <w:jc w:val="both"/>
      </w:pPr>
    </w:p>
    <w:p w:rsidR="00FB48CB" w:rsidRDefault="00FB48CB">
      <w:pPr>
        <w:pStyle w:val="ConsPlusNormal"/>
        <w:ind w:firstLine="540"/>
        <w:jc w:val="both"/>
      </w:pPr>
      <w:r>
        <w:t>Предоставление в электронной форме заявителям информации о порядке и сроках предоставления государственной услуги осуществляется:</w:t>
      </w:r>
    </w:p>
    <w:p w:rsidR="00FB48CB" w:rsidRDefault="00FB48CB">
      <w:pPr>
        <w:pStyle w:val="ConsPlusNormal"/>
        <w:spacing w:before="220"/>
        <w:ind w:firstLine="540"/>
        <w:jc w:val="both"/>
      </w:pPr>
      <w:r>
        <w:t>посредством ЕПГУ (www.gosuslugi.ru);</w:t>
      </w:r>
    </w:p>
    <w:p w:rsidR="00FB48CB" w:rsidRDefault="00FB48CB">
      <w:pPr>
        <w:pStyle w:val="ConsPlusNormal"/>
        <w:spacing w:before="220"/>
        <w:ind w:firstLine="540"/>
        <w:jc w:val="both"/>
      </w:pPr>
      <w:r>
        <w:t xml:space="preserve">на официальном сайте </w:t>
      </w:r>
      <w:proofErr w:type="spellStart"/>
      <w:r>
        <w:t>минтруда</w:t>
      </w:r>
      <w:proofErr w:type="spellEnd"/>
      <w:r>
        <w:t xml:space="preserve"> области.</w:t>
      </w:r>
    </w:p>
    <w:p w:rsidR="00FB48CB" w:rsidRDefault="00FB48CB">
      <w:pPr>
        <w:pStyle w:val="ConsPlusNormal"/>
        <w:spacing w:before="220"/>
        <w:ind w:firstLine="540"/>
        <w:jc w:val="both"/>
      </w:pPr>
      <w:r>
        <w:t>На ЕПГУ в обязательном порядке размещаются следующие сведения:</w:t>
      </w:r>
    </w:p>
    <w:p w:rsidR="00FB48CB" w:rsidRDefault="00FB48CB">
      <w:pPr>
        <w:pStyle w:val="ConsPlusNormal"/>
        <w:spacing w:before="220"/>
        <w:ind w:firstLine="540"/>
        <w:jc w:val="both"/>
      </w:pPr>
      <w:r>
        <w:t>круг заявителей;</w:t>
      </w:r>
    </w:p>
    <w:p w:rsidR="00FB48CB" w:rsidRDefault="00FB48CB">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B48CB" w:rsidRDefault="00FB48CB">
      <w:pPr>
        <w:pStyle w:val="ConsPlusNormal"/>
        <w:spacing w:before="220"/>
        <w:ind w:firstLine="540"/>
        <w:jc w:val="both"/>
      </w:pPr>
      <w:r>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FB48CB" w:rsidRDefault="00FB48CB">
      <w:pPr>
        <w:pStyle w:val="ConsPlusNormal"/>
        <w:spacing w:before="220"/>
        <w:ind w:firstLine="540"/>
        <w:jc w:val="both"/>
      </w:pPr>
      <w:r>
        <w:t>срок предоставления государственной услуги;</w:t>
      </w:r>
    </w:p>
    <w:p w:rsidR="00FB48CB" w:rsidRDefault="00FB48CB">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FB48CB" w:rsidRDefault="00FB48CB">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B48CB" w:rsidRDefault="00FB48CB">
      <w:pPr>
        <w:pStyle w:val="ConsPlusNormal"/>
        <w:spacing w:before="220"/>
        <w:ind w:firstLine="540"/>
        <w:jc w:val="both"/>
      </w:pPr>
      <w:r>
        <w:t>формы заявлений (уведомлений), используемые при предоставлении государственной услуги.</w:t>
      </w:r>
    </w:p>
    <w:p w:rsidR="00FB48CB" w:rsidRDefault="00FB48CB">
      <w:pPr>
        <w:pStyle w:val="ConsPlusNormal"/>
        <w:jc w:val="both"/>
      </w:pPr>
    </w:p>
    <w:p w:rsidR="00FB48CB" w:rsidRDefault="00FB48CB">
      <w:pPr>
        <w:pStyle w:val="ConsPlusTitle"/>
        <w:jc w:val="center"/>
        <w:outlineLvl w:val="3"/>
      </w:pPr>
      <w:r>
        <w:t>3.2. Запись на прием в ОСЗН для подачи запроса</w:t>
      </w:r>
    </w:p>
    <w:p w:rsidR="00FB48CB" w:rsidRDefault="00FB48CB">
      <w:pPr>
        <w:pStyle w:val="ConsPlusTitle"/>
        <w:jc w:val="center"/>
      </w:pPr>
      <w:r>
        <w:t>о предоставлении услуги</w:t>
      </w:r>
    </w:p>
    <w:p w:rsidR="00FB48CB" w:rsidRDefault="00FB48CB">
      <w:pPr>
        <w:pStyle w:val="ConsPlusNormal"/>
        <w:jc w:val="both"/>
      </w:pPr>
    </w:p>
    <w:p w:rsidR="00FB48CB" w:rsidRDefault="00FB48CB">
      <w:pPr>
        <w:pStyle w:val="ConsPlusNormal"/>
        <w:ind w:firstLine="540"/>
        <w:jc w:val="both"/>
      </w:pPr>
      <w:r>
        <w:t>В целях предоставления государственной услуги осуществляется прием заявителей по предварительной записи.</w:t>
      </w:r>
    </w:p>
    <w:p w:rsidR="00FB48CB" w:rsidRDefault="00FB48CB">
      <w:pPr>
        <w:pStyle w:val="ConsPlusNormal"/>
        <w:spacing w:before="220"/>
        <w:ind w:firstLine="540"/>
        <w:jc w:val="both"/>
      </w:pPr>
      <w:r>
        <w:t>При организации записи на прием в ОСЗН заявителю обеспечивается возможность:</w:t>
      </w:r>
    </w:p>
    <w:p w:rsidR="00FB48CB" w:rsidRDefault="00FB48CB">
      <w:pPr>
        <w:pStyle w:val="ConsPlusNormal"/>
        <w:spacing w:before="220"/>
        <w:ind w:firstLine="540"/>
        <w:jc w:val="both"/>
      </w:pPr>
      <w:r>
        <w:t>ознакомления с расписанием работы ОСЗН либо уполномоченного работника ОСЗН, а также с доступными для записи на прием датами и интервалами времени приема;</w:t>
      </w:r>
    </w:p>
    <w:p w:rsidR="00FB48CB" w:rsidRDefault="00FB48CB">
      <w:pPr>
        <w:pStyle w:val="ConsPlusNormal"/>
        <w:spacing w:before="220"/>
        <w:ind w:firstLine="540"/>
        <w:jc w:val="both"/>
      </w:pPr>
      <w:r>
        <w:t>записи в любые свободные для приема дату и время в пределах установленного в ОСЗН графика приема заявителей;</w:t>
      </w:r>
    </w:p>
    <w:p w:rsidR="00FB48CB" w:rsidRDefault="00FB48CB">
      <w:pPr>
        <w:pStyle w:val="ConsPlusNormal"/>
        <w:spacing w:before="220"/>
        <w:ind w:firstLine="540"/>
        <w:jc w:val="both"/>
      </w:pPr>
      <w:r>
        <w:t>запись на прием может осуществляться посредством информационной системы ОСЗН, которая обеспечивает возможность интеграции с ЕПГУ и официальным сайтом.</w:t>
      </w:r>
    </w:p>
    <w:p w:rsidR="00FB48CB" w:rsidRDefault="00FB48CB">
      <w:pPr>
        <w:pStyle w:val="ConsPlusNormal"/>
        <w:jc w:val="both"/>
      </w:pPr>
    </w:p>
    <w:p w:rsidR="00FB48CB" w:rsidRDefault="00FB48CB">
      <w:pPr>
        <w:pStyle w:val="ConsPlusTitle"/>
        <w:jc w:val="center"/>
        <w:outlineLvl w:val="3"/>
      </w:pPr>
      <w:r>
        <w:t>3.3. Подача заявителем запроса и иных документов,</w:t>
      </w:r>
    </w:p>
    <w:p w:rsidR="00FB48CB" w:rsidRDefault="00FB48CB">
      <w:pPr>
        <w:pStyle w:val="ConsPlusTitle"/>
        <w:jc w:val="center"/>
      </w:pPr>
      <w:proofErr w:type="gramStart"/>
      <w:r>
        <w:t>необходимых</w:t>
      </w:r>
      <w:proofErr w:type="gramEnd"/>
      <w:r>
        <w:t xml:space="preserve"> для предоставления государственной услуги,</w:t>
      </w:r>
    </w:p>
    <w:p w:rsidR="00FB48CB" w:rsidRDefault="00FB48CB">
      <w:pPr>
        <w:pStyle w:val="ConsPlusTitle"/>
        <w:jc w:val="center"/>
      </w:pPr>
      <w:r>
        <w:t>и прием таких запроса и документов</w:t>
      </w:r>
    </w:p>
    <w:p w:rsidR="00FB48CB" w:rsidRDefault="00FB48CB">
      <w:pPr>
        <w:pStyle w:val="ConsPlusNormal"/>
        <w:jc w:val="both"/>
      </w:pPr>
    </w:p>
    <w:p w:rsidR="00FB48CB" w:rsidRDefault="00FB48CB">
      <w:pPr>
        <w:pStyle w:val="ConsPlusNormal"/>
        <w:ind w:firstLine="54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FB48CB" w:rsidRDefault="00FB48CB">
      <w:pPr>
        <w:pStyle w:val="ConsPlusNormal"/>
        <w:spacing w:before="220"/>
        <w:ind w:firstLine="540"/>
        <w:jc w:val="both"/>
      </w:pPr>
      <w:r>
        <w:t>На ЕПГУ размещаются образцы заполнения электронной формы запроса о предоставлении услуги.</w:t>
      </w:r>
    </w:p>
    <w:p w:rsidR="00FB48CB" w:rsidRDefault="00FB48CB">
      <w:pPr>
        <w:pStyle w:val="ConsPlusNormal"/>
        <w:spacing w:before="220"/>
        <w:ind w:firstLine="540"/>
        <w:jc w:val="both"/>
      </w:pPr>
      <w: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B48CB" w:rsidRDefault="00FB48CB">
      <w:pPr>
        <w:pStyle w:val="ConsPlusNormal"/>
        <w:spacing w:before="220"/>
        <w:ind w:firstLine="540"/>
        <w:jc w:val="both"/>
      </w:pPr>
      <w:r>
        <w:t>При формировании запроса заявителю обеспечивается:</w:t>
      </w:r>
    </w:p>
    <w:p w:rsidR="00FB48CB" w:rsidRDefault="00FB48CB">
      <w:pPr>
        <w:pStyle w:val="ConsPlusNormal"/>
        <w:spacing w:before="22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FB48CB" w:rsidRDefault="00FB48CB">
      <w:pPr>
        <w:pStyle w:val="ConsPlusNormal"/>
        <w:spacing w:before="220"/>
        <w:ind w:firstLine="540"/>
        <w:jc w:val="both"/>
      </w:pPr>
      <w:r>
        <w:t>возможность печати на бумажном носителе копии электронной формы запроса;</w:t>
      </w:r>
    </w:p>
    <w:p w:rsidR="00FB48CB" w:rsidRDefault="00FB48CB">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B48CB" w:rsidRDefault="00FB48CB">
      <w:pPr>
        <w:pStyle w:val="ConsPlusNormal"/>
        <w:spacing w:before="220"/>
        <w:ind w:firstLine="540"/>
        <w:jc w:val="both"/>
      </w:pPr>
      <w:proofErr w:type="gramStart"/>
      <w:r>
        <w:t xml:space="preserve">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w:t>
      </w:r>
      <w:proofErr w:type="spellStart"/>
      <w:r>
        <w:t>минтруда</w:t>
      </w:r>
      <w:proofErr w:type="spellEnd"/>
      <w:r>
        <w:t xml:space="preserve"> области, в части, касающейся сведений, отсутствующих в ЕСИА;</w:t>
      </w:r>
      <w:proofErr w:type="gramEnd"/>
    </w:p>
    <w:p w:rsidR="00FB48CB" w:rsidRDefault="00FB48CB">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FB48CB" w:rsidRDefault="00FB48CB">
      <w:pPr>
        <w:pStyle w:val="ConsPlusNormal"/>
        <w:spacing w:before="220"/>
        <w:ind w:firstLine="540"/>
        <w:jc w:val="both"/>
      </w:pPr>
      <w: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FB48CB" w:rsidRDefault="00FB48CB">
      <w:pPr>
        <w:pStyle w:val="ConsPlusNormal"/>
        <w:spacing w:before="220"/>
        <w:ind w:firstLine="540"/>
        <w:jc w:val="both"/>
      </w:pPr>
      <w:r>
        <w:t xml:space="preserve">Сформированный и подписанный </w:t>
      </w:r>
      <w:proofErr w:type="gramStart"/>
      <w:r>
        <w:t>запрос</w:t>
      </w:r>
      <w:proofErr w:type="gramEnd"/>
      <w:r>
        <w:t xml:space="preserve"> и иные документы, необходимые для предоставления государственной услуги, направляются в ОСЗН посредством ЕПГУ.</w:t>
      </w:r>
    </w:p>
    <w:p w:rsidR="00FB48CB" w:rsidRDefault="00FB48CB">
      <w:pPr>
        <w:pStyle w:val="ConsPlusNormal"/>
        <w:jc w:val="both"/>
      </w:pPr>
    </w:p>
    <w:p w:rsidR="00FB48CB" w:rsidRDefault="00FB48CB">
      <w:pPr>
        <w:pStyle w:val="ConsPlusTitle"/>
        <w:jc w:val="center"/>
        <w:outlineLvl w:val="3"/>
      </w:pPr>
      <w:r>
        <w:t>3.4. Прием и регистрация ОСЗН запроса и иных документов</w:t>
      </w:r>
    </w:p>
    <w:p w:rsidR="00FB48CB" w:rsidRDefault="00FB48CB">
      <w:pPr>
        <w:pStyle w:val="ConsPlusNormal"/>
        <w:jc w:val="both"/>
      </w:pPr>
    </w:p>
    <w:p w:rsidR="00FB48CB" w:rsidRDefault="00FB48CB">
      <w:pPr>
        <w:pStyle w:val="ConsPlusNormal"/>
        <w:ind w:firstLine="540"/>
        <w:jc w:val="both"/>
      </w:pPr>
      <w:r>
        <w:t>ОСЗН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w:t>
      </w:r>
    </w:p>
    <w:p w:rsidR="00FB48CB" w:rsidRDefault="00FB48CB">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обновляется до статуса "принято".</w:t>
      </w:r>
    </w:p>
    <w:p w:rsidR="00FB48CB" w:rsidRDefault="00FB48CB">
      <w:pPr>
        <w:pStyle w:val="ConsPlusNormal"/>
        <w:jc w:val="both"/>
      </w:pPr>
    </w:p>
    <w:p w:rsidR="00FB48CB" w:rsidRDefault="00FB48CB">
      <w:pPr>
        <w:pStyle w:val="ConsPlusTitle"/>
        <w:jc w:val="center"/>
        <w:outlineLvl w:val="3"/>
      </w:pPr>
      <w:r>
        <w:lastRenderedPageBreak/>
        <w:t>3.5. Получение заявителем сведений о ходе выполнения</w:t>
      </w:r>
    </w:p>
    <w:p w:rsidR="00FB48CB" w:rsidRDefault="00FB48CB">
      <w:pPr>
        <w:pStyle w:val="ConsPlusTitle"/>
        <w:jc w:val="center"/>
      </w:pPr>
      <w:r>
        <w:t>запроса о предоставлении государственной услуги</w:t>
      </w:r>
    </w:p>
    <w:p w:rsidR="00FB48CB" w:rsidRDefault="00FB48CB">
      <w:pPr>
        <w:pStyle w:val="ConsPlusNormal"/>
        <w:jc w:val="both"/>
      </w:pPr>
    </w:p>
    <w:p w:rsidR="00FB48CB" w:rsidRDefault="00FB48CB">
      <w:pPr>
        <w:pStyle w:val="ConsPlusNormal"/>
        <w:ind w:firstLine="540"/>
        <w:jc w:val="both"/>
      </w:pPr>
      <w: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w:t>
      </w:r>
      <w:hyperlink w:anchor="P58">
        <w:r>
          <w:rPr>
            <w:color w:val="0000FF"/>
          </w:rPr>
          <w:t>подразделе 3 раздела I</w:t>
        </w:r>
      </w:hyperlink>
      <w:r>
        <w:t xml:space="preserve"> административного регламента.</w:t>
      </w:r>
    </w:p>
    <w:p w:rsidR="00FB48CB" w:rsidRDefault="00FB48CB">
      <w:pPr>
        <w:pStyle w:val="ConsPlusNormal"/>
        <w:spacing w:before="220"/>
        <w:ind w:firstLine="540"/>
        <w:jc w:val="both"/>
      </w:pPr>
      <w:r>
        <w:t>При предоставлении услуги в электронной форме заявителю направляется:</w:t>
      </w:r>
    </w:p>
    <w:p w:rsidR="00FB48CB" w:rsidRDefault="00FB48CB">
      <w:pPr>
        <w:pStyle w:val="ConsPlusNormal"/>
        <w:spacing w:before="220"/>
        <w:ind w:firstLine="540"/>
        <w:jc w:val="both"/>
      </w:pPr>
      <w:r>
        <w:t>уведомление о записи на прием в ОСЗН, содержащее сведения о дате, времени и месте приема;</w:t>
      </w:r>
    </w:p>
    <w:p w:rsidR="00FB48CB" w:rsidRDefault="00FB48CB">
      <w:pPr>
        <w:pStyle w:val="ConsPlusNormal"/>
        <w:spacing w:before="220"/>
        <w:ind w:firstLine="540"/>
        <w:jc w:val="both"/>
      </w:pPr>
      <w:proofErr w:type="gramStart"/>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FB48CB" w:rsidRDefault="00FB48CB">
      <w:pPr>
        <w:pStyle w:val="ConsPlusNormal"/>
        <w:spacing w:before="220"/>
        <w:ind w:firstLine="54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B48CB" w:rsidRDefault="00FB48CB">
      <w:pPr>
        <w:pStyle w:val="ConsPlusNormal"/>
        <w:jc w:val="both"/>
      </w:pPr>
    </w:p>
    <w:p w:rsidR="00FB48CB" w:rsidRDefault="00FB48CB">
      <w:pPr>
        <w:pStyle w:val="ConsPlusTitle"/>
        <w:jc w:val="center"/>
        <w:outlineLvl w:val="3"/>
      </w:pPr>
      <w:r>
        <w:t xml:space="preserve">3.6. Взаимодействие ОСЗН, </w:t>
      </w:r>
      <w:proofErr w:type="gramStart"/>
      <w:r>
        <w:t>предоставляющих</w:t>
      </w:r>
      <w:proofErr w:type="gramEnd"/>
      <w:r>
        <w:t xml:space="preserve"> государственную</w:t>
      </w:r>
    </w:p>
    <w:p w:rsidR="00FB48CB" w:rsidRDefault="00FB48CB">
      <w:pPr>
        <w:pStyle w:val="ConsPlusTitle"/>
        <w:jc w:val="center"/>
      </w:pPr>
      <w:r>
        <w:t>услугу, с иными органами государственной власти, органами</w:t>
      </w:r>
    </w:p>
    <w:p w:rsidR="00FB48CB" w:rsidRDefault="00FB48CB">
      <w:pPr>
        <w:pStyle w:val="ConsPlusTitle"/>
        <w:jc w:val="center"/>
      </w:pPr>
      <w:r>
        <w:t>местного самоуправления и организациями</w:t>
      </w:r>
    </w:p>
    <w:p w:rsidR="00FB48CB" w:rsidRDefault="00FB48CB">
      <w:pPr>
        <w:pStyle w:val="ConsPlusNormal"/>
        <w:jc w:val="both"/>
      </w:pPr>
    </w:p>
    <w:p w:rsidR="00FB48CB" w:rsidRDefault="00FB48CB">
      <w:pPr>
        <w:pStyle w:val="ConsPlusNormal"/>
        <w:ind w:firstLine="540"/>
        <w:jc w:val="both"/>
      </w:pPr>
      <w:r>
        <w:t xml:space="preserve">Взаимодействие ОСЗН с иными органами государственной власти, органами местного самоуправления и организациями осуществляется в рамках электронного межведомственного взаимодействия при непредставлении заявителем документов, указанных в </w:t>
      </w:r>
      <w:hyperlink w:anchor="P247">
        <w:r>
          <w:rPr>
            <w:color w:val="0000FF"/>
          </w:rPr>
          <w:t>подразделе 7 раздела II</w:t>
        </w:r>
      </w:hyperlink>
      <w:r>
        <w:t xml:space="preserve"> административного регламента, по собственной инициативе.</w:t>
      </w:r>
    </w:p>
    <w:p w:rsidR="00FB48CB" w:rsidRDefault="00FB48CB">
      <w:pPr>
        <w:pStyle w:val="ConsPlusNormal"/>
        <w:jc w:val="both"/>
      </w:pPr>
    </w:p>
    <w:p w:rsidR="00FB48CB" w:rsidRDefault="00FB48CB">
      <w:pPr>
        <w:pStyle w:val="ConsPlusTitle"/>
        <w:jc w:val="center"/>
        <w:outlineLvl w:val="3"/>
      </w:pPr>
      <w:r>
        <w:t>3.7. Получение заявителем результата предоставления</w:t>
      </w:r>
    </w:p>
    <w:p w:rsidR="00FB48CB" w:rsidRDefault="00FB48CB">
      <w:pPr>
        <w:pStyle w:val="ConsPlusTitle"/>
        <w:jc w:val="center"/>
      </w:pPr>
      <w:r>
        <w:t>государственной услуги, если иное не установлено</w:t>
      </w:r>
    </w:p>
    <w:p w:rsidR="00FB48CB" w:rsidRDefault="00FB48CB">
      <w:pPr>
        <w:pStyle w:val="ConsPlusTitle"/>
        <w:jc w:val="center"/>
      </w:pPr>
      <w:r>
        <w:t>федеральным законом</w:t>
      </w:r>
    </w:p>
    <w:p w:rsidR="00FB48CB" w:rsidRDefault="00FB48CB">
      <w:pPr>
        <w:pStyle w:val="ConsPlusNormal"/>
        <w:jc w:val="both"/>
      </w:pPr>
    </w:p>
    <w:p w:rsidR="00FB48CB" w:rsidRDefault="003F1873" w:rsidP="003F1873">
      <w:pPr>
        <w:pStyle w:val="ConsPlusNormal"/>
        <w:ind w:firstLine="708"/>
        <w:jc w:val="both"/>
      </w:pPr>
      <w:r w:rsidRPr="003F1873">
        <w:t>Заявителю в электронной форме направляется уведомление о назначении государственной услуги либо отказе в предоставлении государственной услуги.</w:t>
      </w:r>
    </w:p>
    <w:p w:rsidR="003F1873" w:rsidRDefault="003F1873">
      <w:pPr>
        <w:pStyle w:val="ConsPlusNormal"/>
        <w:jc w:val="both"/>
      </w:pPr>
    </w:p>
    <w:p w:rsidR="00FB48CB" w:rsidRDefault="00FB48CB">
      <w:pPr>
        <w:pStyle w:val="ConsPlusTitle"/>
        <w:jc w:val="center"/>
        <w:outlineLvl w:val="3"/>
      </w:pPr>
      <w:r>
        <w:t>3.8. Осуществление оценки качества предоставления услуги</w:t>
      </w:r>
    </w:p>
    <w:p w:rsidR="00FB48CB" w:rsidRDefault="00FB48CB">
      <w:pPr>
        <w:pStyle w:val="ConsPlusNormal"/>
        <w:jc w:val="both"/>
      </w:pPr>
    </w:p>
    <w:p w:rsidR="00FB48CB" w:rsidRDefault="00FB48CB">
      <w:pPr>
        <w:pStyle w:val="ConsPlusNormal"/>
        <w:ind w:firstLine="540"/>
        <w:jc w:val="both"/>
      </w:pPr>
      <w:r>
        <w:t>Заявителям обеспечивается возможность оценить доступность и качество государственной услуги на ЕПГУ.</w:t>
      </w:r>
    </w:p>
    <w:p w:rsidR="00FB48CB" w:rsidRDefault="00FB48CB">
      <w:pPr>
        <w:pStyle w:val="ConsPlusNormal"/>
        <w:spacing w:before="220"/>
        <w:ind w:firstLine="540"/>
        <w:jc w:val="both"/>
      </w:pPr>
      <w:proofErr w:type="gramStart"/>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w:t>
      </w:r>
      <w:hyperlink r:id="rId42">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w:t>
      </w:r>
      <w:proofErr w:type="gramEnd"/>
      <w:r>
        <w:t>,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B48CB" w:rsidRDefault="00FB48CB">
      <w:pPr>
        <w:pStyle w:val="ConsPlusNormal"/>
        <w:jc w:val="both"/>
      </w:pPr>
    </w:p>
    <w:p w:rsidR="00FB48CB" w:rsidRDefault="00FB48CB">
      <w:pPr>
        <w:pStyle w:val="ConsPlusTitle"/>
        <w:jc w:val="center"/>
        <w:outlineLvl w:val="3"/>
      </w:pPr>
      <w:r>
        <w:t>3.9. Досудебное (внесудебное) обжалование решений</w:t>
      </w:r>
    </w:p>
    <w:p w:rsidR="00FB48CB" w:rsidRDefault="00FB48CB">
      <w:pPr>
        <w:pStyle w:val="ConsPlusTitle"/>
        <w:jc w:val="center"/>
      </w:pPr>
      <w:r>
        <w:lastRenderedPageBreak/>
        <w:t>и действий (бездействия) органа, должностного лица</w:t>
      </w:r>
    </w:p>
    <w:p w:rsidR="00FB48CB" w:rsidRDefault="00FB48CB">
      <w:pPr>
        <w:pStyle w:val="ConsPlusTitle"/>
        <w:jc w:val="center"/>
      </w:pPr>
      <w:r>
        <w:t>либо государственного служащего, предоставляющего</w:t>
      </w:r>
    </w:p>
    <w:p w:rsidR="00FB48CB" w:rsidRDefault="00FB48CB">
      <w:pPr>
        <w:pStyle w:val="ConsPlusTitle"/>
        <w:jc w:val="center"/>
      </w:pPr>
      <w:r>
        <w:t>государственную услугу</w:t>
      </w:r>
    </w:p>
    <w:p w:rsidR="00FB48CB" w:rsidRDefault="00FB48CB">
      <w:pPr>
        <w:pStyle w:val="ConsPlusNormal"/>
        <w:jc w:val="both"/>
      </w:pPr>
    </w:p>
    <w:p w:rsidR="00FB48CB" w:rsidRDefault="00FB48CB">
      <w:pPr>
        <w:pStyle w:val="ConsPlusNormal"/>
        <w:ind w:firstLine="540"/>
        <w:jc w:val="both"/>
      </w:pPr>
      <w:r>
        <w:t xml:space="preserve">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w:t>
      </w:r>
      <w:hyperlink w:anchor="P851">
        <w:r>
          <w:rPr>
            <w:color w:val="0000FF"/>
          </w:rPr>
          <w:t>разделом V</w:t>
        </w:r>
      </w:hyperlink>
      <w:r>
        <w:t xml:space="preserve"> административного регламента.</w:t>
      </w:r>
    </w:p>
    <w:p w:rsidR="00FB48CB" w:rsidRDefault="00FB48CB">
      <w:pPr>
        <w:pStyle w:val="ConsPlusNormal"/>
        <w:jc w:val="both"/>
      </w:pPr>
    </w:p>
    <w:p w:rsidR="00FB48CB" w:rsidRDefault="00FB48CB">
      <w:pPr>
        <w:pStyle w:val="ConsPlusTitle"/>
        <w:jc w:val="center"/>
        <w:outlineLvl w:val="2"/>
      </w:pPr>
      <w:r>
        <w:t>4. Порядок исправления допущенных опечаток</w:t>
      </w:r>
    </w:p>
    <w:p w:rsidR="00FB48CB" w:rsidRDefault="00FB48CB">
      <w:pPr>
        <w:pStyle w:val="ConsPlusTitle"/>
        <w:jc w:val="center"/>
      </w:pPr>
      <w:proofErr w:type="gramStart"/>
      <w:r>
        <w:t>и ошибок в выданных в результате предоставления</w:t>
      </w:r>
      <w:proofErr w:type="gramEnd"/>
    </w:p>
    <w:p w:rsidR="00FB48CB" w:rsidRDefault="00FB48CB">
      <w:pPr>
        <w:pStyle w:val="ConsPlusTitle"/>
        <w:jc w:val="center"/>
      </w:pPr>
      <w:r>
        <w:t xml:space="preserve">государственной услуги </w:t>
      </w:r>
      <w:proofErr w:type="gramStart"/>
      <w:r>
        <w:t>документах</w:t>
      </w:r>
      <w:proofErr w:type="gramEnd"/>
    </w:p>
    <w:p w:rsidR="00FB48CB" w:rsidRDefault="00FB48CB">
      <w:pPr>
        <w:pStyle w:val="ConsPlusNormal"/>
        <w:jc w:val="both"/>
      </w:pPr>
    </w:p>
    <w:p w:rsidR="00FB48CB" w:rsidRDefault="00FB48CB">
      <w:pPr>
        <w:pStyle w:val="ConsPlusNormal"/>
        <w:ind w:firstLine="540"/>
        <w:jc w:val="both"/>
      </w:pPr>
      <w:r>
        <w:t>Выдача документов в результате предоставления государственной услуги не предусмотрена.</w:t>
      </w:r>
    </w:p>
    <w:p w:rsidR="00FB48CB" w:rsidRDefault="00FB48CB">
      <w:pPr>
        <w:pStyle w:val="ConsPlusNormal"/>
        <w:jc w:val="both"/>
      </w:pPr>
    </w:p>
    <w:p w:rsidR="00FB48CB" w:rsidRDefault="00FB48CB">
      <w:pPr>
        <w:pStyle w:val="ConsPlusTitle"/>
        <w:jc w:val="center"/>
        <w:outlineLvl w:val="1"/>
      </w:pPr>
      <w:r>
        <w:t xml:space="preserve">Раздел IV. ФОРМЫ </w:t>
      </w:r>
      <w:proofErr w:type="gramStart"/>
      <w:r>
        <w:t>КОНТРОЛЯ ЗА</w:t>
      </w:r>
      <w:proofErr w:type="gramEnd"/>
      <w:r>
        <w:t xml:space="preserve"> ПРЕДОСТАВЛЕНИЕМ</w:t>
      </w:r>
    </w:p>
    <w:p w:rsidR="00FB48CB" w:rsidRDefault="00FB48CB">
      <w:pPr>
        <w:pStyle w:val="ConsPlusTitle"/>
        <w:jc w:val="center"/>
      </w:pPr>
      <w:r>
        <w:t>ГОСУДАРСТВЕННОЙ УСЛУГИ</w:t>
      </w:r>
    </w:p>
    <w:p w:rsidR="00FB48CB" w:rsidRDefault="00FB48CB">
      <w:pPr>
        <w:pStyle w:val="ConsPlusNormal"/>
        <w:jc w:val="both"/>
      </w:pPr>
    </w:p>
    <w:p w:rsidR="00FB48CB" w:rsidRDefault="00FB48CB">
      <w:pPr>
        <w:pStyle w:val="ConsPlusTitle"/>
        <w:jc w:val="center"/>
        <w:outlineLvl w:val="2"/>
      </w:pPr>
      <w:r>
        <w:t xml:space="preserve">1. Порядок осуществления текущего </w:t>
      </w:r>
      <w:proofErr w:type="gramStart"/>
      <w:r>
        <w:t>контроля за</w:t>
      </w:r>
      <w:proofErr w:type="gramEnd"/>
      <w:r>
        <w:t xml:space="preserve"> соблюдением</w:t>
      </w:r>
    </w:p>
    <w:p w:rsidR="00FB48CB" w:rsidRDefault="00FB48CB">
      <w:pPr>
        <w:pStyle w:val="ConsPlusTitle"/>
        <w:jc w:val="center"/>
      </w:pPr>
      <w:r>
        <w:t>и исполнением ответственными должностными лицами положений</w:t>
      </w:r>
    </w:p>
    <w:p w:rsidR="00FB48CB" w:rsidRDefault="00FB48CB">
      <w:pPr>
        <w:pStyle w:val="ConsPlusTitle"/>
        <w:jc w:val="center"/>
      </w:pPr>
      <w:r>
        <w:t>административного регламента и иных нормативных правовых</w:t>
      </w:r>
    </w:p>
    <w:p w:rsidR="00FB48CB" w:rsidRDefault="00FB48CB">
      <w:pPr>
        <w:pStyle w:val="ConsPlusTitle"/>
        <w:jc w:val="center"/>
      </w:pPr>
      <w:r>
        <w:t>актов, устанавливающих требования к предоставлению</w:t>
      </w:r>
    </w:p>
    <w:p w:rsidR="00FB48CB" w:rsidRDefault="00FB48CB">
      <w:pPr>
        <w:pStyle w:val="ConsPlusTitle"/>
        <w:jc w:val="center"/>
      </w:pPr>
      <w:r>
        <w:t>государственной услуги, а также принятием решений</w:t>
      </w:r>
    </w:p>
    <w:p w:rsidR="00FB48CB" w:rsidRDefault="00FB48CB">
      <w:pPr>
        <w:pStyle w:val="ConsPlusTitle"/>
        <w:jc w:val="center"/>
      </w:pPr>
      <w:r>
        <w:t>ответственными лицами</w:t>
      </w:r>
    </w:p>
    <w:p w:rsidR="00FB48CB" w:rsidRDefault="00FB48CB">
      <w:pPr>
        <w:pStyle w:val="ConsPlusNormal"/>
        <w:jc w:val="both"/>
      </w:pPr>
    </w:p>
    <w:p w:rsidR="00FB48CB" w:rsidRDefault="00FB48CB">
      <w:pPr>
        <w:pStyle w:val="ConsPlusNormal"/>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FB48CB" w:rsidRDefault="00FB48CB">
      <w:pPr>
        <w:pStyle w:val="ConsPlusNormal"/>
        <w:spacing w:before="220"/>
        <w:ind w:firstLine="54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FB48CB" w:rsidRDefault="00FB48CB">
      <w:pPr>
        <w:pStyle w:val="ConsPlusNormal"/>
        <w:spacing w:before="220"/>
        <w:ind w:firstLine="54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rsidR="00FB48CB" w:rsidRDefault="00FB48CB">
      <w:pPr>
        <w:pStyle w:val="ConsPlusNormal"/>
        <w:spacing w:before="220"/>
        <w:ind w:firstLine="540"/>
        <w:jc w:val="both"/>
      </w:pPr>
      <w:r>
        <w:t>Текущий контроль осуществляется путем проведения должностными лицами, указанными в настоящем подразделе, проверок соблюдения и исполнения специалистами положений административного регламента, положений нормативных правовых актов.</w:t>
      </w:r>
    </w:p>
    <w:p w:rsidR="00FB48CB" w:rsidRDefault="00FB48CB">
      <w:pPr>
        <w:pStyle w:val="ConsPlusNormal"/>
        <w:jc w:val="both"/>
      </w:pPr>
    </w:p>
    <w:p w:rsidR="00FB48CB" w:rsidRDefault="00FB48CB">
      <w:pPr>
        <w:pStyle w:val="ConsPlusTitle"/>
        <w:jc w:val="center"/>
        <w:outlineLvl w:val="2"/>
      </w:pPr>
      <w:r>
        <w:t xml:space="preserve">2. Порядок и периодичность осуществления </w:t>
      </w:r>
      <w:proofErr w:type="gramStart"/>
      <w:r>
        <w:t>плановых</w:t>
      </w:r>
      <w:proofErr w:type="gramEnd"/>
    </w:p>
    <w:p w:rsidR="00FB48CB" w:rsidRDefault="00FB48CB">
      <w:pPr>
        <w:pStyle w:val="ConsPlusTitle"/>
        <w:jc w:val="center"/>
      </w:pPr>
      <w:r>
        <w:t>и внеплановых проверок полноты и качества предоставления</w:t>
      </w:r>
    </w:p>
    <w:p w:rsidR="00FB48CB" w:rsidRDefault="00FB48CB">
      <w:pPr>
        <w:pStyle w:val="ConsPlusTitle"/>
        <w:jc w:val="center"/>
      </w:pPr>
      <w:r>
        <w:t>государственной услуги, в том числе порядок и формы контроля</w:t>
      </w:r>
    </w:p>
    <w:p w:rsidR="00FB48CB" w:rsidRDefault="00FB48CB">
      <w:pPr>
        <w:pStyle w:val="ConsPlusTitle"/>
        <w:jc w:val="center"/>
      </w:pPr>
      <w:r>
        <w:t>за полнотой и качеством предоставления государственной</w:t>
      </w:r>
    </w:p>
    <w:p w:rsidR="00FB48CB" w:rsidRDefault="00FB48CB">
      <w:pPr>
        <w:pStyle w:val="ConsPlusTitle"/>
        <w:jc w:val="center"/>
      </w:pPr>
      <w:r>
        <w:t>услуги</w:t>
      </w:r>
    </w:p>
    <w:p w:rsidR="00FB48CB" w:rsidRDefault="00FB48CB">
      <w:pPr>
        <w:pStyle w:val="ConsPlusNormal"/>
        <w:jc w:val="both"/>
      </w:pPr>
    </w:p>
    <w:p w:rsidR="00FB48CB" w:rsidRDefault="00FB48CB">
      <w:pPr>
        <w:pStyle w:val="ConsPlusNormal"/>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w:t>
      </w:r>
      <w:proofErr w:type="spellStart"/>
      <w:r>
        <w:t>минтруда</w:t>
      </w:r>
      <w:proofErr w:type="spellEnd"/>
      <w:r>
        <w:t xml:space="preserve"> области.</w:t>
      </w:r>
    </w:p>
    <w:p w:rsidR="00FB48CB" w:rsidRDefault="00FB48CB">
      <w:pPr>
        <w:pStyle w:val="ConsPlusNormal"/>
        <w:spacing w:before="220"/>
        <w:ind w:firstLine="540"/>
        <w:jc w:val="both"/>
      </w:pPr>
      <w:r>
        <w:t xml:space="preserve">Периодичность осуществления проверок полноты и качества предоставления </w:t>
      </w:r>
      <w:r>
        <w:lastRenderedPageBreak/>
        <w:t>государственной услуги устанавливается министром труда и социального развития Ростовской области.</w:t>
      </w:r>
    </w:p>
    <w:p w:rsidR="00FB48CB" w:rsidRDefault="00FB48CB">
      <w:pPr>
        <w:pStyle w:val="ConsPlusNormal"/>
        <w:spacing w:before="22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FB48CB" w:rsidRDefault="00FB48CB">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FB48CB" w:rsidRDefault="00FB48CB">
      <w:pPr>
        <w:pStyle w:val="ConsPlusNormal"/>
        <w:jc w:val="both"/>
      </w:pPr>
    </w:p>
    <w:p w:rsidR="00FB48CB" w:rsidRDefault="00FB48CB">
      <w:pPr>
        <w:pStyle w:val="ConsPlusTitle"/>
        <w:jc w:val="center"/>
        <w:outlineLvl w:val="2"/>
      </w:pPr>
      <w:r>
        <w:t>3. Ответственность государственных служащих органа</w:t>
      </w:r>
    </w:p>
    <w:p w:rsidR="00FB48CB" w:rsidRDefault="00FB48CB">
      <w:pPr>
        <w:pStyle w:val="ConsPlusTitle"/>
        <w:jc w:val="center"/>
      </w:pPr>
      <w:r>
        <w:t>исполнительной власти Ростовской области и иных должностных</w:t>
      </w:r>
    </w:p>
    <w:p w:rsidR="00FB48CB" w:rsidRDefault="00FB48CB">
      <w:pPr>
        <w:pStyle w:val="ConsPlusTitle"/>
        <w:jc w:val="center"/>
      </w:pPr>
      <w:r>
        <w:t>лиц за решения и действия (бездействие), принимаемые</w:t>
      </w:r>
    </w:p>
    <w:p w:rsidR="00FB48CB" w:rsidRDefault="00FB48CB">
      <w:pPr>
        <w:pStyle w:val="ConsPlusTitle"/>
        <w:jc w:val="center"/>
      </w:pPr>
      <w:proofErr w:type="gramStart"/>
      <w:r>
        <w:t>(осуществляемые) в ходе предоставления государственной</w:t>
      </w:r>
      <w:proofErr w:type="gramEnd"/>
    </w:p>
    <w:p w:rsidR="00FB48CB" w:rsidRDefault="00FB48CB">
      <w:pPr>
        <w:pStyle w:val="ConsPlusTitle"/>
        <w:jc w:val="center"/>
      </w:pPr>
      <w:r>
        <w:t>услуги</w:t>
      </w:r>
    </w:p>
    <w:p w:rsidR="00FB48CB" w:rsidRDefault="00FB48CB">
      <w:pPr>
        <w:pStyle w:val="ConsPlusNormal"/>
        <w:jc w:val="both"/>
      </w:pPr>
    </w:p>
    <w:p w:rsidR="00FB48CB" w:rsidRDefault="00FB48CB">
      <w:pPr>
        <w:pStyle w:val="ConsPlusNormal"/>
        <w:ind w:firstLine="540"/>
        <w:jc w:val="both"/>
      </w:pPr>
      <w:r>
        <w:t xml:space="preserve">Ответственность за соблюдение установленных требований к предоставлению государственной услуги возлагается на работника ОСЗН, работника </w:t>
      </w:r>
      <w:proofErr w:type="spellStart"/>
      <w:r>
        <w:t>минтруда</w:t>
      </w:r>
      <w:proofErr w:type="spellEnd"/>
      <w:r>
        <w:t xml:space="preserve"> области, осуществляющего прием документов, начальника соответствующего отдела ОСЗН, </w:t>
      </w:r>
      <w:proofErr w:type="spellStart"/>
      <w:r>
        <w:t>минтруда</w:t>
      </w:r>
      <w:proofErr w:type="spellEnd"/>
      <w:r>
        <w:t xml:space="preserve"> области, ответственного за предоставление государственной услуги, руководителя ОСЗН, министра труда и социального развития Ростовской области.</w:t>
      </w:r>
    </w:p>
    <w:p w:rsidR="00FB48CB" w:rsidRDefault="00FB48CB">
      <w:pPr>
        <w:pStyle w:val="ConsPlusNormal"/>
        <w:spacing w:before="220"/>
        <w:ind w:firstLine="540"/>
        <w:jc w:val="both"/>
      </w:pPr>
      <w: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административного регламента работники ОСЗН, государственные гражданские служащие </w:t>
      </w:r>
      <w:proofErr w:type="spellStart"/>
      <w:r>
        <w:t>минтруда</w:t>
      </w:r>
      <w:proofErr w:type="spellEnd"/>
      <w:r>
        <w:t xml:space="preserve"> области несут ответственность в соответствии с действующим законодательством.</w:t>
      </w:r>
    </w:p>
    <w:p w:rsidR="00FB48CB" w:rsidRDefault="00FB48CB">
      <w:pPr>
        <w:pStyle w:val="ConsPlusNormal"/>
        <w:spacing w:before="220"/>
        <w:ind w:firstLine="540"/>
        <w:jc w:val="both"/>
      </w:pPr>
      <w: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FB48CB" w:rsidRDefault="00FB48CB">
      <w:pPr>
        <w:pStyle w:val="ConsPlusNormal"/>
        <w:jc w:val="both"/>
      </w:pPr>
    </w:p>
    <w:p w:rsidR="00FB48CB" w:rsidRDefault="00FB48CB">
      <w:pPr>
        <w:pStyle w:val="ConsPlusTitle"/>
        <w:jc w:val="center"/>
        <w:outlineLvl w:val="2"/>
      </w:pPr>
      <w:r>
        <w:t>4. Положения, характеризующие требования к порядку</w:t>
      </w:r>
    </w:p>
    <w:p w:rsidR="00FB48CB" w:rsidRDefault="00FB48CB">
      <w:pPr>
        <w:pStyle w:val="ConsPlusTitle"/>
        <w:jc w:val="center"/>
      </w:pPr>
      <w:r>
        <w:t xml:space="preserve">и формам </w:t>
      </w:r>
      <w:proofErr w:type="gramStart"/>
      <w:r>
        <w:t>контроля за</w:t>
      </w:r>
      <w:proofErr w:type="gramEnd"/>
      <w:r>
        <w:t xml:space="preserve"> предоставлением государственной услуги,</w:t>
      </w:r>
    </w:p>
    <w:p w:rsidR="00FB48CB" w:rsidRDefault="00FB48CB">
      <w:pPr>
        <w:pStyle w:val="ConsPlusTitle"/>
        <w:jc w:val="center"/>
      </w:pPr>
      <w:r>
        <w:t>в том числе со стороны граждан, их объединений и организаций</w:t>
      </w:r>
    </w:p>
    <w:p w:rsidR="00FB48CB" w:rsidRDefault="00FB48CB">
      <w:pPr>
        <w:pStyle w:val="ConsPlusNormal"/>
        <w:jc w:val="both"/>
      </w:pPr>
    </w:p>
    <w:p w:rsidR="00FB48CB" w:rsidRDefault="00FB48CB">
      <w:pPr>
        <w:pStyle w:val="ConsPlusNormal"/>
        <w:ind w:firstLine="540"/>
        <w:jc w:val="both"/>
      </w:pPr>
      <w:proofErr w:type="gramStart"/>
      <w:r>
        <w:t>Контроль за</w:t>
      </w:r>
      <w:proofErr w:type="gramEnd"/>
      <w:r>
        <w:t xml:space="preserve"> предоставлением государственной услуги может осуществляться со стороны граждан, их объединений и организаций путем направления в адрес </w:t>
      </w:r>
      <w:proofErr w:type="spellStart"/>
      <w:r>
        <w:t>минтруда</w:t>
      </w:r>
      <w:proofErr w:type="spellEnd"/>
      <w:r>
        <w:t xml:space="preserve"> области:</w:t>
      </w:r>
    </w:p>
    <w:p w:rsidR="00FB48CB" w:rsidRDefault="00FB48CB">
      <w:pPr>
        <w:pStyle w:val="ConsPlusNormal"/>
        <w:spacing w:before="220"/>
        <w:ind w:firstLine="540"/>
        <w:jc w:val="both"/>
      </w:pPr>
      <w:r>
        <w:t>предложений о совершенствовании нормативных правовых актов, регламентирующих предоставление должностными лицами ОСЗН государственной услуги;</w:t>
      </w:r>
    </w:p>
    <w:p w:rsidR="00FB48CB" w:rsidRDefault="00FB48CB">
      <w:pPr>
        <w:pStyle w:val="ConsPlusNormal"/>
        <w:spacing w:before="220"/>
        <w:ind w:firstLine="540"/>
        <w:jc w:val="both"/>
      </w:pPr>
      <w:r>
        <w:t>сообщений о нарушении законов и иных нормативных правовых актов, недостатках в работе ОСЗН, их должностных лиц;</w:t>
      </w:r>
    </w:p>
    <w:p w:rsidR="00FB48CB" w:rsidRDefault="00FB48CB">
      <w:pPr>
        <w:pStyle w:val="ConsPlusNormal"/>
        <w:spacing w:before="220"/>
        <w:ind w:firstLine="540"/>
        <w:jc w:val="both"/>
      </w:pPr>
      <w:r>
        <w:t>жалоб по фактам нарушения должностными лицами ОСЗН прав, свобод или законных интересов граждан.</w:t>
      </w:r>
    </w:p>
    <w:p w:rsidR="00FB48CB" w:rsidRDefault="00FB48CB">
      <w:pPr>
        <w:pStyle w:val="ConsPlusNormal"/>
        <w:jc w:val="both"/>
      </w:pPr>
    </w:p>
    <w:p w:rsidR="00FB48CB" w:rsidRDefault="00FB48CB">
      <w:pPr>
        <w:pStyle w:val="ConsPlusTitle"/>
        <w:jc w:val="center"/>
        <w:outlineLvl w:val="1"/>
      </w:pPr>
      <w:bookmarkStart w:id="17" w:name="P851"/>
      <w:bookmarkEnd w:id="17"/>
      <w:r>
        <w:t>Раздел V. ДОСУДЕБНЫЙ (ВНЕСУДЕБНЫЙ) ПОРЯДОК ОБЖАЛОВАНИЯ</w:t>
      </w:r>
    </w:p>
    <w:p w:rsidR="00FB48CB" w:rsidRDefault="00FB48CB">
      <w:pPr>
        <w:pStyle w:val="ConsPlusTitle"/>
        <w:jc w:val="center"/>
      </w:pPr>
      <w:r>
        <w:t>РЕШЕНИЙ И ДЕЙСТВИЙ (БЕЗДЕЙСТВИЯ) ОРГАНА, ПРЕДОСТАВЛЯЮЩЕГО</w:t>
      </w:r>
    </w:p>
    <w:p w:rsidR="00FB48CB" w:rsidRDefault="00FB48CB">
      <w:pPr>
        <w:pStyle w:val="ConsPlusTitle"/>
        <w:jc w:val="center"/>
      </w:pPr>
      <w:r>
        <w:t>ГОСУДАРСТВЕННУЮ УСЛУГУ, А ТАКЖЕ ДОЛЖНОСТНЫХ ЛИЦ</w:t>
      </w:r>
    </w:p>
    <w:p w:rsidR="00FB48CB" w:rsidRDefault="00FB48CB">
      <w:pPr>
        <w:pStyle w:val="ConsPlusNormal"/>
        <w:jc w:val="both"/>
      </w:pPr>
    </w:p>
    <w:p w:rsidR="00FB48CB" w:rsidRDefault="00FB48CB">
      <w:pPr>
        <w:pStyle w:val="ConsPlusTitle"/>
        <w:jc w:val="center"/>
        <w:outlineLvl w:val="2"/>
      </w:pPr>
      <w:r>
        <w:t>1. Информация для заинтересованных лиц об их праве</w:t>
      </w:r>
    </w:p>
    <w:p w:rsidR="00FB48CB" w:rsidRDefault="00FB48CB">
      <w:pPr>
        <w:pStyle w:val="ConsPlusTitle"/>
        <w:jc w:val="center"/>
      </w:pPr>
      <w:r>
        <w:lastRenderedPageBreak/>
        <w:t>на досудебное (внесудебное) обжалование действий</w:t>
      </w:r>
    </w:p>
    <w:p w:rsidR="00FB48CB" w:rsidRDefault="00FB48CB">
      <w:pPr>
        <w:pStyle w:val="ConsPlusTitle"/>
        <w:jc w:val="center"/>
      </w:pPr>
      <w:r>
        <w:t>(бездействия) и (или) решений, принятых (осуществленных)</w:t>
      </w:r>
    </w:p>
    <w:p w:rsidR="00FB48CB" w:rsidRDefault="00FB48CB">
      <w:pPr>
        <w:pStyle w:val="ConsPlusTitle"/>
        <w:jc w:val="center"/>
      </w:pPr>
      <w:r>
        <w:t>в ходе предоставления государственной услуги</w:t>
      </w:r>
    </w:p>
    <w:p w:rsidR="00FB48CB" w:rsidRDefault="00FB48CB">
      <w:pPr>
        <w:pStyle w:val="ConsPlusNormal"/>
        <w:jc w:val="both"/>
      </w:pPr>
    </w:p>
    <w:p w:rsidR="00FB48CB" w:rsidRDefault="00FB48CB">
      <w:pPr>
        <w:pStyle w:val="ConsPlusNormal"/>
        <w:ind w:firstLine="540"/>
        <w:jc w:val="both"/>
      </w:pPr>
      <w:r>
        <w:t xml:space="preserve">Заявители вправе обжаловать решения, принятые в ходе предоставления государственной услуги (на любом этапе), действия (бездействие) должностных лиц </w:t>
      </w:r>
      <w:proofErr w:type="spellStart"/>
      <w:r>
        <w:t>минтруда</w:t>
      </w:r>
      <w:proofErr w:type="spellEnd"/>
      <w:r>
        <w:t xml:space="preserve"> области, МФЦ, ОСЗН, повлекшие за собой нарушение прав заявителей при предоставлении государственной услуги.</w:t>
      </w:r>
    </w:p>
    <w:p w:rsidR="00FB48CB" w:rsidRDefault="00FB48CB">
      <w:pPr>
        <w:pStyle w:val="ConsPlusNormal"/>
        <w:jc w:val="both"/>
      </w:pPr>
    </w:p>
    <w:p w:rsidR="00FB48CB" w:rsidRDefault="00FB48CB">
      <w:pPr>
        <w:pStyle w:val="ConsPlusTitle"/>
        <w:jc w:val="center"/>
        <w:outlineLvl w:val="2"/>
      </w:pPr>
      <w:r>
        <w:t>2. Органы государственной власти, организации</w:t>
      </w:r>
    </w:p>
    <w:p w:rsidR="00FB48CB" w:rsidRDefault="00FB48CB">
      <w:pPr>
        <w:pStyle w:val="ConsPlusTitle"/>
        <w:jc w:val="center"/>
      </w:pPr>
      <w:r>
        <w:t>и уполномоченные на рассмотрение жалобы должностные лица,</w:t>
      </w:r>
    </w:p>
    <w:p w:rsidR="00FB48CB" w:rsidRDefault="00FB48CB">
      <w:pPr>
        <w:pStyle w:val="ConsPlusTitle"/>
        <w:jc w:val="center"/>
      </w:pPr>
      <w:r>
        <w:t xml:space="preserve">которым может быть направлена жалоба заявителя в </w:t>
      </w:r>
      <w:proofErr w:type="gramStart"/>
      <w:r>
        <w:t>досудебном</w:t>
      </w:r>
      <w:proofErr w:type="gramEnd"/>
    </w:p>
    <w:p w:rsidR="00FB48CB" w:rsidRDefault="00FB48CB">
      <w:pPr>
        <w:pStyle w:val="ConsPlusTitle"/>
        <w:jc w:val="center"/>
      </w:pPr>
      <w:r>
        <w:t xml:space="preserve">(внесудебном </w:t>
      </w:r>
      <w:proofErr w:type="gramStart"/>
      <w:r>
        <w:t>порядке</w:t>
      </w:r>
      <w:proofErr w:type="gramEnd"/>
      <w:r>
        <w:t>)</w:t>
      </w:r>
    </w:p>
    <w:p w:rsidR="00FB48CB" w:rsidRDefault="00FB48CB">
      <w:pPr>
        <w:pStyle w:val="ConsPlusNormal"/>
        <w:jc w:val="both"/>
      </w:pPr>
    </w:p>
    <w:p w:rsidR="00FB48CB" w:rsidRDefault="00FB48CB">
      <w:pPr>
        <w:pStyle w:val="ConsPlusNormal"/>
        <w:ind w:firstLine="540"/>
        <w:jc w:val="both"/>
      </w:pPr>
      <w:r>
        <w:t xml:space="preserve">2.1. Жалоба подается в письменной форме на бумажном носителе, в электронной форме в ОСЗН,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4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FB48CB" w:rsidRDefault="00FB48CB">
      <w:pPr>
        <w:pStyle w:val="ConsPlusNormal"/>
        <w:spacing w:before="220"/>
        <w:ind w:firstLine="540"/>
        <w:jc w:val="both"/>
      </w:pPr>
      <w:r>
        <w:t xml:space="preserve">Жалобы на решения и действия (бездействие) руководителя ОСЗН подаются в </w:t>
      </w:r>
      <w:proofErr w:type="spellStart"/>
      <w:r>
        <w:t>минтруд</w:t>
      </w:r>
      <w:proofErr w:type="spellEnd"/>
      <w:r>
        <w:t xml:space="preserve"> области.</w:t>
      </w:r>
    </w:p>
    <w:p w:rsidR="00FB48CB" w:rsidRDefault="00FB48CB">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FB48CB" w:rsidRDefault="00FB48CB">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4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FB48CB" w:rsidRDefault="00FB48CB">
      <w:pPr>
        <w:pStyle w:val="ConsPlusNormal"/>
        <w:spacing w:before="220"/>
        <w:ind w:firstLine="540"/>
        <w:jc w:val="both"/>
      </w:pPr>
      <w:r>
        <w:t>2.2. Жалоба на решения и действия (бездействие) ОСЗН, должностного лица ОСЗН либо государственного или муниципального служащего, руководителя ОСЗН может быть направлена по почте, через МФЦ, с использованием информационно-телекоммуникационной сети "Интернет", официального сайта ОСЗН, ЕГПУ,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FB48CB" w:rsidRDefault="00FB48CB">
      <w:pPr>
        <w:pStyle w:val="ConsPlusNormal"/>
        <w:jc w:val="both"/>
      </w:pPr>
    </w:p>
    <w:p w:rsidR="00FB48CB" w:rsidRDefault="00FB48CB">
      <w:pPr>
        <w:pStyle w:val="ConsPlusTitle"/>
        <w:jc w:val="center"/>
        <w:outlineLvl w:val="2"/>
      </w:pPr>
      <w:r>
        <w:t>3. Способы информирования заявителей о порядке</w:t>
      </w:r>
    </w:p>
    <w:p w:rsidR="00FB48CB" w:rsidRDefault="00FB48CB">
      <w:pPr>
        <w:pStyle w:val="ConsPlusTitle"/>
        <w:jc w:val="center"/>
      </w:pPr>
      <w:r>
        <w:t>подачи и рассмотрения жалобы, в том числе</w:t>
      </w:r>
    </w:p>
    <w:p w:rsidR="00FB48CB" w:rsidRDefault="00FB48CB">
      <w:pPr>
        <w:pStyle w:val="ConsPlusTitle"/>
        <w:jc w:val="center"/>
      </w:pPr>
      <w:r>
        <w:t>с использованием ЕПГУ</w:t>
      </w:r>
    </w:p>
    <w:p w:rsidR="00FB48CB" w:rsidRDefault="00FB48CB">
      <w:pPr>
        <w:pStyle w:val="ConsPlusNormal"/>
        <w:jc w:val="both"/>
      </w:pPr>
    </w:p>
    <w:p w:rsidR="00FB48CB" w:rsidRDefault="00FB48CB">
      <w:pPr>
        <w:pStyle w:val="ConsPlusNormal"/>
        <w:ind w:firstLine="540"/>
        <w:jc w:val="both"/>
      </w:pPr>
      <w:r>
        <w:t xml:space="preserve">Информирование заявителей о порядке подачи и рассмотрения жалобы производится посредством размещения данной информации в информационно-телекоммуникационной сети "Интернет" на официальном сайте </w:t>
      </w:r>
      <w:proofErr w:type="spellStart"/>
      <w:r>
        <w:t>минтруда</w:t>
      </w:r>
      <w:proofErr w:type="spellEnd"/>
      <w:r>
        <w:t xml:space="preserve"> области, ЕПГУ и информационных стендах ОСЗН.</w:t>
      </w:r>
    </w:p>
    <w:p w:rsidR="00FB48CB" w:rsidRDefault="00FB48CB">
      <w:pPr>
        <w:pStyle w:val="ConsPlusNormal"/>
        <w:jc w:val="both"/>
      </w:pPr>
    </w:p>
    <w:p w:rsidR="00FB48CB" w:rsidRDefault="00FB48CB">
      <w:pPr>
        <w:pStyle w:val="ConsPlusTitle"/>
        <w:jc w:val="center"/>
        <w:outlineLvl w:val="2"/>
      </w:pPr>
      <w:r>
        <w:t>4. Перечень нормативных правовых актов, регулирующих порядок</w:t>
      </w:r>
    </w:p>
    <w:p w:rsidR="00FB48CB" w:rsidRDefault="00FB48CB">
      <w:pPr>
        <w:pStyle w:val="ConsPlusTitle"/>
        <w:jc w:val="center"/>
      </w:pPr>
      <w:r>
        <w:t>досудебного (внесудебного) обжалования решений и действий</w:t>
      </w:r>
    </w:p>
    <w:p w:rsidR="00FB48CB" w:rsidRDefault="00FB48CB">
      <w:pPr>
        <w:pStyle w:val="ConsPlusTitle"/>
        <w:jc w:val="center"/>
      </w:pPr>
      <w:r>
        <w:t>(бездействия) органа исполнительной власти Ростовской</w:t>
      </w:r>
    </w:p>
    <w:p w:rsidR="00FB48CB" w:rsidRDefault="00FB48CB">
      <w:pPr>
        <w:pStyle w:val="ConsPlusTitle"/>
        <w:jc w:val="center"/>
      </w:pPr>
      <w:r>
        <w:t xml:space="preserve">области, </w:t>
      </w:r>
      <w:proofErr w:type="gramStart"/>
      <w:r>
        <w:t>предоставляющего</w:t>
      </w:r>
      <w:proofErr w:type="gramEnd"/>
      <w:r>
        <w:t xml:space="preserve"> государственную услугу, а также</w:t>
      </w:r>
    </w:p>
    <w:p w:rsidR="00FB48CB" w:rsidRDefault="00FB48CB">
      <w:pPr>
        <w:pStyle w:val="ConsPlusTitle"/>
        <w:jc w:val="center"/>
      </w:pPr>
      <w:r>
        <w:t>его должностных лиц</w:t>
      </w:r>
    </w:p>
    <w:p w:rsidR="00FB48CB" w:rsidRDefault="00FB48CB">
      <w:pPr>
        <w:pStyle w:val="ConsPlusNormal"/>
        <w:jc w:val="both"/>
      </w:pPr>
    </w:p>
    <w:p w:rsidR="00FB48CB" w:rsidRDefault="00FB48CB">
      <w:pPr>
        <w:pStyle w:val="ConsPlusNormal"/>
        <w:ind w:firstLine="540"/>
        <w:jc w:val="both"/>
      </w:pPr>
      <w:proofErr w:type="gramStart"/>
      <w:r>
        <w:lastRenderedPageBreak/>
        <w:t xml:space="preserve">Порядок подачи 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45">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w:t>
      </w:r>
      <w:proofErr w:type="gramEnd"/>
      <w:r>
        <w:t xml:space="preserve"> Ростовской области и их работников".</w:t>
      </w:r>
    </w:p>
    <w:p w:rsidR="00FB48CB" w:rsidRDefault="00FB48CB">
      <w:pPr>
        <w:pStyle w:val="ConsPlusNormal"/>
        <w:spacing w:before="220"/>
        <w:ind w:firstLine="540"/>
        <w:jc w:val="both"/>
      </w:pPr>
      <w:r>
        <w:t xml:space="preserve">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Ростовской области, предоставляющего государственную услугу, а также его должностных лиц, размещен на официальном сайте </w:t>
      </w:r>
      <w:proofErr w:type="spellStart"/>
      <w:r>
        <w:t>минтруда</w:t>
      </w:r>
      <w:proofErr w:type="spellEnd"/>
      <w:r>
        <w:t xml:space="preserve"> области и на ЕПГУ.</w:t>
      </w:r>
    </w:p>
    <w:p w:rsidR="00FB48CB" w:rsidRDefault="00FB48CB">
      <w:pPr>
        <w:pStyle w:val="ConsPlusNormal"/>
        <w:jc w:val="both"/>
      </w:pPr>
    </w:p>
    <w:p w:rsidR="00FB48CB" w:rsidRDefault="00FB48CB">
      <w:pPr>
        <w:pStyle w:val="ConsPlusNormal"/>
        <w:jc w:val="right"/>
      </w:pPr>
      <w:r>
        <w:t>Начальник отдела</w:t>
      </w:r>
    </w:p>
    <w:p w:rsidR="00FB48CB" w:rsidRDefault="00FB48CB">
      <w:pPr>
        <w:pStyle w:val="ConsPlusNormal"/>
        <w:jc w:val="right"/>
      </w:pPr>
      <w:r>
        <w:t>социальных пособий</w:t>
      </w:r>
    </w:p>
    <w:p w:rsidR="00FB48CB" w:rsidRDefault="00FB48CB">
      <w:pPr>
        <w:pStyle w:val="ConsPlusNormal"/>
        <w:jc w:val="right"/>
      </w:pPr>
      <w:r>
        <w:t>Н.В.ВОЙТОВА</w:t>
      </w: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1"/>
      </w:pPr>
      <w:r>
        <w:t>Приложение N 1</w:t>
      </w:r>
    </w:p>
    <w:p w:rsidR="00FB48CB" w:rsidRDefault="00FB48CB">
      <w:pPr>
        <w:pStyle w:val="ConsPlusNormal"/>
        <w:jc w:val="right"/>
      </w:pPr>
      <w:r>
        <w:t>к Административному регламенту</w:t>
      </w:r>
    </w:p>
    <w:p w:rsidR="00FB48CB" w:rsidRDefault="00FB48CB">
      <w:pPr>
        <w:pStyle w:val="ConsPlusNormal"/>
        <w:jc w:val="right"/>
      </w:pPr>
      <w:r>
        <w:t>предоставления государственной услуги</w:t>
      </w:r>
    </w:p>
    <w:p w:rsidR="00FB48CB" w:rsidRDefault="00FB48CB">
      <w:pPr>
        <w:pStyle w:val="ConsPlusNormal"/>
        <w:jc w:val="right"/>
      </w:pPr>
      <w:r>
        <w:t xml:space="preserve">"Предоставление </w:t>
      </w:r>
      <w:proofErr w:type="gramStart"/>
      <w:r>
        <w:t>ежемесячной</w:t>
      </w:r>
      <w:proofErr w:type="gramEnd"/>
      <w:r>
        <w:t xml:space="preserve"> денежной</w:t>
      </w:r>
    </w:p>
    <w:p w:rsidR="00FB48CB" w:rsidRDefault="00FB48CB">
      <w:pPr>
        <w:pStyle w:val="ConsPlusNormal"/>
        <w:jc w:val="right"/>
      </w:pPr>
      <w:r>
        <w:t>выплаты на третьего ребенка</w:t>
      </w:r>
    </w:p>
    <w:p w:rsidR="00FB48CB" w:rsidRDefault="00FB48CB">
      <w:pPr>
        <w:pStyle w:val="ConsPlusNormal"/>
        <w:jc w:val="right"/>
      </w:pPr>
      <w:r>
        <w:t>или последующих детей"</w:t>
      </w:r>
    </w:p>
    <w:p w:rsidR="00FB48CB" w:rsidRDefault="00FB48CB">
      <w:pPr>
        <w:pStyle w:val="ConsPlusNormal"/>
        <w:jc w:val="both"/>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(наименование территориального органа социальной защиты населения)</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bookmarkStart w:id="18" w:name="P906"/>
      <w:bookmarkEnd w:id="18"/>
      <w:r w:rsidRPr="003F1873">
        <w:rPr>
          <w:rFonts w:ascii="Courier New" w:eastAsia="Times New Roman" w:hAnsi="Courier New" w:cs="Times New Roman"/>
          <w:color w:val="000000"/>
          <w:sz w:val="20"/>
          <w:szCs w:val="20"/>
          <w:lang w:eastAsia="ru-RU"/>
        </w:rPr>
        <w:t xml:space="preserve">                                 ЗАЯВЛЕНИЕ</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о назначении ежемесячной денежной выплаты в соответствии с </w:t>
      </w:r>
      <w:proofErr w:type="gramStart"/>
      <w:r w:rsidRPr="003F1873">
        <w:rPr>
          <w:rFonts w:ascii="Courier New" w:eastAsia="Times New Roman" w:hAnsi="Courier New" w:cs="Times New Roman"/>
          <w:color w:val="000000"/>
          <w:sz w:val="20"/>
          <w:szCs w:val="20"/>
          <w:lang w:eastAsia="ru-RU"/>
        </w:rPr>
        <w:t>Областным</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hyperlink r:id="rId46" w:history="1">
        <w:r w:rsidRPr="003F1873">
          <w:rPr>
            <w:rFonts w:ascii="Courier New" w:eastAsia="Times New Roman" w:hAnsi="Courier New" w:cs="Times New Roman"/>
            <w:color w:val="000000"/>
            <w:sz w:val="20"/>
            <w:szCs w:val="20"/>
            <w:lang w:eastAsia="ru-RU"/>
          </w:rPr>
          <w:t>законом</w:t>
        </w:r>
      </w:hyperlink>
      <w:r w:rsidRPr="003F1873">
        <w:rPr>
          <w:rFonts w:ascii="Courier New" w:eastAsia="Times New Roman" w:hAnsi="Courier New" w:cs="Times New Roman"/>
          <w:color w:val="000000"/>
          <w:sz w:val="20"/>
          <w:szCs w:val="20"/>
          <w:lang w:eastAsia="ru-RU"/>
        </w:rPr>
        <w:t xml:space="preserve"> от 22.06.2012 № 882-ЗС «О ежемесячной денежной выплате на третьего</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ребенка или последующих детей гражданам Российской Федерации, проживающим</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на территории Ростовской области»</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(фамилия имя, отчество)</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1. Дата рождения 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(число, месяц, год)</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2. Место рождения 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(республика, край, область, населенный пункт)</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3. Документ, удостоверяющий личность 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w:t>
      </w:r>
      <w:proofErr w:type="gramStart"/>
      <w:r w:rsidRPr="003F1873">
        <w:rPr>
          <w:rFonts w:ascii="Courier New" w:eastAsia="Times New Roman" w:hAnsi="Courier New" w:cs="Times New Roman"/>
          <w:color w:val="000000"/>
          <w:sz w:val="20"/>
          <w:szCs w:val="20"/>
          <w:lang w:eastAsia="ru-RU"/>
        </w:rPr>
        <w:t>(наименование, номер и серия документа,</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кем и когда </w:t>
      </w:r>
      <w:proofErr w:type="gramStart"/>
      <w:r w:rsidRPr="003F1873">
        <w:rPr>
          <w:rFonts w:ascii="Courier New" w:eastAsia="Times New Roman" w:hAnsi="Courier New" w:cs="Times New Roman"/>
          <w:color w:val="000000"/>
          <w:sz w:val="20"/>
          <w:szCs w:val="20"/>
          <w:lang w:eastAsia="ru-RU"/>
        </w:rPr>
        <w:t>выдан</w:t>
      </w:r>
      <w:proofErr w:type="gramEnd"/>
      <w:r w:rsidRPr="003F1873">
        <w:rPr>
          <w:rFonts w:ascii="Courier New" w:eastAsia="Times New Roman" w:hAnsi="Courier New" w:cs="Times New Roman"/>
          <w:color w:val="000000"/>
          <w:sz w:val="20"/>
          <w:szCs w:val="20"/>
          <w:lang w:eastAsia="ru-RU"/>
        </w:rPr>
        <w:t>, дата выдачи)</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4. Принадлежность к гражданству 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(граждани</w:t>
      </w:r>
      <w:proofErr w:type="gramStart"/>
      <w:r w:rsidRPr="003F1873">
        <w:rPr>
          <w:rFonts w:ascii="Courier New" w:eastAsia="Times New Roman" w:hAnsi="Courier New" w:cs="Times New Roman"/>
          <w:color w:val="000000"/>
          <w:sz w:val="20"/>
          <w:szCs w:val="20"/>
          <w:lang w:eastAsia="ru-RU"/>
        </w:rPr>
        <w:t>н(</w:t>
      </w:r>
      <w:proofErr w:type="gramEnd"/>
      <w:r w:rsidRPr="003F1873">
        <w:rPr>
          <w:rFonts w:ascii="Courier New" w:eastAsia="Times New Roman" w:hAnsi="Courier New" w:cs="Times New Roman"/>
          <w:color w:val="000000"/>
          <w:sz w:val="20"/>
          <w:szCs w:val="20"/>
          <w:lang w:eastAsia="ru-RU"/>
        </w:rPr>
        <w:t>ка) Российской Федерации,</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иностранный граждани</w:t>
      </w:r>
      <w:proofErr w:type="gramStart"/>
      <w:r w:rsidRPr="003F1873">
        <w:rPr>
          <w:rFonts w:ascii="Courier New" w:eastAsia="Times New Roman" w:hAnsi="Courier New" w:cs="Times New Roman"/>
          <w:color w:val="000000"/>
          <w:sz w:val="20"/>
          <w:szCs w:val="20"/>
          <w:lang w:eastAsia="ru-RU"/>
        </w:rPr>
        <w:t>н(</w:t>
      </w:r>
      <w:proofErr w:type="gramEnd"/>
      <w:r w:rsidRPr="003F1873">
        <w:rPr>
          <w:rFonts w:ascii="Courier New" w:eastAsia="Times New Roman" w:hAnsi="Courier New" w:cs="Times New Roman"/>
          <w:color w:val="000000"/>
          <w:sz w:val="20"/>
          <w:szCs w:val="20"/>
          <w:lang w:eastAsia="ru-RU"/>
        </w:rPr>
        <w:t>ка), лицо без гражданства - указать нужное)</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5. Адрес места жительства 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w:t>
      </w:r>
      <w:proofErr w:type="gramStart"/>
      <w:r w:rsidRPr="003F1873">
        <w:rPr>
          <w:rFonts w:ascii="Courier New" w:eastAsia="Times New Roman" w:hAnsi="Courier New" w:cs="Times New Roman"/>
          <w:color w:val="000000"/>
          <w:sz w:val="20"/>
          <w:szCs w:val="20"/>
          <w:lang w:eastAsia="ru-RU"/>
        </w:rPr>
        <w:t>(почтовый адрес места жительства,</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пребывания, фактического проживания)</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6. Сведения о законном представителе или доверенном лице:</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(фамилия, имя, отчество)</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lastRenderedPageBreak/>
        <w:t xml:space="preserve">  </w:t>
      </w:r>
      <w:proofErr w:type="gramStart"/>
      <w:r w:rsidRPr="003F1873">
        <w:rPr>
          <w:rFonts w:ascii="Courier New" w:eastAsia="Times New Roman" w:hAnsi="Courier New" w:cs="Times New Roman"/>
          <w:color w:val="000000"/>
          <w:sz w:val="20"/>
          <w:szCs w:val="20"/>
          <w:lang w:eastAsia="ru-RU"/>
        </w:rPr>
        <w:t>(почтовый адрес места жительства, пребывания, фактического проживания,</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телефон)</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7. Дата рождения 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(число, месяц, год)</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8. Место рождения 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(республика, край, область, населенный пункт)</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9. Документ, удостоверяющий личность законного представителя или</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доверенного лица 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w:t>
      </w:r>
      <w:proofErr w:type="gramStart"/>
      <w:r w:rsidRPr="003F1873">
        <w:rPr>
          <w:rFonts w:ascii="Courier New" w:eastAsia="Times New Roman" w:hAnsi="Courier New" w:cs="Times New Roman"/>
          <w:color w:val="000000"/>
          <w:sz w:val="20"/>
          <w:szCs w:val="20"/>
          <w:lang w:eastAsia="ru-RU"/>
        </w:rPr>
        <w:t>(наименование, номер и серия документа,</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кем и когда </w:t>
      </w:r>
      <w:proofErr w:type="gramStart"/>
      <w:r w:rsidRPr="003F1873">
        <w:rPr>
          <w:rFonts w:ascii="Courier New" w:eastAsia="Times New Roman" w:hAnsi="Courier New" w:cs="Times New Roman"/>
          <w:color w:val="000000"/>
          <w:sz w:val="20"/>
          <w:szCs w:val="20"/>
          <w:lang w:eastAsia="ru-RU"/>
        </w:rPr>
        <w:t>выдан</w:t>
      </w:r>
      <w:proofErr w:type="gramEnd"/>
      <w:r w:rsidRPr="003F1873">
        <w:rPr>
          <w:rFonts w:ascii="Courier New" w:eastAsia="Times New Roman" w:hAnsi="Courier New" w:cs="Times New Roman"/>
          <w:color w:val="000000"/>
          <w:sz w:val="20"/>
          <w:szCs w:val="20"/>
          <w:lang w:eastAsia="ru-RU"/>
        </w:rPr>
        <w:t>, дата выдачи)</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10. Документ,   подтверждающий   полномочия   законного  представителя  или</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доверенного лица 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w:t>
      </w:r>
      <w:proofErr w:type="gramStart"/>
      <w:r w:rsidRPr="003F1873">
        <w:rPr>
          <w:rFonts w:ascii="Courier New" w:eastAsia="Times New Roman" w:hAnsi="Courier New" w:cs="Times New Roman"/>
          <w:color w:val="000000"/>
          <w:sz w:val="20"/>
          <w:szCs w:val="20"/>
          <w:lang w:eastAsia="ru-RU"/>
        </w:rPr>
        <w:t>(наименование, номер и серия документа,</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кем и когда </w:t>
      </w:r>
      <w:proofErr w:type="gramStart"/>
      <w:r w:rsidRPr="003F1873">
        <w:rPr>
          <w:rFonts w:ascii="Courier New" w:eastAsia="Times New Roman" w:hAnsi="Courier New" w:cs="Times New Roman"/>
          <w:color w:val="000000"/>
          <w:sz w:val="20"/>
          <w:szCs w:val="20"/>
          <w:lang w:eastAsia="ru-RU"/>
        </w:rPr>
        <w:t>выдан</w:t>
      </w:r>
      <w:proofErr w:type="gramEnd"/>
      <w:r w:rsidRPr="003F1873">
        <w:rPr>
          <w:rFonts w:ascii="Courier New" w:eastAsia="Times New Roman" w:hAnsi="Courier New" w:cs="Times New Roman"/>
          <w:color w:val="000000"/>
          <w:sz w:val="20"/>
          <w:szCs w:val="20"/>
          <w:lang w:eastAsia="ru-RU"/>
        </w:rPr>
        <w:t>, дата выдачи)</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11. По  указанному  адресу  со мной совместно  </w:t>
      </w:r>
      <w:proofErr w:type="gramStart"/>
      <w:r w:rsidRPr="003F1873">
        <w:rPr>
          <w:rFonts w:ascii="Courier New" w:eastAsia="Times New Roman" w:hAnsi="Courier New" w:cs="Times New Roman"/>
          <w:color w:val="000000"/>
          <w:sz w:val="20"/>
          <w:szCs w:val="20"/>
          <w:lang w:eastAsia="ru-RU"/>
        </w:rPr>
        <w:t>зарегистрированы</w:t>
      </w:r>
      <w:proofErr w:type="gramEnd"/>
      <w:r w:rsidRPr="003F1873">
        <w:rPr>
          <w:rFonts w:ascii="Courier New" w:eastAsia="Times New Roman" w:hAnsi="Courier New" w:cs="Times New Roman"/>
          <w:color w:val="000000"/>
          <w:sz w:val="20"/>
          <w:szCs w:val="20"/>
          <w:lang w:eastAsia="ru-RU"/>
        </w:rPr>
        <w:t xml:space="preserve"> и проживают</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(сведения о регистрации граждан по месту жительства или месту пребывания):</w:t>
      </w:r>
    </w:p>
    <w:p w:rsidR="003F1873" w:rsidRPr="003F1873" w:rsidRDefault="003F1873" w:rsidP="003F1873">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1133"/>
        <w:gridCol w:w="1474"/>
        <w:gridCol w:w="2721"/>
        <w:gridCol w:w="2674"/>
      </w:tblGrid>
      <w:tr w:rsidR="003F1873" w:rsidRPr="003F1873"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jc w:val="center"/>
              <w:rPr>
                <w:rFonts w:ascii="Arial" w:eastAsia="Times New Roman" w:hAnsi="Arial" w:cs="Times New Roman"/>
                <w:color w:val="000000"/>
                <w:sz w:val="20"/>
                <w:szCs w:val="20"/>
                <w:lang w:eastAsia="ru-RU"/>
              </w:rPr>
            </w:pPr>
            <w:r w:rsidRPr="003F1873">
              <w:rPr>
                <w:rFonts w:ascii="Arial" w:eastAsia="Times New Roman" w:hAnsi="Arial" w:cs="Times New Roman"/>
                <w:color w:val="000000"/>
                <w:sz w:val="20"/>
                <w:szCs w:val="20"/>
                <w:lang w:eastAsia="ru-RU"/>
              </w:rPr>
              <w:t>№</w:t>
            </w:r>
          </w:p>
          <w:p w:rsidR="003F1873" w:rsidRPr="003F1873" w:rsidRDefault="003F1873" w:rsidP="003F1873">
            <w:pPr>
              <w:widowControl w:val="0"/>
              <w:spacing w:after="0" w:line="240" w:lineRule="auto"/>
              <w:jc w:val="center"/>
              <w:rPr>
                <w:rFonts w:ascii="Arial" w:eastAsia="Times New Roman" w:hAnsi="Arial" w:cs="Times New Roman"/>
                <w:color w:val="000000"/>
                <w:sz w:val="20"/>
                <w:szCs w:val="20"/>
                <w:lang w:eastAsia="ru-RU"/>
              </w:rPr>
            </w:pPr>
            <w:proofErr w:type="gramStart"/>
            <w:r w:rsidRPr="003F1873">
              <w:rPr>
                <w:rFonts w:ascii="Arial" w:eastAsia="Times New Roman" w:hAnsi="Arial" w:cs="Times New Roman"/>
                <w:color w:val="000000"/>
                <w:sz w:val="20"/>
                <w:szCs w:val="20"/>
                <w:lang w:eastAsia="ru-RU"/>
              </w:rPr>
              <w:t>п</w:t>
            </w:r>
            <w:proofErr w:type="gramEnd"/>
            <w:r w:rsidRPr="003F1873">
              <w:rPr>
                <w:rFonts w:ascii="Arial" w:eastAsia="Times New Roman" w:hAnsi="Arial" w:cs="Times New Roman"/>
                <w:color w:val="000000"/>
                <w:sz w:val="20"/>
                <w:szCs w:val="20"/>
                <w:lang w:eastAsia="ru-RU"/>
              </w:rPr>
              <w:t>/п</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jc w:val="center"/>
              <w:rPr>
                <w:rFonts w:ascii="Arial" w:eastAsia="Times New Roman" w:hAnsi="Arial" w:cs="Times New Roman"/>
                <w:color w:val="000000"/>
                <w:sz w:val="20"/>
                <w:szCs w:val="20"/>
                <w:lang w:eastAsia="ru-RU"/>
              </w:rPr>
            </w:pPr>
            <w:r w:rsidRPr="003F1873">
              <w:rPr>
                <w:rFonts w:ascii="Arial" w:eastAsia="Times New Roman" w:hAnsi="Arial" w:cs="Times New Roman"/>
                <w:color w:val="000000"/>
                <w:sz w:val="20"/>
                <w:szCs w:val="20"/>
                <w:lang w:eastAsia="ru-RU"/>
              </w:rPr>
              <w:t>Фамилия, имя, отчество</w:t>
            </w: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jc w:val="center"/>
              <w:rPr>
                <w:rFonts w:ascii="Arial" w:eastAsia="Times New Roman" w:hAnsi="Arial" w:cs="Times New Roman"/>
                <w:color w:val="000000"/>
                <w:sz w:val="20"/>
                <w:szCs w:val="20"/>
                <w:lang w:eastAsia="ru-RU"/>
              </w:rPr>
            </w:pPr>
            <w:r w:rsidRPr="003F1873">
              <w:rPr>
                <w:rFonts w:ascii="Arial" w:eastAsia="Times New Roman" w:hAnsi="Arial" w:cs="Times New Roman"/>
                <w:color w:val="000000"/>
                <w:sz w:val="20"/>
                <w:szCs w:val="20"/>
                <w:lang w:eastAsia="ru-RU"/>
              </w:rPr>
              <w:t>Дата рождения</w:t>
            </w: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jc w:val="center"/>
              <w:rPr>
                <w:rFonts w:ascii="Arial" w:eastAsia="Times New Roman" w:hAnsi="Arial" w:cs="Times New Roman"/>
                <w:color w:val="000000"/>
                <w:sz w:val="20"/>
                <w:szCs w:val="20"/>
                <w:lang w:eastAsia="ru-RU"/>
              </w:rPr>
            </w:pPr>
            <w:r w:rsidRPr="003F1873">
              <w:rPr>
                <w:rFonts w:ascii="Arial" w:eastAsia="Times New Roman" w:hAnsi="Arial" w:cs="Times New Roman"/>
                <w:color w:val="000000"/>
                <w:sz w:val="20"/>
                <w:szCs w:val="20"/>
                <w:lang w:eastAsia="ru-RU"/>
              </w:rPr>
              <w:t>Родственные связи</w:t>
            </w: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jc w:val="center"/>
              <w:rPr>
                <w:rFonts w:ascii="Arial" w:eastAsia="Times New Roman" w:hAnsi="Arial" w:cs="Times New Roman"/>
                <w:color w:val="000000"/>
                <w:sz w:val="20"/>
                <w:szCs w:val="20"/>
                <w:lang w:eastAsia="ru-RU"/>
              </w:rPr>
            </w:pPr>
            <w:r w:rsidRPr="003F1873">
              <w:rPr>
                <w:rFonts w:ascii="Arial" w:eastAsia="Times New Roman" w:hAnsi="Arial" w:cs="Times New Roman"/>
                <w:color w:val="000000"/>
                <w:sz w:val="20"/>
                <w:szCs w:val="20"/>
                <w:lang w:eastAsia="ru-RU"/>
              </w:rPr>
              <w:t>Наименование и реквизиты документа, удостоверяющего личность и подтверждающего родственные связи</w:t>
            </w:r>
          </w:p>
        </w:tc>
        <w:tc>
          <w:tcPr>
            <w:tcW w:w="2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jc w:val="center"/>
              <w:rPr>
                <w:rFonts w:ascii="Arial" w:eastAsia="Times New Roman" w:hAnsi="Arial" w:cs="Times New Roman"/>
                <w:color w:val="000000"/>
                <w:sz w:val="20"/>
                <w:szCs w:val="20"/>
                <w:lang w:eastAsia="ru-RU"/>
              </w:rPr>
            </w:pPr>
            <w:r w:rsidRPr="003F1873">
              <w:rPr>
                <w:rFonts w:ascii="Arial" w:eastAsia="Times New Roman" w:hAnsi="Arial" w:cs="Times New Roman"/>
                <w:color w:val="000000"/>
                <w:sz w:val="20"/>
                <w:szCs w:val="20"/>
                <w:lang w:eastAsia="ru-RU"/>
              </w:rPr>
              <w:t>Гражданство</w:t>
            </w:r>
          </w:p>
        </w:tc>
      </w:tr>
      <w:tr w:rsidR="003F1873" w:rsidRPr="003F1873"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2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r>
      <w:tr w:rsidR="003F1873" w:rsidRPr="003F1873"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2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r>
      <w:tr w:rsidR="003F1873" w:rsidRPr="003F1873"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2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r>
      <w:tr w:rsidR="003F1873" w:rsidRPr="003F1873"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2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r>
      <w:tr w:rsidR="003F1873" w:rsidRPr="003F1873" w:rsidTr="000B7DE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c>
          <w:tcPr>
            <w:tcW w:w="26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F1873" w:rsidRPr="003F1873" w:rsidRDefault="003F1873" w:rsidP="003F1873">
            <w:pPr>
              <w:widowControl w:val="0"/>
              <w:spacing w:after="0" w:line="240" w:lineRule="auto"/>
              <w:ind w:firstLine="720"/>
              <w:rPr>
                <w:rFonts w:ascii="Arial" w:eastAsia="Times New Roman" w:hAnsi="Arial" w:cs="Times New Roman"/>
                <w:color w:val="000000"/>
                <w:sz w:val="20"/>
                <w:szCs w:val="20"/>
                <w:lang w:eastAsia="ru-RU"/>
              </w:rPr>
            </w:pPr>
          </w:p>
        </w:tc>
      </w:tr>
    </w:tbl>
    <w:p w:rsidR="003F1873" w:rsidRPr="003F1873" w:rsidRDefault="003F1873" w:rsidP="003F1873">
      <w:pPr>
        <w:widowControl w:val="0"/>
        <w:spacing w:after="0" w:line="240" w:lineRule="auto"/>
        <w:ind w:firstLine="720"/>
        <w:jc w:val="both"/>
        <w:rPr>
          <w:rFonts w:ascii="Arial" w:eastAsia="Times New Roman" w:hAnsi="Arial"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Прошу назначить ежемесячную денежную выплату в соответствии с </w:t>
      </w:r>
      <w:proofErr w:type="gramStart"/>
      <w:r w:rsidRPr="003F1873">
        <w:rPr>
          <w:rFonts w:ascii="Courier New" w:eastAsia="Times New Roman" w:hAnsi="Courier New" w:cs="Times New Roman"/>
          <w:color w:val="000000"/>
          <w:sz w:val="20"/>
          <w:szCs w:val="20"/>
          <w:lang w:eastAsia="ru-RU"/>
        </w:rPr>
        <w:t>Областным</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hyperlink r:id="rId47" w:history="1">
        <w:r w:rsidRPr="003F1873">
          <w:rPr>
            <w:rFonts w:ascii="Courier New" w:eastAsia="Times New Roman" w:hAnsi="Courier New" w:cs="Times New Roman"/>
            <w:color w:val="000000"/>
            <w:sz w:val="20"/>
            <w:szCs w:val="20"/>
            <w:lang w:eastAsia="ru-RU"/>
          </w:rPr>
          <w:t>законом</w:t>
        </w:r>
      </w:hyperlink>
      <w:r w:rsidRPr="003F1873">
        <w:rPr>
          <w:rFonts w:ascii="Courier New" w:eastAsia="Times New Roman" w:hAnsi="Courier New" w:cs="Times New Roman"/>
          <w:color w:val="000000"/>
          <w:sz w:val="20"/>
          <w:szCs w:val="20"/>
          <w:lang w:eastAsia="ru-RU"/>
        </w:rPr>
        <w:t xml:space="preserve">  от 22.06.2012 № 882-ЗС «О ежемесячной денежной выплате на третьего</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ребенка  или  последующих детей гражданам Российской Федерации, проживающим</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на территории Ростовской области» на _____________________________ ребенка,</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w:t>
      </w:r>
      <w:proofErr w:type="gramStart"/>
      <w:r w:rsidRPr="003F1873">
        <w:rPr>
          <w:rFonts w:ascii="Courier New" w:eastAsia="Times New Roman" w:hAnsi="Courier New" w:cs="Times New Roman"/>
          <w:color w:val="000000"/>
          <w:sz w:val="20"/>
          <w:szCs w:val="20"/>
          <w:lang w:eastAsia="ru-RU"/>
        </w:rPr>
        <w:t>(указать очередность рождения</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ребенка)</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w:t>
      </w:r>
      <w:proofErr w:type="gramStart"/>
      <w:r w:rsidRPr="003F1873">
        <w:rPr>
          <w:rFonts w:ascii="Courier New" w:eastAsia="Times New Roman" w:hAnsi="Courier New" w:cs="Times New Roman"/>
          <w:color w:val="000000"/>
          <w:sz w:val="20"/>
          <w:szCs w:val="20"/>
          <w:lang w:eastAsia="ru-RU"/>
        </w:rPr>
        <w:t>(фамилия, имя, отчество,</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дата рождения ребенка)</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Получателем ежемесячного пособия в связи с рождением и воспитанием ребенка </w:t>
      </w:r>
      <w:proofErr w:type="gramStart"/>
      <w:r w:rsidRPr="003F1873">
        <w:rPr>
          <w:rFonts w:ascii="Courier New" w:eastAsia="Times New Roman" w:hAnsi="Courier New" w:cs="Times New Roman"/>
          <w:color w:val="000000"/>
          <w:sz w:val="20"/>
          <w:szCs w:val="20"/>
          <w:lang w:eastAsia="ru-RU"/>
        </w:rPr>
        <w:t>в</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3F1873">
        <w:rPr>
          <w:rFonts w:ascii="Courier New" w:eastAsia="Times New Roman" w:hAnsi="Courier New" w:cs="Times New Roman"/>
          <w:color w:val="000000"/>
          <w:sz w:val="20"/>
          <w:szCs w:val="20"/>
          <w:lang w:eastAsia="ru-RU"/>
        </w:rPr>
        <w:t>соответствии</w:t>
      </w:r>
      <w:proofErr w:type="gramEnd"/>
      <w:r w:rsidRPr="003F1873">
        <w:rPr>
          <w:rFonts w:ascii="Courier New" w:eastAsia="Times New Roman" w:hAnsi="Courier New" w:cs="Times New Roman"/>
          <w:color w:val="000000"/>
          <w:sz w:val="20"/>
          <w:szCs w:val="20"/>
          <w:lang w:eastAsia="ru-RU"/>
        </w:rPr>
        <w:t xml:space="preserve"> с  Областным  законом от 16.12.2022 № 798-ЗС «О ежемесячном пособии</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в связи с рождением и воспитанием ребенка» в отношении указанного ребенка:</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являюсь;</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обратилась с заявлением для назначения;</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не являюсь.</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Ежемесячная денежная выплата  в  соответствии  с  Областным  </w:t>
      </w:r>
      <w:hyperlink r:id="rId48" w:history="1">
        <w:r w:rsidRPr="003F1873">
          <w:rPr>
            <w:rFonts w:ascii="Courier New" w:eastAsia="Times New Roman" w:hAnsi="Courier New" w:cs="Times New Roman"/>
            <w:color w:val="000000"/>
            <w:sz w:val="20"/>
            <w:szCs w:val="20"/>
            <w:lang w:eastAsia="ru-RU"/>
          </w:rPr>
          <w:t>законом</w:t>
        </w:r>
      </w:hyperlink>
      <w:r w:rsidRPr="003F1873">
        <w:rPr>
          <w:rFonts w:ascii="Courier New" w:eastAsia="Times New Roman" w:hAnsi="Courier New" w:cs="Times New Roman"/>
          <w:color w:val="000000"/>
          <w:sz w:val="20"/>
          <w:szCs w:val="20"/>
          <w:lang w:eastAsia="ru-RU"/>
        </w:rPr>
        <w:t xml:space="preserve"> </w:t>
      </w:r>
      <w:proofErr w:type="gramStart"/>
      <w:r w:rsidRPr="003F1873">
        <w:rPr>
          <w:rFonts w:ascii="Courier New" w:eastAsia="Times New Roman" w:hAnsi="Courier New" w:cs="Times New Roman"/>
          <w:color w:val="000000"/>
          <w:sz w:val="20"/>
          <w:szCs w:val="20"/>
          <w:lang w:eastAsia="ru-RU"/>
        </w:rPr>
        <w:t>от</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22.10.2004 № 165-ЗС  «О социальной поддержке детства  в Ростовской области»</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(не назначалась, назначалась - указать нужное)</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Родительских прав в отношении ребенка (детей) 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lastRenderedPageBreak/>
        <w:t xml:space="preserve">                                           (не лишалас</w:t>
      </w:r>
      <w:proofErr w:type="gramStart"/>
      <w:r w:rsidRPr="003F1873">
        <w:rPr>
          <w:rFonts w:ascii="Courier New" w:eastAsia="Times New Roman" w:hAnsi="Courier New" w:cs="Times New Roman"/>
          <w:color w:val="000000"/>
          <w:sz w:val="20"/>
          <w:szCs w:val="20"/>
          <w:lang w:eastAsia="ru-RU"/>
        </w:rPr>
        <w:t>ь(</w:t>
      </w:r>
      <w:proofErr w:type="spellStart"/>
      <w:proofErr w:type="gramEnd"/>
      <w:r w:rsidRPr="003F1873">
        <w:rPr>
          <w:rFonts w:ascii="Courier New" w:eastAsia="Times New Roman" w:hAnsi="Courier New" w:cs="Times New Roman"/>
          <w:color w:val="000000"/>
          <w:sz w:val="20"/>
          <w:szCs w:val="20"/>
          <w:lang w:eastAsia="ru-RU"/>
        </w:rPr>
        <w:t>ся</w:t>
      </w:r>
      <w:proofErr w:type="spellEnd"/>
      <w:r w:rsidRPr="003F1873">
        <w:rPr>
          <w:rFonts w:ascii="Courier New" w:eastAsia="Times New Roman" w:hAnsi="Courier New" w:cs="Times New Roman"/>
          <w:color w:val="000000"/>
          <w:sz w:val="20"/>
          <w:szCs w:val="20"/>
          <w:lang w:eastAsia="ru-RU"/>
        </w:rPr>
        <w:t>), лишалась(</w:t>
      </w:r>
      <w:proofErr w:type="spellStart"/>
      <w:r w:rsidRPr="003F1873">
        <w:rPr>
          <w:rFonts w:ascii="Courier New" w:eastAsia="Times New Roman" w:hAnsi="Courier New" w:cs="Times New Roman"/>
          <w:color w:val="000000"/>
          <w:sz w:val="20"/>
          <w:szCs w:val="20"/>
          <w:lang w:eastAsia="ru-RU"/>
        </w:rPr>
        <w:t>ся</w:t>
      </w:r>
      <w:proofErr w:type="spellEnd"/>
      <w:r w:rsidRPr="003F1873">
        <w:rPr>
          <w:rFonts w:ascii="Courier New" w:eastAsia="Times New Roman" w:hAnsi="Courier New" w:cs="Times New Roman"/>
          <w:color w:val="000000"/>
          <w:sz w:val="20"/>
          <w:szCs w:val="20"/>
          <w:lang w:eastAsia="ru-RU"/>
        </w:rPr>
        <w:t>) -</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указать нужное)</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Результат предоставления государственной услуги по назначению ежемесячной</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денежной  выплаты на третьего   ребенка   или   </w:t>
      </w:r>
      <w:proofErr w:type="gramStart"/>
      <w:r w:rsidRPr="003F1873">
        <w:rPr>
          <w:rFonts w:ascii="Courier New" w:eastAsia="Times New Roman" w:hAnsi="Courier New" w:cs="Times New Roman"/>
          <w:color w:val="000000"/>
          <w:sz w:val="20"/>
          <w:szCs w:val="20"/>
          <w:lang w:eastAsia="ru-RU"/>
        </w:rPr>
        <w:t>последующих</w:t>
      </w:r>
      <w:proofErr w:type="gramEnd"/>
      <w:r w:rsidRPr="003F1873">
        <w:rPr>
          <w:rFonts w:ascii="Courier New" w:eastAsia="Times New Roman" w:hAnsi="Courier New" w:cs="Times New Roman"/>
          <w:color w:val="000000"/>
          <w:sz w:val="20"/>
          <w:szCs w:val="20"/>
          <w:lang w:eastAsia="ru-RU"/>
        </w:rPr>
        <w:t xml:space="preserve"> </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детей выдать (направить) следующим способом:</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в органе социальной защиты населения;</w:t>
      </w:r>
      <w:bookmarkStart w:id="19" w:name="_GoBack"/>
      <w:bookmarkEnd w:id="19"/>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в МФЦ (при обращении за предоставлением услуги через ОСЗН получение результата в МФЦ возможно в случае наличия личного кабинета на ЕПГУ и подтвержденной учетной записи в ЕСИА);</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по почте;</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в электронном виде в личном кабинете на ЕПГУ (возможно только при обращении за предоставлением услуги через ЕПГУ).</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3F1873">
        <w:rPr>
          <w:rFonts w:ascii="Courier New" w:eastAsia="Times New Roman" w:hAnsi="Courier New" w:cs="Times New Roman"/>
          <w:color w:val="000000"/>
          <w:sz w:val="20"/>
          <w:szCs w:val="20"/>
          <w:lang w:eastAsia="ru-RU"/>
        </w:rPr>
        <w:t>└─┘посредством СМС-информирования (возможно  только  при  подаче  заявления</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и документов в МФЦ.</w:t>
      </w:r>
    </w:p>
    <w:p w:rsidR="003F1873" w:rsidRPr="003F1873" w:rsidRDefault="003F1873" w:rsidP="003F1873">
      <w:pPr>
        <w:widowControl w:val="0"/>
        <w:spacing w:after="0" w:line="240" w:lineRule="auto"/>
        <w:jc w:val="both"/>
        <w:rPr>
          <w:rFonts w:ascii="Courier New" w:eastAsia="Times New Roman" w:hAnsi="Courier New" w:cs="Times New Roman"/>
          <w:color w:val="000000"/>
          <w:sz w:val="16"/>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Предупрежде</w:t>
      </w:r>
      <w:proofErr w:type="gramStart"/>
      <w:r w:rsidRPr="003F1873">
        <w:rPr>
          <w:rFonts w:ascii="Courier New" w:eastAsia="Times New Roman" w:hAnsi="Courier New" w:cs="Times New Roman"/>
          <w:color w:val="000000"/>
          <w:sz w:val="20"/>
          <w:szCs w:val="20"/>
          <w:lang w:eastAsia="ru-RU"/>
        </w:rPr>
        <w:t>н(</w:t>
      </w:r>
      <w:proofErr w:type="gramEnd"/>
      <w:r w:rsidRPr="003F1873">
        <w:rPr>
          <w:rFonts w:ascii="Courier New" w:eastAsia="Times New Roman" w:hAnsi="Courier New" w:cs="Times New Roman"/>
          <w:color w:val="000000"/>
          <w:sz w:val="20"/>
          <w:szCs w:val="20"/>
          <w:lang w:eastAsia="ru-RU"/>
        </w:rPr>
        <w:t>а) об ответственности  за сокрытие доходов, представление недостоверных</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сведений и документов, влияющих на право получения ЕДВ.</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К заявлению прилагаю следующие документы &lt;*&gt;: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1. 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2. 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3. 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4. 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&lt;*&gt; При приеме документов в многофункциональном центре опись документов </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может не заполняться при приобщении описи, сформированной </w:t>
      </w:r>
      <w:proofErr w:type="gramStart"/>
      <w:r w:rsidRPr="003F1873">
        <w:rPr>
          <w:rFonts w:ascii="Courier New" w:eastAsia="Times New Roman" w:hAnsi="Courier New" w:cs="Times New Roman"/>
          <w:color w:val="000000"/>
          <w:sz w:val="20"/>
          <w:szCs w:val="20"/>
          <w:lang w:eastAsia="ru-RU"/>
        </w:rPr>
        <w:t>в</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интегрированной информационной системе единой сети </w:t>
      </w:r>
      <w:proofErr w:type="gramStart"/>
      <w:r w:rsidRPr="003F1873">
        <w:rPr>
          <w:rFonts w:ascii="Courier New" w:eastAsia="Times New Roman" w:hAnsi="Courier New" w:cs="Times New Roman"/>
          <w:color w:val="000000"/>
          <w:sz w:val="20"/>
          <w:szCs w:val="20"/>
          <w:lang w:eastAsia="ru-RU"/>
        </w:rPr>
        <w:t>многофункциональных</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центров.</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Выплату ЕДВ прошу осуществлять 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3F1873">
        <w:rPr>
          <w:rFonts w:ascii="Courier New" w:eastAsia="Times New Roman" w:hAnsi="Courier New" w:cs="Times New Roman"/>
          <w:color w:val="000000"/>
          <w:sz w:val="20"/>
          <w:szCs w:val="20"/>
          <w:lang w:eastAsia="ru-RU"/>
        </w:rPr>
        <w:t>(указывается способ выплаты, номер лицевого счета в кредитной организации или</w:t>
      </w:r>
      <w:proofErr w:type="gramEnd"/>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почтовое предприятие)</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          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(дата)                 (подпись заявителя)</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Данные, указанные в заявлении, соответствуют представленным документам.</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Заявление и документы гражданки (гражданина)</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зарегистрированы</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(регистрационный номер заявления)</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Принял</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       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(дата приема заявления)        (подпись специалиста)</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(линия отреза)</w:t>
      </w:r>
    </w:p>
    <w:p w:rsidR="003F1873" w:rsidRPr="003F1873" w:rsidRDefault="003F1873" w:rsidP="003F1873">
      <w:pPr>
        <w:widowControl w:val="0"/>
        <w:spacing w:after="0" w:line="240" w:lineRule="auto"/>
        <w:jc w:val="both"/>
        <w:rPr>
          <w:rFonts w:ascii="Courier New" w:eastAsia="Times New Roman" w:hAnsi="Courier New" w:cs="Times New Roman"/>
          <w:color w:val="000000"/>
          <w:sz w:val="16"/>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РАСПИСКА-УВЕДОМЛЕНИЕ</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Заявление и документы гражданин</w:t>
      </w:r>
      <w:proofErr w:type="gramStart"/>
      <w:r w:rsidRPr="003F1873">
        <w:rPr>
          <w:rFonts w:ascii="Courier New" w:eastAsia="Times New Roman" w:hAnsi="Courier New" w:cs="Times New Roman"/>
          <w:color w:val="000000"/>
          <w:sz w:val="20"/>
          <w:szCs w:val="20"/>
          <w:lang w:eastAsia="ru-RU"/>
        </w:rPr>
        <w:t>а(</w:t>
      </w:r>
      <w:proofErr w:type="spellStart"/>
      <w:proofErr w:type="gramEnd"/>
      <w:r w:rsidRPr="003F1873">
        <w:rPr>
          <w:rFonts w:ascii="Courier New" w:eastAsia="Times New Roman" w:hAnsi="Courier New" w:cs="Times New Roman"/>
          <w:color w:val="000000"/>
          <w:sz w:val="20"/>
          <w:szCs w:val="20"/>
          <w:lang w:eastAsia="ru-RU"/>
        </w:rPr>
        <w:t>ки</w:t>
      </w:r>
      <w:proofErr w:type="spellEnd"/>
      <w:r w:rsidRPr="003F1873">
        <w:rPr>
          <w:rFonts w:ascii="Courier New" w:eastAsia="Times New Roman" w:hAnsi="Courier New" w:cs="Times New Roman"/>
          <w:color w:val="000000"/>
          <w:sz w:val="20"/>
          <w:szCs w:val="20"/>
          <w:lang w:eastAsia="ru-RU"/>
        </w:rPr>
        <w:t>)</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lastRenderedPageBreak/>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(фамилия, имя, отчество)</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___________________________________________________________________________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 xml:space="preserve">                     (регистрационный номер заявления)</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принял</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_______________________   _____________________   _________________________</w:t>
      </w:r>
    </w:p>
    <w:p w:rsidR="003F1873" w:rsidRPr="003F1873" w:rsidRDefault="003F1873" w:rsidP="003F1873">
      <w:pPr>
        <w:widowControl w:val="0"/>
        <w:spacing w:after="0" w:line="240" w:lineRule="auto"/>
        <w:jc w:val="both"/>
        <w:rPr>
          <w:rFonts w:ascii="Courier New" w:eastAsia="Times New Roman" w:hAnsi="Courier New" w:cs="Times New Roman"/>
          <w:color w:val="000000"/>
          <w:sz w:val="20"/>
          <w:szCs w:val="20"/>
          <w:lang w:eastAsia="ru-RU"/>
        </w:rPr>
      </w:pPr>
      <w:r w:rsidRPr="003F1873">
        <w:rPr>
          <w:rFonts w:ascii="Courier New" w:eastAsia="Times New Roman" w:hAnsi="Courier New" w:cs="Times New Roman"/>
          <w:color w:val="000000"/>
          <w:sz w:val="20"/>
          <w:szCs w:val="20"/>
          <w:lang w:eastAsia="ru-RU"/>
        </w:rPr>
        <w:t>(дата приема заявления)   (подпись специалиста)   (фамилия, имя, отчество)</w:t>
      </w:r>
      <w:r w:rsidRPr="003F1873">
        <w:rPr>
          <w:rFonts w:ascii="Times New Roman" w:eastAsia="Times New Roman" w:hAnsi="Times New Roman" w:cs="Times New Roman"/>
          <w:color w:val="000000"/>
          <w:szCs w:val="20"/>
          <w:lang w:eastAsia="ru-RU"/>
        </w:rPr>
        <w:t>».</w:t>
      </w: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1"/>
      </w:pPr>
      <w:r>
        <w:t>Приложение N 3</w:t>
      </w:r>
    </w:p>
    <w:p w:rsidR="00FB48CB" w:rsidRDefault="00FB48CB">
      <w:pPr>
        <w:pStyle w:val="ConsPlusNormal"/>
        <w:jc w:val="right"/>
      </w:pPr>
      <w:r>
        <w:t>к Административному регламенту</w:t>
      </w:r>
    </w:p>
    <w:p w:rsidR="00FB48CB" w:rsidRDefault="00FB48CB">
      <w:pPr>
        <w:pStyle w:val="ConsPlusNormal"/>
        <w:jc w:val="right"/>
      </w:pPr>
      <w:r>
        <w:t>предоставления государственной услуги</w:t>
      </w:r>
    </w:p>
    <w:p w:rsidR="00FB48CB" w:rsidRDefault="00FB48CB">
      <w:pPr>
        <w:pStyle w:val="ConsPlusNormal"/>
        <w:jc w:val="right"/>
      </w:pPr>
      <w:r>
        <w:t xml:space="preserve">"Предоставление </w:t>
      </w:r>
      <w:proofErr w:type="gramStart"/>
      <w:r>
        <w:t>ежемесячной</w:t>
      </w:r>
      <w:proofErr w:type="gramEnd"/>
      <w:r>
        <w:t xml:space="preserve"> денежной</w:t>
      </w:r>
    </w:p>
    <w:p w:rsidR="00FB48CB" w:rsidRDefault="00FB48CB">
      <w:pPr>
        <w:pStyle w:val="ConsPlusNormal"/>
        <w:jc w:val="right"/>
      </w:pPr>
      <w:r>
        <w:t>выплаты на третьего ребенка</w:t>
      </w:r>
    </w:p>
    <w:p w:rsidR="00FB48CB" w:rsidRDefault="00FB48CB">
      <w:pPr>
        <w:pStyle w:val="ConsPlusNormal"/>
        <w:jc w:val="right"/>
      </w:pPr>
      <w:r>
        <w:t>или последующих детей"</w:t>
      </w:r>
    </w:p>
    <w:p w:rsidR="00FB48CB" w:rsidRDefault="00FB48CB">
      <w:pPr>
        <w:pStyle w:val="ConsPlusNormal"/>
        <w:jc w:val="both"/>
      </w:pPr>
    </w:p>
    <w:p w:rsidR="00FB48CB" w:rsidRDefault="00FB48CB">
      <w:pPr>
        <w:pStyle w:val="ConsPlusNormal"/>
        <w:jc w:val="center"/>
      </w:pPr>
      <w:bookmarkStart w:id="20" w:name="P1158"/>
      <w:bookmarkEnd w:id="20"/>
      <w:r>
        <w:t>Журнал</w:t>
      </w:r>
    </w:p>
    <w:p w:rsidR="00FB48CB" w:rsidRDefault="00FB48CB">
      <w:pPr>
        <w:pStyle w:val="ConsPlusNormal"/>
        <w:jc w:val="center"/>
      </w:pPr>
      <w:r>
        <w:t>регистрации заявлений о предоставлении ежемесячной</w:t>
      </w:r>
    </w:p>
    <w:p w:rsidR="00FB48CB" w:rsidRDefault="00FB48CB">
      <w:pPr>
        <w:pStyle w:val="ConsPlusNormal"/>
        <w:jc w:val="center"/>
      </w:pPr>
      <w:r>
        <w:t>денежной выплаты на третьего ребенка или последующих детей</w:t>
      </w:r>
    </w:p>
    <w:p w:rsidR="00FB48CB" w:rsidRDefault="00FB48CB">
      <w:pPr>
        <w:pStyle w:val="ConsPlusNormal"/>
        <w:jc w:val="both"/>
      </w:pPr>
    </w:p>
    <w:p w:rsidR="00FB48CB" w:rsidRDefault="00FB48CB">
      <w:pPr>
        <w:pStyle w:val="ConsPlusNormal"/>
        <w:sectPr w:rsidR="00FB48CB" w:rsidSect="003866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276"/>
        <w:gridCol w:w="992"/>
        <w:gridCol w:w="1418"/>
        <w:gridCol w:w="1559"/>
        <w:gridCol w:w="1559"/>
        <w:gridCol w:w="1276"/>
        <w:gridCol w:w="1701"/>
      </w:tblGrid>
      <w:tr w:rsidR="00FB48CB">
        <w:tc>
          <w:tcPr>
            <w:tcW w:w="568" w:type="dxa"/>
          </w:tcPr>
          <w:p w:rsidR="00FB48CB" w:rsidRDefault="00FB48CB">
            <w:pPr>
              <w:pStyle w:val="ConsPlusNormal"/>
            </w:pPr>
            <w:r>
              <w:lastRenderedPageBreak/>
              <w:t xml:space="preserve">N </w:t>
            </w:r>
            <w:proofErr w:type="gramStart"/>
            <w:r>
              <w:t>п</w:t>
            </w:r>
            <w:proofErr w:type="gramEnd"/>
            <w:r>
              <w:t>/п</w:t>
            </w:r>
          </w:p>
        </w:tc>
        <w:tc>
          <w:tcPr>
            <w:tcW w:w="1276" w:type="dxa"/>
          </w:tcPr>
          <w:p w:rsidR="00FB48CB" w:rsidRDefault="00FB48CB">
            <w:pPr>
              <w:pStyle w:val="ConsPlusNormal"/>
              <w:jc w:val="center"/>
            </w:pPr>
            <w:r>
              <w:t>ФИО заявителя</w:t>
            </w:r>
          </w:p>
        </w:tc>
        <w:tc>
          <w:tcPr>
            <w:tcW w:w="992" w:type="dxa"/>
          </w:tcPr>
          <w:p w:rsidR="00FB48CB" w:rsidRDefault="00FB48CB">
            <w:pPr>
              <w:pStyle w:val="ConsPlusNormal"/>
              <w:jc w:val="center"/>
            </w:pPr>
            <w:r>
              <w:t>Дом</w:t>
            </w:r>
            <w:proofErr w:type="gramStart"/>
            <w:r>
              <w:t>.</w:t>
            </w:r>
            <w:proofErr w:type="gramEnd"/>
            <w:r>
              <w:t xml:space="preserve"> </w:t>
            </w:r>
            <w:proofErr w:type="gramStart"/>
            <w:r>
              <w:t>а</w:t>
            </w:r>
            <w:proofErr w:type="gramEnd"/>
            <w:r>
              <w:t>дрес</w:t>
            </w:r>
          </w:p>
        </w:tc>
        <w:tc>
          <w:tcPr>
            <w:tcW w:w="1418" w:type="dxa"/>
          </w:tcPr>
          <w:p w:rsidR="00FB48CB" w:rsidRDefault="00FB48CB">
            <w:pPr>
              <w:pStyle w:val="ConsPlusNormal"/>
              <w:jc w:val="center"/>
            </w:pPr>
            <w:r>
              <w:t>Дата обращения</w:t>
            </w:r>
          </w:p>
        </w:tc>
        <w:tc>
          <w:tcPr>
            <w:tcW w:w="1559" w:type="dxa"/>
          </w:tcPr>
          <w:p w:rsidR="00FB48CB" w:rsidRDefault="00FB48CB">
            <w:pPr>
              <w:pStyle w:val="ConsPlusNormal"/>
              <w:jc w:val="center"/>
            </w:pPr>
            <w:r>
              <w:t>Краткое наименование представленных документов, общее количество листов</w:t>
            </w:r>
          </w:p>
        </w:tc>
        <w:tc>
          <w:tcPr>
            <w:tcW w:w="1559" w:type="dxa"/>
          </w:tcPr>
          <w:p w:rsidR="00FB48CB" w:rsidRDefault="00FB48CB">
            <w:pPr>
              <w:pStyle w:val="ConsPlusNormal"/>
              <w:jc w:val="center"/>
            </w:pPr>
            <w:r>
              <w:t>Дата принятия решения о назначении ЕДВ</w:t>
            </w:r>
          </w:p>
        </w:tc>
        <w:tc>
          <w:tcPr>
            <w:tcW w:w="1276" w:type="dxa"/>
          </w:tcPr>
          <w:p w:rsidR="00FB48CB" w:rsidRDefault="00FB48CB">
            <w:pPr>
              <w:pStyle w:val="ConsPlusNormal"/>
              <w:jc w:val="center"/>
            </w:pPr>
            <w:r>
              <w:t>Присвоенный номер личного дела</w:t>
            </w:r>
          </w:p>
        </w:tc>
        <w:tc>
          <w:tcPr>
            <w:tcW w:w="1701" w:type="dxa"/>
          </w:tcPr>
          <w:p w:rsidR="00FB48CB" w:rsidRDefault="00FB48CB">
            <w:pPr>
              <w:pStyle w:val="ConsPlusNormal"/>
              <w:jc w:val="center"/>
            </w:pPr>
            <w:r>
              <w:t>ФИО специалиста, принявшего документы</w:t>
            </w:r>
          </w:p>
        </w:tc>
      </w:tr>
      <w:tr w:rsidR="00FB48CB">
        <w:tc>
          <w:tcPr>
            <w:tcW w:w="568" w:type="dxa"/>
          </w:tcPr>
          <w:p w:rsidR="00FB48CB" w:rsidRDefault="00FB48CB">
            <w:pPr>
              <w:pStyle w:val="ConsPlusNormal"/>
              <w:jc w:val="center"/>
            </w:pPr>
            <w:r>
              <w:t>1</w:t>
            </w:r>
          </w:p>
        </w:tc>
        <w:tc>
          <w:tcPr>
            <w:tcW w:w="1276" w:type="dxa"/>
          </w:tcPr>
          <w:p w:rsidR="00FB48CB" w:rsidRDefault="00FB48CB">
            <w:pPr>
              <w:pStyle w:val="ConsPlusNormal"/>
              <w:jc w:val="center"/>
            </w:pPr>
            <w:r>
              <w:t>2</w:t>
            </w:r>
          </w:p>
        </w:tc>
        <w:tc>
          <w:tcPr>
            <w:tcW w:w="992" w:type="dxa"/>
          </w:tcPr>
          <w:p w:rsidR="00FB48CB" w:rsidRDefault="00FB48CB">
            <w:pPr>
              <w:pStyle w:val="ConsPlusNormal"/>
              <w:jc w:val="center"/>
            </w:pPr>
            <w:r>
              <w:t>3</w:t>
            </w:r>
          </w:p>
        </w:tc>
        <w:tc>
          <w:tcPr>
            <w:tcW w:w="1418" w:type="dxa"/>
          </w:tcPr>
          <w:p w:rsidR="00FB48CB" w:rsidRDefault="00FB48CB">
            <w:pPr>
              <w:pStyle w:val="ConsPlusNormal"/>
              <w:jc w:val="center"/>
            </w:pPr>
            <w:r>
              <w:t>4</w:t>
            </w:r>
          </w:p>
        </w:tc>
        <w:tc>
          <w:tcPr>
            <w:tcW w:w="1559" w:type="dxa"/>
          </w:tcPr>
          <w:p w:rsidR="00FB48CB" w:rsidRDefault="00FB48CB">
            <w:pPr>
              <w:pStyle w:val="ConsPlusNormal"/>
              <w:jc w:val="center"/>
            </w:pPr>
            <w:r>
              <w:t>5</w:t>
            </w:r>
          </w:p>
        </w:tc>
        <w:tc>
          <w:tcPr>
            <w:tcW w:w="1559" w:type="dxa"/>
          </w:tcPr>
          <w:p w:rsidR="00FB48CB" w:rsidRDefault="00FB48CB">
            <w:pPr>
              <w:pStyle w:val="ConsPlusNormal"/>
              <w:jc w:val="center"/>
            </w:pPr>
            <w:r>
              <w:t>6</w:t>
            </w:r>
          </w:p>
        </w:tc>
        <w:tc>
          <w:tcPr>
            <w:tcW w:w="1276" w:type="dxa"/>
          </w:tcPr>
          <w:p w:rsidR="00FB48CB" w:rsidRDefault="00FB48CB">
            <w:pPr>
              <w:pStyle w:val="ConsPlusNormal"/>
              <w:jc w:val="center"/>
            </w:pPr>
            <w:r>
              <w:t>7</w:t>
            </w:r>
          </w:p>
        </w:tc>
        <w:tc>
          <w:tcPr>
            <w:tcW w:w="1701" w:type="dxa"/>
          </w:tcPr>
          <w:p w:rsidR="00FB48CB" w:rsidRDefault="00FB48CB">
            <w:pPr>
              <w:pStyle w:val="ConsPlusNormal"/>
              <w:jc w:val="center"/>
            </w:pPr>
            <w:r>
              <w:t>8</w:t>
            </w:r>
          </w:p>
        </w:tc>
      </w:tr>
      <w:tr w:rsidR="00FB48CB">
        <w:tc>
          <w:tcPr>
            <w:tcW w:w="568" w:type="dxa"/>
          </w:tcPr>
          <w:p w:rsidR="00FB48CB" w:rsidRDefault="00FB48CB">
            <w:pPr>
              <w:pStyle w:val="ConsPlusNormal"/>
            </w:pPr>
          </w:p>
        </w:tc>
        <w:tc>
          <w:tcPr>
            <w:tcW w:w="1276" w:type="dxa"/>
          </w:tcPr>
          <w:p w:rsidR="00FB48CB" w:rsidRDefault="00FB48CB">
            <w:pPr>
              <w:pStyle w:val="ConsPlusNormal"/>
            </w:pPr>
          </w:p>
        </w:tc>
        <w:tc>
          <w:tcPr>
            <w:tcW w:w="992" w:type="dxa"/>
          </w:tcPr>
          <w:p w:rsidR="00FB48CB" w:rsidRDefault="00FB48CB">
            <w:pPr>
              <w:pStyle w:val="ConsPlusNormal"/>
            </w:pPr>
          </w:p>
        </w:tc>
        <w:tc>
          <w:tcPr>
            <w:tcW w:w="1418" w:type="dxa"/>
          </w:tcPr>
          <w:p w:rsidR="00FB48CB" w:rsidRDefault="00FB48CB">
            <w:pPr>
              <w:pStyle w:val="ConsPlusNormal"/>
            </w:pPr>
          </w:p>
        </w:tc>
        <w:tc>
          <w:tcPr>
            <w:tcW w:w="1559" w:type="dxa"/>
          </w:tcPr>
          <w:p w:rsidR="00FB48CB" w:rsidRDefault="00FB48CB">
            <w:pPr>
              <w:pStyle w:val="ConsPlusNormal"/>
            </w:pPr>
          </w:p>
        </w:tc>
        <w:tc>
          <w:tcPr>
            <w:tcW w:w="1559" w:type="dxa"/>
          </w:tcPr>
          <w:p w:rsidR="00FB48CB" w:rsidRDefault="00FB48CB">
            <w:pPr>
              <w:pStyle w:val="ConsPlusNormal"/>
            </w:pPr>
          </w:p>
        </w:tc>
        <w:tc>
          <w:tcPr>
            <w:tcW w:w="1276" w:type="dxa"/>
          </w:tcPr>
          <w:p w:rsidR="00FB48CB" w:rsidRDefault="00FB48CB">
            <w:pPr>
              <w:pStyle w:val="ConsPlusNormal"/>
            </w:pPr>
          </w:p>
        </w:tc>
        <w:tc>
          <w:tcPr>
            <w:tcW w:w="1701" w:type="dxa"/>
          </w:tcPr>
          <w:p w:rsidR="00FB48CB" w:rsidRDefault="00FB48CB">
            <w:pPr>
              <w:pStyle w:val="ConsPlusNormal"/>
            </w:pPr>
          </w:p>
        </w:tc>
      </w:tr>
      <w:tr w:rsidR="00FB48CB">
        <w:tc>
          <w:tcPr>
            <w:tcW w:w="568" w:type="dxa"/>
          </w:tcPr>
          <w:p w:rsidR="00FB48CB" w:rsidRDefault="00FB48CB">
            <w:pPr>
              <w:pStyle w:val="ConsPlusNormal"/>
            </w:pPr>
          </w:p>
        </w:tc>
        <w:tc>
          <w:tcPr>
            <w:tcW w:w="1276" w:type="dxa"/>
          </w:tcPr>
          <w:p w:rsidR="00FB48CB" w:rsidRDefault="00FB48CB">
            <w:pPr>
              <w:pStyle w:val="ConsPlusNormal"/>
            </w:pPr>
          </w:p>
        </w:tc>
        <w:tc>
          <w:tcPr>
            <w:tcW w:w="992" w:type="dxa"/>
          </w:tcPr>
          <w:p w:rsidR="00FB48CB" w:rsidRDefault="00FB48CB">
            <w:pPr>
              <w:pStyle w:val="ConsPlusNormal"/>
            </w:pPr>
          </w:p>
        </w:tc>
        <w:tc>
          <w:tcPr>
            <w:tcW w:w="1418" w:type="dxa"/>
          </w:tcPr>
          <w:p w:rsidR="00FB48CB" w:rsidRDefault="00FB48CB">
            <w:pPr>
              <w:pStyle w:val="ConsPlusNormal"/>
            </w:pPr>
          </w:p>
        </w:tc>
        <w:tc>
          <w:tcPr>
            <w:tcW w:w="1559" w:type="dxa"/>
          </w:tcPr>
          <w:p w:rsidR="00FB48CB" w:rsidRDefault="00FB48CB">
            <w:pPr>
              <w:pStyle w:val="ConsPlusNormal"/>
            </w:pPr>
          </w:p>
        </w:tc>
        <w:tc>
          <w:tcPr>
            <w:tcW w:w="1559" w:type="dxa"/>
          </w:tcPr>
          <w:p w:rsidR="00FB48CB" w:rsidRDefault="00FB48CB">
            <w:pPr>
              <w:pStyle w:val="ConsPlusNormal"/>
            </w:pPr>
          </w:p>
        </w:tc>
        <w:tc>
          <w:tcPr>
            <w:tcW w:w="1276" w:type="dxa"/>
          </w:tcPr>
          <w:p w:rsidR="00FB48CB" w:rsidRDefault="00FB48CB">
            <w:pPr>
              <w:pStyle w:val="ConsPlusNormal"/>
            </w:pPr>
          </w:p>
        </w:tc>
        <w:tc>
          <w:tcPr>
            <w:tcW w:w="1701" w:type="dxa"/>
          </w:tcPr>
          <w:p w:rsidR="00FB48CB" w:rsidRDefault="00FB48CB">
            <w:pPr>
              <w:pStyle w:val="ConsPlusNormal"/>
            </w:pPr>
          </w:p>
        </w:tc>
      </w:tr>
      <w:tr w:rsidR="00FB48CB">
        <w:tc>
          <w:tcPr>
            <w:tcW w:w="568" w:type="dxa"/>
          </w:tcPr>
          <w:p w:rsidR="00FB48CB" w:rsidRDefault="00FB48CB">
            <w:pPr>
              <w:pStyle w:val="ConsPlusNormal"/>
            </w:pPr>
          </w:p>
        </w:tc>
        <w:tc>
          <w:tcPr>
            <w:tcW w:w="1276" w:type="dxa"/>
          </w:tcPr>
          <w:p w:rsidR="00FB48CB" w:rsidRDefault="00FB48CB">
            <w:pPr>
              <w:pStyle w:val="ConsPlusNormal"/>
            </w:pPr>
          </w:p>
        </w:tc>
        <w:tc>
          <w:tcPr>
            <w:tcW w:w="992" w:type="dxa"/>
          </w:tcPr>
          <w:p w:rsidR="00FB48CB" w:rsidRDefault="00FB48CB">
            <w:pPr>
              <w:pStyle w:val="ConsPlusNormal"/>
            </w:pPr>
          </w:p>
        </w:tc>
        <w:tc>
          <w:tcPr>
            <w:tcW w:w="1418" w:type="dxa"/>
          </w:tcPr>
          <w:p w:rsidR="00FB48CB" w:rsidRDefault="00FB48CB">
            <w:pPr>
              <w:pStyle w:val="ConsPlusNormal"/>
            </w:pPr>
          </w:p>
        </w:tc>
        <w:tc>
          <w:tcPr>
            <w:tcW w:w="1559" w:type="dxa"/>
          </w:tcPr>
          <w:p w:rsidR="00FB48CB" w:rsidRDefault="00FB48CB">
            <w:pPr>
              <w:pStyle w:val="ConsPlusNormal"/>
            </w:pPr>
          </w:p>
        </w:tc>
        <w:tc>
          <w:tcPr>
            <w:tcW w:w="1559" w:type="dxa"/>
          </w:tcPr>
          <w:p w:rsidR="00FB48CB" w:rsidRDefault="00FB48CB">
            <w:pPr>
              <w:pStyle w:val="ConsPlusNormal"/>
            </w:pPr>
          </w:p>
        </w:tc>
        <w:tc>
          <w:tcPr>
            <w:tcW w:w="1276" w:type="dxa"/>
          </w:tcPr>
          <w:p w:rsidR="00FB48CB" w:rsidRDefault="00FB48CB">
            <w:pPr>
              <w:pStyle w:val="ConsPlusNormal"/>
            </w:pPr>
          </w:p>
        </w:tc>
        <w:tc>
          <w:tcPr>
            <w:tcW w:w="1701" w:type="dxa"/>
          </w:tcPr>
          <w:p w:rsidR="00FB48CB" w:rsidRDefault="00FB48CB">
            <w:pPr>
              <w:pStyle w:val="ConsPlusNormal"/>
            </w:pPr>
          </w:p>
        </w:tc>
      </w:tr>
    </w:tbl>
    <w:p w:rsidR="00FB48CB" w:rsidRDefault="00FB48CB">
      <w:pPr>
        <w:pStyle w:val="ConsPlusNormal"/>
        <w:jc w:val="both"/>
      </w:pPr>
    </w:p>
    <w:p w:rsidR="00FB48CB" w:rsidRDefault="00FB48CB">
      <w:pPr>
        <w:pStyle w:val="ConsPlusNormal"/>
        <w:jc w:val="right"/>
      </w:pPr>
      <w:r>
        <w:t>Начальник отдела</w:t>
      </w:r>
    </w:p>
    <w:p w:rsidR="00FB48CB" w:rsidRDefault="00FB48CB">
      <w:pPr>
        <w:pStyle w:val="ConsPlusNormal"/>
        <w:jc w:val="right"/>
      </w:pPr>
      <w:r>
        <w:t>социальных пособий</w:t>
      </w:r>
    </w:p>
    <w:p w:rsidR="00FB48CB" w:rsidRDefault="00FB48CB">
      <w:pPr>
        <w:pStyle w:val="ConsPlusNormal"/>
        <w:jc w:val="right"/>
      </w:pPr>
      <w:r>
        <w:t>Н.В.ВОЙТОВА</w:t>
      </w: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1"/>
      </w:pPr>
      <w:bookmarkStart w:id="21" w:name="P1211"/>
      <w:bookmarkEnd w:id="21"/>
      <w:r>
        <w:t>Приложение N 4</w:t>
      </w:r>
    </w:p>
    <w:p w:rsidR="00FB48CB" w:rsidRDefault="00FB48CB">
      <w:pPr>
        <w:pStyle w:val="ConsPlusNormal"/>
        <w:jc w:val="right"/>
      </w:pPr>
      <w:r>
        <w:t>к Административному регламенту</w:t>
      </w:r>
    </w:p>
    <w:p w:rsidR="00FB48CB" w:rsidRDefault="00FB48CB">
      <w:pPr>
        <w:pStyle w:val="ConsPlusNormal"/>
        <w:jc w:val="right"/>
      </w:pPr>
      <w:r>
        <w:t>предоставления государственной услуги</w:t>
      </w:r>
    </w:p>
    <w:p w:rsidR="00FB48CB" w:rsidRDefault="00FB48CB">
      <w:pPr>
        <w:pStyle w:val="ConsPlusNormal"/>
        <w:jc w:val="right"/>
      </w:pPr>
      <w:r>
        <w:t xml:space="preserve">"Предоставление </w:t>
      </w:r>
      <w:proofErr w:type="gramStart"/>
      <w:r>
        <w:t>ежемесячной</w:t>
      </w:r>
      <w:proofErr w:type="gramEnd"/>
      <w:r>
        <w:t xml:space="preserve"> денежной</w:t>
      </w:r>
    </w:p>
    <w:p w:rsidR="00FB48CB" w:rsidRDefault="00FB48CB">
      <w:pPr>
        <w:pStyle w:val="ConsPlusNormal"/>
        <w:jc w:val="right"/>
      </w:pPr>
      <w:r>
        <w:t>выплаты на третьего ребенка</w:t>
      </w:r>
    </w:p>
    <w:p w:rsidR="00FB48CB" w:rsidRDefault="00FB48CB">
      <w:pPr>
        <w:pStyle w:val="ConsPlusNormal"/>
        <w:jc w:val="right"/>
      </w:pPr>
      <w:r>
        <w:t>или последующих детей"</w:t>
      </w:r>
    </w:p>
    <w:p w:rsidR="00FB48CB" w:rsidRDefault="00FB48CB">
      <w:pPr>
        <w:pStyle w:val="ConsPlusNormal"/>
        <w:jc w:val="both"/>
      </w:pPr>
    </w:p>
    <w:p w:rsidR="00FB48CB" w:rsidRDefault="00FB48CB">
      <w:pPr>
        <w:pStyle w:val="ConsPlusNormal"/>
        <w:jc w:val="center"/>
        <w:outlineLvl w:val="2"/>
      </w:pPr>
      <w:r>
        <w:t>Журнал</w:t>
      </w:r>
    </w:p>
    <w:p w:rsidR="00FB48CB" w:rsidRDefault="00FB48CB">
      <w:pPr>
        <w:pStyle w:val="ConsPlusNormal"/>
        <w:jc w:val="center"/>
      </w:pPr>
      <w:r>
        <w:t>регистрации исходящих межведомственных запросов</w:t>
      </w:r>
    </w:p>
    <w:p w:rsidR="00FB48CB" w:rsidRDefault="00FB48CB">
      <w:pPr>
        <w:pStyle w:val="ConsPlusNormal"/>
        <w:jc w:val="center"/>
      </w:pPr>
      <w:r>
        <w:lastRenderedPageBreak/>
        <w:t>предоставления государственной услуги "Предоставление</w:t>
      </w:r>
    </w:p>
    <w:p w:rsidR="00FB48CB" w:rsidRDefault="00FB48CB">
      <w:pPr>
        <w:pStyle w:val="ConsPlusNormal"/>
        <w:jc w:val="center"/>
      </w:pPr>
      <w:r>
        <w:t>ежемесячной денежной выплаты на третьего ребенка или</w:t>
      </w:r>
    </w:p>
    <w:p w:rsidR="00FB48CB" w:rsidRDefault="00FB48CB">
      <w:pPr>
        <w:pStyle w:val="ConsPlusNormal"/>
        <w:jc w:val="center"/>
      </w:pPr>
      <w:r>
        <w:t>последующих детей"</w:t>
      </w:r>
    </w:p>
    <w:p w:rsidR="00FB48CB" w:rsidRDefault="00FB4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417"/>
        <w:gridCol w:w="1700"/>
        <w:gridCol w:w="1700"/>
        <w:gridCol w:w="1700"/>
        <w:gridCol w:w="1700"/>
        <w:gridCol w:w="1700"/>
        <w:gridCol w:w="1700"/>
      </w:tblGrid>
      <w:tr w:rsidR="00FB48CB">
        <w:tc>
          <w:tcPr>
            <w:tcW w:w="566" w:type="dxa"/>
          </w:tcPr>
          <w:p w:rsidR="00FB48CB" w:rsidRDefault="00FB48CB">
            <w:pPr>
              <w:pStyle w:val="ConsPlusNormal"/>
              <w:jc w:val="center"/>
            </w:pPr>
            <w:r>
              <w:t>N</w:t>
            </w:r>
          </w:p>
          <w:p w:rsidR="00FB48CB" w:rsidRDefault="00FB48CB">
            <w:pPr>
              <w:pStyle w:val="ConsPlusNormal"/>
              <w:jc w:val="center"/>
            </w:pPr>
            <w:proofErr w:type="gramStart"/>
            <w:r>
              <w:t>п</w:t>
            </w:r>
            <w:proofErr w:type="gramEnd"/>
            <w:r>
              <w:t>/п</w:t>
            </w:r>
          </w:p>
        </w:tc>
        <w:tc>
          <w:tcPr>
            <w:tcW w:w="1417" w:type="dxa"/>
          </w:tcPr>
          <w:p w:rsidR="00FB48CB" w:rsidRDefault="00FB48CB">
            <w:pPr>
              <w:pStyle w:val="ConsPlusNormal"/>
              <w:jc w:val="center"/>
            </w:pPr>
            <w:r>
              <w:t>Дата обращения заявителя</w:t>
            </w:r>
          </w:p>
        </w:tc>
        <w:tc>
          <w:tcPr>
            <w:tcW w:w="1417" w:type="dxa"/>
          </w:tcPr>
          <w:p w:rsidR="00FB48CB" w:rsidRDefault="00FB48CB">
            <w:pPr>
              <w:pStyle w:val="ConsPlusNormal"/>
              <w:jc w:val="center"/>
            </w:pPr>
            <w:r>
              <w:t>Дата направления запроса</w:t>
            </w:r>
          </w:p>
        </w:tc>
        <w:tc>
          <w:tcPr>
            <w:tcW w:w="1700" w:type="dxa"/>
          </w:tcPr>
          <w:p w:rsidR="00FB48CB" w:rsidRDefault="00FB48CB">
            <w:pPr>
              <w:pStyle w:val="ConsPlusNormal"/>
              <w:jc w:val="center"/>
            </w:pPr>
            <w:r>
              <w:t>ФИО заявителя</w:t>
            </w:r>
          </w:p>
        </w:tc>
        <w:tc>
          <w:tcPr>
            <w:tcW w:w="1700" w:type="dxa"/>
          </w:tcPr>
          <w:p w:rsidR="00FB48CB" w:rsidRDefault="00FB48CB">
            <w:pPr>
              <w:pStyle w:val="ConsPlusNormal"/>
              <w:jc w:val="center"/>
            </w:pPr>
            <w:r>
              <w:t>Дом</w:t>
            </w:r>
            <w:proofErr w:type="gramStart"/>
            <w:r>
              <w:t>.</w:t>
            </w:r>
            <w:proofErr w:type="gramEnd"/>
            <w:r>
              <w:t xml:space="preserve"> </w:t>
            </w:r>
            <w:proofErr w:type="gramStart"/>
            <w:r>
              <w:t>а</w:t>
            </w:r>
            <w:proofErr w:type="gramEnd"/>
            <w:r>
              <w:t>дрес</w:t>
            </w:r>
          </w:p>
        </w:tc>
        <w:tc>
          <w:tcPr>
            <w:tcW w:w="1700" w:type="dxa"/>
          </w:tcPr>
          <w:p w:rsidR="00FB48CB" w:rsidRDefault="00FB48CB">
            <w:pPr>
              <w:pStyle w:val="ConsPlusNormal"/>
              <w:jc w:val="center"/>
            </w:pPr>
            <w:r>
              <w:t>Содержание запроса</w:t>
            </w:r>
          </w:p>
        </w:tc>
        <w:tc>
          <w:tcPr>
            <w:tcW w:w="1700" w:type="dxa"/>
          </w:tcPr>
          <w:p w:rsidR="00FB48CB" w:rsidRDefault="00FB48CB">
            <w:pPr>
              <w:pStyle w:val="ConsPlusNormal"/>
              <w:jc w:val="center"/>
            </w:pPr>
            <w:r>
              <w:t>Адресат</w:t>
            </w:r>
          </w:p>
        </w:tc>
        <w:tc>
          <w:tcPr>
            <w:tcW w:w="1700" w:type="dxa"/>
          </w:tcPr>
          <w:p w:rsidR="00FB48CB" w:rsidRDefault="00FB48CB">
            <w:pPr>
              <w:pStyle w:val="ConsPlusNormal"/>
              <w:jc w:val="center"/>
            </w:pPr>
            <w:r>
              <w:t>Результат ответа на запрос (</w:t>
            </w:r>
            <w:proofErr w:type="spellStart"/>
            <w:r>
              <w:t>кр</w:t>
            </w:r>
            <w:proofErr w:type="spellEnd"/>
            <w:r>
              <w:t>. содержание)</w:t>
            </w:r>
          </w:p>
        </w:tc>
        <w:tc>
          <w:tcPr>
            <w:tcW w:w="1700" w:type="dxa"/>
          </w:tcPr>
          <w:p w:rsidR="00FB48CB" w:rsidRDefault="00FB48CB">
            <w:pPr>
              <w:pStyle w:val="ConsPlusNormal"/>
              <w:jc w:val="center"/>
            </w:pPr>
            <w:r>
              <w:t>ФИО специалиста, принявшего документы</w:t>
            </w:r>
          </w:p>
        </w:tc>
      </w:tr>
      <w:tr w:rsidR="00FB48CB">
        <w:tc>
          <w:tcPr>
            <w:tcW w:w="566" w:type="dxa"/>
          </w:tcPr>
          <w:p w:rsidR="00FB48CB" w:rsidRDefault="00FB48CB">
            <w:pPr>
              <w:pStyle w:val="ConsPlusNormal"/>
              <w:jc w:val="center"/>
            </w:pPr>
            <w:r>
              <w:t>1</w:t>
            </w:r>
          </w:p>
        </w:tc>
        <w:tc>
          <w:tcPr>
            <w:tcW w:w="1417" w:type="dxa"/>
          </w:tcPr>
          <w:p w:rsidR="00FB48CB" w:rsidRDefault="00FB48CB">
            <w:pPr>
              <w:pStyle w:val="ConsPlusNormal"/>
              <w:jc w:val="center"/>
            </w:pPr>
            <w:r>
              <w:t>2</w:t>
            </w:r>
          </w:p>
        </w:tc>
        <w:tc>
          <w:tcPr>
            <w:tcW w:w="1417" w:type="dxa"/>
          </w:tcPr>
          <w:p w:rsidR="00FB48CB" w:rsidRDefault="00FB48CB">
            <w:pPr>
              <w:pStyle w:val="ConsPlusNormal"/>
              <w:jc w:val="center"/>
            </w:pPr>
            <w:r>
              <w:t>3</w:t>
            </w:r>
          </w:p>
        </w:tc>
        <w:tc>
          <w:tcPr>
            <w:tcW w:w="1700" w:type="dxa"/>
          </w:tcPr>
          <w:p w:rsidR="00FB48CB" w:rsidRDefault="00FB48CB">
            <w:pPr>
              <w:pStyle w:val="ConsPlusNormal"/>
              <w:jc w:val="center"/>
            </w:pPr>
            <w:r>
              <w:t>4</w:t>
            </w:r>
          </w:p>
        </w:tc>
        <w:tc>
          <w:tcPr>
            <w:tcW w:w="1700" w:type="dxa"/>
          </w:tcPr>
          <w:p w:rsidR="00FB48CB" w:rsidRDefault="00FB48CB">
            <w:pPr>
              <w:pStyle w:val="ConsPlusNormal"/>
              <w:jc w:val="center"/>
            </w:pPr>
            <w:r>
              <w:t>5</w:t>
            </w:r>
          </w:p>
        </w:tc>
        <w:tc>
          <w:tcPr>
            <w:tcW w:w="1700" w:type="dxa"/>
          </w:tcPr>
          <w:p w:rsidR="00FB48CB" w:rsidRDefault="00FB48CB">
            <w:pPr>
              <w:pStyle w:val="ConsPlusNormal"/>
              <w:jc w:val="center"/>
            </w:pPr>
            <w:r>
              <w:t>6</w:t>
            </w:r>
          </w:p>
        </w:tc>
        <w:tc>
          <w:tcPr>
            <w:tcW w:w="1700" w:type="dxa"/>
          </w:tcPr>
          <w:p w:rsidR="00FB48CB" w:rsidRDefault="00FB48CB">
            <w:pPr>
              <w:pStyle w:val="ConsPlusNormal"/>
              <w:jc w:val="center"/>
            </w:pPr>
            <w:r>
              <w:t>7</w:t>
            </w:r>
          </w:p>
        </w:tc>
        <w:tc>
          <w:tcPr>
            <w:tcW w:w="1700" w:type="dxa"/>
          </w:tcPr>
          <w:p w:rsidR="00FB48CB" w:rsidRDefault="00FB48CB">
            <w:pPr>
              <w:pStyle w:val="ConsPlusNormal"/>
              <w:jc w:val="center"/>
            </w:pPr>
            <w:r>
              <w:t>8</w:t>
            </w:r>
          </w:p>
        </w:tc>
        <w:tc>
          <w:tcPr>
            <w:tcW w:w="1700" w:type="dxa"/>
          </w:tcPr>
          <w:p w:rsidR="00FB48CB" w:rsidRDefault="00FB48CB">
            <w:pPr>
              <w:pStyle w:val="ConsPlusNormal"/>
              <w:jc w:val="center"/>
            </w:pPr>
            <w:r>
              <w:t>9</w:t>
            </w:r>
          </w:p>
        </w:tc>
      </w:tr>
      <w:tr w:rsidR="00FB48CB">
        <w:tc>
          <w:tcPr>
            <w:tcW w:w="566" w:type="dxa"/>
          </w:tcPr>
          <w:p w:rsidR="00FB48CB" w:rsidRDefault="00FB48CB">
            <w:pPr>
              <w:pStyle w:val="ConsPlusNormal"/>
            </w:pPr>
          </w:p>
        </w:tc>
        <w:tc>
          <w:tcPr>
            <w:tcW w:w="1417" w:type="dxa"/>
          </w:tcPr>
          <w:p w:rsidR="00FB48CB" w:rsidRDefault="00FB48CB">
            <w:pPr>
              <w:pStyle w:val="ConsPlusNormal"/>
            </w:pPr>
          </w:p>
        </w:tc>
        <w:tc>
          <w:tcPr>
            <w:tcW w:w="1417"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r>
      <w:tr w:rsidR="00FB48CB">
        <w:tc>
          <w:tcPr>
            <w:tcW w:w="566" w:type="dxa"/>
          </w:tcPr>
          <w:p w:rsidR="00FB48CB" w:rsidRDefault="00FB48CB">
            <w:pPr>
              <w:pStyle w:val="ConsPlusNormal"/>
            </w:pPr>
          </w:p>
        </w:tc>
        <w:tc>
          <w:tcPr>
            <w:tcW w:w="1417" w:type="dxa"/>
          </w:tcPr>
          <w:p w:rsidR="00FB48CB" w:rsidRDefault="00FB48CB">
            <w:pPr>
              <w:pStyle w:val="ConsPlusNormal"/>
            </w:pPr>
          </w:p>
        </w:tc>
        <w:tc>
          <w:tcPr>
            <w:tcW w:w="1417"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r>
      <w:tr w:rsidR="00FB48CB">
        <w:tc>
          <w:tcPr>
            <w:tcW w:w="566" w:type="dxa"/>
          </w:tcPr>
          <w:p w:rsidR="00FB48CB" w:rsidRDefault="00FB48CB">
            <w:pPr>
              <w:pStyle w:val="ConsPlusNormal"/>
            </w:pPr>
          </w:p>
        </w:tc>
        <w:tc>
          <w:tcPr>
            <w:tcW w:w="1417" w:type="dxa"/>
          </w:tcPr>
          <w:p w:rsidR="00FB48CB" w:rsidRDefault="00FB48CB">
            <w:pPr>
              <w:pStyle w:val="ConsPlusNormal"/>
            </w:pPr>
          </w:p>
        </w:tc>
        <w:tc>
          <w:tcPr>
            <w:tcW w:w="1417"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r>
    </w:tbl>
    <w:p w:rsidR="00FB48CB" w:rsidRDefault="00FB48CB">
      <w:pPr>
        <w:pStyle w:val="ConsPlusNormal"/>
        <w:jc w:val="both"/>
      </w:pPr>
    </w:p>
    <w:p w:rsidR="00FB48CB" w:rsidRDefault="00FB48CB">
      <w:pPr>
        <w:pStyle w:val="ConsPlusNormal"/>
        <w:jc w:val="center"/>
        <w:outlineLvl w:val="2"/>
      </w:pPr>
      <w:r>
        <w:t>Журнал</w:t>
      </w:r>
    </w:p>
    <w:p w:rsidR="00FB48CB" w:rsidRDefault="00FB48CB">
      <w:pPr>
        <w:pStyle w:val="ConsPlusNormal"/>
        <w:jc w:val="center"/>
      </w:pPr>
      <w:r>
        <w:t>регистрации входящих межведомственных запросов</w:t>
      </w:r>
    </w:p>
    <w:p w:rsidR="00FB48CB" w:rsidRDefault="00FB48CB">
      <w:pPr>
        <w:pStyle w:val="ConsPlusNormal"/>
        <w:jc w:val="center"/>
      </w:pPr>
      <w:r>
        <w:t>предоставления государственной услуги "Предоставление</w:t>
      </w:r>
    </w:p>
    <w:p w:rsidR="00FB48CB" w:rsidRDefault="00FB48CB">
      <w:pPr>
        <w:pStyle w:val="ConsPlusNormal"/>
        <w:jc w:val="center"/>
      </w:pPr>
      <w:r>
        <w:t>ежемесячной денежной выплаты на третьего ребенка или</w:t>
      </w:r>
    </w:p>
    <w:p w:rsidR="00FB48CB" w:rsidRDefault="00FB48CB">
      <w:pPr>
        <w:pStyle w:val="ConsPlusNormal"/>
        <w:jc w:val="center"/>
      </w:pPr>
      <w:r>
        <w:t>последующих детей"</w:t>
      </w:r>
    </w:p>
    <w:p w:rsidR="00FB48CB" w:rsidRDefault="00FB4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74"/>
        <w:gridCol w:w="1700"/>
        <w:gridCol w:w="1700"/>
        <w:gridCol w:w="1700"/>
        <w:gridCol w:w="1700"/>
        <w:gridCol w:w="1644"/>
        <w:gridCol w:w="1417"/>
        <w:gridCol w:w="1700"/>
      </w:tblGrid>
      <w:tr w:rsidR="00FB48CB">
        <w:tc>
          <w:tcPr>
            <w:tcW w:w="566" w:type="dxa"/>
          </w:tcPr>
          <w:p w:rsidR="00FB48CB" w:rsidRDefault="00FB48CB">
            <w:pPr>
              <w:pStyle w:val="ConsPlusNormal"/>
              <w:jc w:val="center"/>
            </w:pPr>
            <w:r>
              <w:t>N</w:t>
            </w:r>
          </w:p>
          <w:p w:rsidR="00FB48CB" w:rsidRDefault="00FB48CB">
            <w:pPr>
              <w:pStyle w:val="ConsPlusNormal"/>
              <w:jc w:val="center"/>
            </w:pPr>
            <w:proofErr w:type="gramStart"/>
            <w:r>
              <w:t>п</w:t>
            </w:r>
            <w:proofErr w:type="gramEnd"/>
            <w:r>
              <w:t>/п</w:t>
            </w:r>
          </w:p>
        </w:tc>
        <w:tc>
          <w:tcPr>
            <w:tcW w:w="1474" w:type="dxa"/>
          </w:tcPr>
          <w:p w:rsidR="00FB48CB" w:rsidRDefault="00FB48CB">
            <w:pPr>
              <w:pStyle w:val="ConsPlusNormal"/>
              <w:jc w:val="center"/>
            </w:pPr>
            <w:r>
              <w:t>Дата поступления запроса</w:t>
            </w:r>
          </w:p>
        </w:tc>
        <w:tc>
          <w:tcPr>
            <w:tcW w:w="1700" w:type="dxa"/>
          </w:tcPr>
          <w:p w:rsidR="00FB48CB" w:rsidRDefault="00FB48CB">
            <w:pPr>
              <w:pStyle w:val="ConsPlusNormal"/>
              <w:jc w:val="center"/>
            </w:pPr>
            <w:r>
              <w:t>Организация, из которой поступил запрос</w:t>
            </w:r>
          </w:p>
        </w:tc>
        <w:tc>
          <w:tcPr>
            <w:tcW w:w="1700" w:type="dxa"/>
          </w:tcPr>
          <w:p w:rsidR="00FB48CB" w:rsidRDefault="00FB48CB">
            <w:pPr>
              <w:pStyle w:val="ConsPlusNormal"/>
              <w:jc w:val="center"/>
            </w:pPr>
            <w:r>
              <w:t>ФИО заявителя, по которому поступил запрос</w:t>
            </w:r>
          </w:p>
        </w:tc>
        <w:tc>
          <w:tcPr>
            <w:tcW w:w="1700" w:type="dxa"/>
          </w:tcPr>
          <w:p w:rsidR="00FB48CB" w:rsidRDefault="00FB48CB">
            <w:pPr>
              <w:pStyle w:val="ConsPlusNormal"/>
              <w:jc w:val="center"/>
            </w:pPr>
            <w:r>
              <w:t>Содержание запроса</w:t>
            </w:r>
          </w:p>
        </w:tc>
        <w:tc>
          <w:tcPr>
            <w:tcW w:w="1700" w:type="dxa"/>
          </w:tcPr>
          <w:p w:rsidR="00FB48CB" w:rsidRDefault="00FB48CB">
            <w:pPr>
              <w:pStyle w:val="ConsPlusNormal"/>
              <w:jc w:val="center"/>
            </w:pPr>
            <w:r>
              <w:t>Адресат</w:t>
            </w:r>
          </w:p>
        </w:tc>
        <w:tc>
          <w:tcPr>
            <w:tcW w:w="1644" w:type="dxa"/>
          </w:tcPr>
          <w:p w:rsidR="00FB48CB" w:rsidRDefault="00FB48CB">
            <w:pPr>
              <w:pStyle w:val="ConsPlusNormal"/>
              <w:jc w:val="center"/>
            </w:pPr>
            <w:r>
              <w:t>Результат ответа на запрос (</w:t>
            </w:r>
            <w:proofErr w:type="spellStart"/>
            <w:r>
              <w:t>кр</w:t>
            </w:r>
            <w:proofErr w:type="spellEnd"/>
            <w:r>
              <w:t>. содержание)</w:t>
            </w:r>
          </w:p>
        </w:tc>
        <w:tc>
          <w:tcPr>
            <w:tcW w:w="1417" w:type="dxa"/>
          </w:tcPr>
          <w:p w:rsidR="00FB48CB" w:rsidRDefault="00FB48CB">
            <w:pPr>
              <w:pStyle w:val="ConsPlusNormal"/>
              <w:jc w:val="center"/>
            </w:pPr>
            <w:r>
              <w:t>Дата ответа на запрос</w:t>
            </w:r>
          </w:p>
        </w:tc>
        <w:tc>
          <w:tcPr>
            <w:tcW w:w="1700" w:type="dxa"/>
          </w:tcPr>
          <w:p w:rsidR="00FB48CB" w:rsidRDefault="00FB48CB">
            <w:pPr>
              <w:pStyle w:val="ConsPlusNormal"/>
              <w:jc w:val="center"/>
            </w:pPr>
            <w:r>
              <w:t>ФИО специалиста, принявшего документы</w:t>
            </w:r>
          </w:p>
        </w:tc>
      </w:tr>
      <w:tr w:rsidR="00FB48CB">
        <w:tc>
          <w:tcPr>
            <w:tcW w:w="566" w:type="dxa"/>
          </w:tcPr>
          <w:p w:rsidR="00FB48CB" w:rsidRDefault="00FB48CB">
            <w:pPr>
              <w:pStyle w:val="ConsPlusNormal"/>
              <w:jc w:val="center"/>
            </w:pPr>
            <w:r>
              <w:t>1</w:t>
            </w:r>
          </w:p>
        </w:tc>
        <w:tc>
          <w:tcPr>
            <w:tcW w:w="1474" w:type="dxa"/>
          </w:tcPr>
          <w:p w:rsidR="00FB48CB" w:rsidRDefault="00FB48CB">
            <w:pPr>
              <w:pStyle w:val="ConsPlusNormal"/>
              <w:jc w:val="center"/>
            </w:pPr>
            <w:r>
              <w:t>2</w:t>
            </w:r>
          </w:p>
        </w:tc>
        <w:tc>
          <w:tcPr>
            <w:tcW w:w="1700" w:type="dxa"/>
          </w:tcPr>
          <w:p w:rsidR="00FB48CB" w:rsidRDefault="00FB48CB">
            <w:pPr>
              <w:pStyle w:val="ConsPlusNormal"/>
              <w:jc w:val="center"/>
            </w:pPr>
            <w:r>
              <w:t>3</w:t>
            </w:r>
          </w:p>
        </w:tc>
        <w:tc>
          <w:tcPr>
            <w:tcW w:w="1700" w:type="dxa"/>
          </w:tcPr>
          <w:p w:rsidR="00FB48CB" w:rsidRDefault="00FB48CB">
            <w:pPr>
              <w:pStyle w:val="ConsPlusNormal"/>
              <w:jc w:val="center"/>
            </w:pPr>
            <w:r>
              <w:t>4</w:t>
            </w:r>
          </w:p>
        </w:tc>
        <w:tc>
          <w:tcPr>
            <w:tcW w:w="1700" w:type="dxa"/>
          </w:tcPr>
          <w:p w:rsidR="00FB48CB" w:rsidRDefault="00FB48CB">
            <w:pPr>
              <w:pStyle w:val="ConsPlusNormal"/>
              <w:jc w:val="center"/>
            </w:pPr>
            <w:r>
              <w:t>5</w:t>
            </w:r>
          </w:p>
        </w:tc>
        <w:tc>
          <w:tcPr>
            <w:tcW w:w="1700" w:type="dxa"/>
          </w:tcPr>
          <w:p w:rsidR="00FB48CB" w:rsidRDefault="00FB48CB">
            <w:pPr>
              <w:pStyle w:val="ConsPlusNormal"/>
              <w:jc w:val="center"/>
            </w:pPr>
            <w:r>
              <w:t>6</w:t>
            </w:r>
          </w:p>
        </w:tc>
        <w:tc>
          <w:tcPr>
            <w:tcW w:w="1644" w:type="dxa"/>
          </w:tcPr>
          <w:p w:rsidR="00FB48CB" w:rsidRDefault="00FB48CB">
            <w:pPr>
              <w:pStyle w:val="ConsPlusNormal"/>
              <w:jc w:val="center"/>
            </w:pPr>
            <w:r>
              <w:t>7</w:t>
            </w:r>
          </w:p>
        </w:tc>
        <w:tc>
          <w:tcPr>
            <w:tcW w:w="1417" w:type="dxa"/>
          </w:tcPr>
          <w:p w:rsidR="00FB48CB" w:rsidRDefault="00FB48CB">
            <w:pPr>
              <w:pStyle w:val="ConsPlusNormal"/>
              <w:jc w:val="center"/>
            </w:pPr>
            <w:r>
              <w:t>8</w:t>
            </w:r>
          </w:p>
        </w:tc>
        <w:tc>
          <w:tcPr>
            <w:tcW w:w="1700" w:type="dxa"/>
          </w:tcPr>
          <w:p w:rsidR="00FB48CB" w:rsidRDefault="00FB48CB">
            <w:pPr>
              <w:pStyle w:val="ConsPlusNormal"/>
              <w:jc w:val="center"/>
            </w:pPr>
            <w:r>
              <w:t>9</w:t>
            </w:r>
          </w:p>
        </w:tc>
      </w:tr>
      <w:tr w:rsidR="00FB48CB">
        <w:tc>
          <w:tcPr>
            <w:tcW w:w="566" w:type="dxa"/>
          </w:tcPr>
          <w:p w:rsidR="00FB48CB" w:rsidRDefault="00FB48CB">
            <w:pPr>
              <w:pStyle w:val="ConsPlusNormal"/>
            </w:pPr>
          </w:p>
        </w:tc>
        <w:tc>
          <w:tcPr>
            <w:tcW w:w="1474"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644" w:type="dxa"/>
          </w:tcPr>
          <w:p w:rsidR="00FB48CB" w:rsidRDefault="00FB48CB">
            <w:pPr>
              <w:pStyle w:val="ConsPlusNormal"/>
            </w:pPr>
          </w:p>
        </w:tc>
        <w:tc>
          <w:tcPr>
            <w:tcW w:w="1417" w:type="dxa"/>
          </w:tcPr>
          <w:p w:rsidR="00FB48CB" w:rsidRDefault="00FB48CB">
            <w:pPr>
              <w:pStyle w:val="ConsPlusNormal"/>
            </w:pPr>
          </w:p>
        </w:tc>
        <w:tc>
          <w:tcPr>
            <w:tcW w:w="1700" w:type="dxa"/>
          </w:tcPr>
          <w:p w:rsidR="00FB48CB" w:rsidRDefault="00FB48CB">
            <w:pPr>
              <w:pStyle w:val="ConsPlusNormal"/>
            </w:pPr>
          </w:p>
        </w:tc>
      </w:tr>
      <w:tr w:rsidR="00FB48CB">
        <w:tc>
          <w:tcPr>
            <w:tcW w:w="566" w:type="dxa"/>
          </w:tcPr>
          <w:p w:rsidR="00FB48CB" w:rsidRDefault="00FB48CB">
            <w:pPr>
              <w:pStyle w:val="ConsPlusNormal"/>
            </w:pPr>
          </w:p>
        </w:tc>
        <w:tc>
          <w:tcPr>
            <w:tcW w:w="1474"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644" w:type="dxa"/>
          </w:tcPr>
          <w:p w:rsidR="00FB48CB" w:rsidRDefault="00FB48CB">
            <w:pPr>
              <w:pStyle w:val="ConsPlusNormal"/>
            </w:pPr>
          </w:p>
        </w:tc>
        <w:tc>
          <w:tcPr>
            <w:tcW w:w="1417" w:type="dxa"/>
          </w:tcPr>
          <w:p w:rsidR="00FB48CB" w:rsidRDefault="00FB48CB">
            <w:pPr>
              <w:pStyle w:val="ConsPlusNormal"/>
            </w:pPr>
          </w:p>
        </w:tc>
        <w:tc>
          <w:tcPr>
            <w:tcW w:w="1700" w:type="dxa"/>
          </w:tcPr>
          <w:p w:rsidR="00FB48CB" w:rsidRDefault="00FB48CB">
            <w:pPr>
              <w:pStyle w:val="ConsPlusNormal"/>
            </w:pPr>
          </w:p>
        </w:tc>
      </w:tr>
      <w:tr w:rsidR="00FB48CB">
        <w:tc>
          <w:tcPr>
            <w:tcW w:w="566" w:type="dxa"/>
          </w:tcPr>
          <w:p w:rsidR="00FB48CB" w:rsidRDefault="00FB48CB">
            <w:pPr>
              <w:pStyle w:val="ConsPlusNormal"/>
            </w:pPr>
          </w:p>
        </w:tc>
        <w:tc>
          <w:tcPr>
            <w:tcW w:w="1474"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644" w:type="dxa"/>
          </w:tcPr>
          <w:p w:rsidR="00FB48CB" w:rsidRDefault="00FB48CB">
            <w:pPr>
              <w:pStyle w:val="ConsPlusNormal"/>
            </w:pPr>
          </w:p>
        </w:tc>
        <w:tc>
          <w:tcPr>
            <w:tcW w:w="1417" w:type="dxa"/>
          </w:tcPr>
          <w:p w:rsidR="00FB48CB" w:rsidRDefault="00FB48CB">
            <w:pPr>
              <w:pStyle w:val="ConsPlusNormal"/>
            </w:pPr>
          </w:p>
        </w:tc>
        <w:tc>
          <w:tcPr>
            <w:tcW w:w="1700" w:type="dxa"/>
          </w:tcPr>
          <w:p w:rsidR="00FB48CB" w:rsidRDefault="00FB48CB">
            <w:pPr>
              <w:pStyle w:val="ConsPlusNormal"/>
            </w:pPr>
          </w:p>
        </w:tc>
      </w:tr>
    </w:tbl>
    <w:p w:rsidR="00FB48CB" w:rsidRDefault="00FB48CB">
      <w:pPr>
        <w:pStyle w:val="ConsPlusNormal"/>
        <w:jc w:val="both"/>
      </w:pPr>
    </w:p>
    <w:p w:rsidR="00FB48CB" w:rsidRDefault="00FB48CB">
      <w:pPr>
        <w:pStyle w:val="ConsPlusNormal"/>
        <w:jc w:val="right"/>
      </w:pPr>
      <w:r>
        <w:t>Начальник отдела</w:t>
      </w:r>
    </w:p>
    <w:p w:rsidR="00FB48CB" w:rsidRDefault="00FB48CB">
      <w:pPr>
        <w:pStyle w:val="ConsPlusNormal"/>
        <w:jc w:val="right"/>
      </w:pPr>
      <w:r>
        <w:t>социальных пособий</w:t>
      </w:r>
    </w:p>
    <w:p w:rsidR="00FB48CB" w:rsidRDefault="00FB48CB">
      <w:pPr>
        <w:pStyle w:val="ConsPlusNormal"/>
        <w:jc w:val="right"/>
      </w:pPr>
      <w:r>
        <w:t>Н.В.ВОЙТОВА</w:t>
      </w:r>
    </w:p>
    <w:p w:rsidR="00FB48CB" w:rsidRDefault="00FB48CB">
      <w:pPr>
        <w:pStyle w:val="ConsPlusNormal"/>
        <w:sectPr w:rsidR="00FB48CB">
          <w:pgSz w:w="16838" w:h="11905" w:orient="landscape"/>
          <w:pgMar w:top="1701" w:right="1134" w:bottom="850" w:left="1134" w:header="0" w:footer="0" w:gutter="0"/>
          <w:cols w:space="720"/>
          <w:titlePg/>
        </w:sectPr>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1"/>
      </w:pPr>
      <w:r>
        <w:t>Приложение N 5</w:t>
      </w:r>
    </w:p>
    <w:p w:rsidR="00FB48CB" w:rsidRDefault="00FB48CB">
      <w:pPr>
        <w:pStyle w:val="ConsPlusNormal"/>
        <w:jc w:val="right"/>
      </w:pPr>
      <w:r>
        <w:t>к Административному регламенту</w:t>
      </w:r>
    </w:p>
    <w:p w:rsidR="00FB48CB" w:rsidRDefault="00FB48CB">
      <w:pPr>
        <w:pStyle w:val="ConsPlusNormal"/>
        <w:jc w:val="right"/>
      </w:pPr>
      <w:r>
        <w:t>предоставления государственной услуги</w:t>
      </w:r>
    </w:p>
    <w:p w:rsidR="00FB48CB" w:rsidRDefault="00FB48CB">
      <w:pPr>
        <w:pStyle w:val="ConsPlusNormal"/>
        <w:jc w:val="right"/>
      </w:pPr>
      <w:r>
        <w:t xml:space="preserve">"Предоставление </w:t>
      </w:r>
      <w:proofErr w:type="gramStart"/>
      <w:r>
        <w:t>ежемесячной</w:t>
      </w:r>
      <w:proofErr w:type="gramEnd"/>
      <w:r>
        <w:t xml:space="preserve"> денежной</w:t>
      </w:r>
    </w:p>
    <w:p w:rsidR="00FB48CB" w:rsidRDefault="00FB48CB">
      <w:pPr>
        <w:pStyle w:val="ConsPlusNormal"/>
        <w:jc w:val="right"/>
      </w:pPr>
      <w:r>
        <w:t>выплаты на третьего ребенка</w:t>
      </w:r>
    </w:p>
    <w:p w:rsidR="00FB48CB" w:rsidRDefault="00FB48CB">
      <w:pPr>
        <w:pStyle w:val="ConsPlusNormal"/>
        <w:jc w:val="right"/>
      </w:pPr>
      <w:r>
        <w:t>или последующих детей"</w:t>
      </w:r>
    </w:p>
    <w:p w:rsidR="00FB48CB" w:rsidRDefault="00FB48CB">
      <w:pPr>
        <w:pStyle w:val="ConsPlusNormal"/>
        <w:jc w:val="both"/>
      </w:pPr>
    </w:p>
    <w:p w:rsidR="00FB48CB" w:rsidRDefault="00FB48CB">
      <w:pPr>
        <w:pStyle w:val="ConsPlusNormal"/>
        <w:jc w:val="center"/>
      </w:pPr>
      <w:bookmarkStart w:id="22" w:name="P1339"/>
      <w:bookmarkEnd w:id="22"/>
      <w:r>
        <w:t>Образец</w:t>
      </w:r>
    </w:p>
    <w:p w:rsidR="00FB48CB" w:rsidRDefault="00FB48CB">
      <w:pPr>
        <w:pStyle w:val="ConsPlusNormal"/>
        <w:jc w:val="center"/>
      </w:pPr>
      <w:r>
        <w:t>заполнения журнала приема заявлений в электронном виде</w:t>
      </w:r>
    </w:p>
    <w:p w:rsidR="00FB48CB" w:rsidRDefault="00FB4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1700"/>
        <w:gridCol w:w="1700"/>
        <w:gridCol w:w="1700"/>
        <w:gridCol w:w="1700"/>
      </w:tblGrid>
      <w:tr w:rsidR="00FB48CB">
        <w:tc>
          <w:tcPr>
            <w:tcW w:w="566" w:type="dxa"/>
          </w:tcPr>
          <w:p w:rsidR="00FB48CB" w:rsidRDefault="00FB48CB">
            <w:pPr>
              <w:pStyle w:val="ConsPlusNormal"/>
              <w:jc w:val="center"/>
            </w:pPr>
            <w:r>
              <w:t>N</w:t>
            </w:r>
          </w:p>
        </w:tc>
        <w:tc>
          <w:tcPr>
            <w:tcW w:w="1700" w:type="dxa"/>
          </w:tcPr>
          <w:p w:rsidR="00FB48CB" w:rsidRDefault="00FB48CB">
            <w:pPr>
              <w:pStyle w:val="ConsPlusNormal"/>
              <w:jc w:val="center"/>
            </w:pPr>
            <w:r>
              <w:t>Дата обращения</w:t>
            </w:r>
          </w:p>
        </w:tc>
        <w:tc>
          <w:tcPr>
            <w:tcW w:w="1700" w:type="dxa"/>
          </w:tcPr>
          <w:p w:rsidR="00FB48CB" w:rsidRDefault="00FB48CB">
            <w:pPr>
              <w:pStyle w:val="ConsPlusNormal"/>
              <w:jc w:val="center"/>
            </w:pPr>
            <w:r>
              <w:t>ФИО заявителя</w:t>
            </w:r>
          </w:p>
        </w:tc>
        <w:tc>
          <w:tcPr>
            <w:tcW w:w="1700" w:type="dxa"/>
          </w:tcPr>
          <w:p w:rsidR="00FB48CB" w:rsidRDefault="00FB48CB">
            <w:pPr>
              <w:pStyle w:val="ConsPlusNormal"/>
              <w:jc w:val="center"/>
            </w:pPr>
            <w:r>
              <w:t>Адрес заявителя</w:t>
            </w:r>
          </w:p>
        </w:tc>
        <w:tc>
          <w:tcPr>
            <w:tcW w:w="1700" w:type="dxa"/>
          </w:tcPr>
          <w:p w:rsidR="00FB48CB" w:rsidRDefault="00FB48CB">
            <w:pPr>
              <w:pStyle w:val="ConsPlusNormal"/>
              <w:jc w:val="center"/>
            </w:pPr>
            <w:r>
              <w:t>Результат приема</w:t>
            </w:r>
          </w:p>
        </w:tc>
        <w:tc>
          <w:tcPr>
            <w:tcW w:w="1700" w:type="dxa"/>
          </w:tcPr>
          <w:p w:rsidR="00FB48CB" w:rsidRDefault="00FB48CB">
            <w:pPr>
              <w:pStyle w:val="ConsPlusNormal"/>
              <w:jc w:val="center"/>
            </w:pPr>
            <w:r>
              <w:t>Роспись специалиста</w:t>
            </w:r>
          </w:p>
        </w:tc>
      </w:tr>
      <w:tr w:rsidR="00FB48CB">
        <w:tc>
          <w:tcPr>
            <w:tcW w:w="566" w:type="dxa"/>
          </w:tcPr>
          <w:p w:rsidR="00FB48CB" w:rsidRDefault="00FB48CB">
            <w:pPr>
              <w:pStyle w:val="ConsPlusNormal"/>
              <w:jc w:val="center"/>
            </w:pPr>
            <w:r>
              <w:t>1</w:t>
            </w:r>
          </w:p>
        </w:tc>
        <w:tc>
          <w:tcPr>
            <w:tcW w:w="1700" w:type="dxa"/>
          </w:tcPr>
          <w:p w:rsidR="00FB48CB" w:rsidRDefault="00FB48CB">
            <w:pPr>
              <w:pStyle w:val="ConsPlusNormal"/>
              <w:jc w:val="center"/>
            </w:pPr>
            <w:r>
              <w:t>2</w:t>
            </w:r>
          </w:p>
        </w:tc>
        <w:tc>
          <w:tcPr>
            <w:tcW w:w="1700" w:type="dxa"/>
          </w:tcPr>
          <w:p w:rsidR="00FB48CB" w:rsidRDefault="00FB48CB">
            <w:pPr>
              <w:pStyle w:val="ConsPlusNormal"/>
              <w:jc w:val="center"/>
            </w:pPr>
            <w:r>
              <w:t>3</w:t>
            </w:r>
          </w:p>
        </w:tc>
        <w:tc>
          <w:tcPr>
            <w:tcW w:w="1700" w:type="dxa"/>
          </w:tcPr>
          <w:p w:rsidR="00FB48CB" w:rsidRDefault="00FB48CB">
            <w:pPr>
              <w:pStyle w:val="ConsPlusNormal"/>
              <w:jc w:val="center"/>
            </w:pPr>
            <w:r>
              <w:t>4</w:t>
            </w:r>
          </w:p>
        </w:tc>
        <w:tc>
          <w:tcPr>
            <w:tcW w:w="1700" w:type="dxa"/>
          </w:tcPr>
          <w:p w:rsidR="00FB48CB" w:rsidRDefault="00FB48CB">
            <w:pPr>
              <w:pStyle w:val="ConsPlusNormal"/>
              <w:jc w:val="center"/>
            </w:pPr>
            <w:r>
              <w:t>5</w:t>
            </w:r>
          </w:p>
        </w:tc>
        <w:tc>
          <w:tcPr>
            <w:tcW w:w="1700" w:type="dxa"/>
          </w:tcPr>
          <w:p w:rsidR="00FB48CB" w:rsidRDefault="00FB48CB">
            <w:pPr>
              <w:pStyle w:val="ConsPlusNormal"/>
              <w:jc w:val="center"/>
            </w:pPr>
            <w:r>
              <w:t>6</w:t>
            </w:r>
          </w:p>
        </w:tc>
      </w:tr>
      <w:tr w:rsidR="00FB48CB">
        <w:tc>
          <w:tcPr>
            <w:tcW w:w="566"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c>
          <w:tcPr>
            <w:tcW w:w="1700" w:type="dxa"/>
          </w:tcPr>
          <w:p w:rsidR="00FB48CB" w:rsidRDefault="00FB48CB">
            <w:pPr>
              <w:pStyle w:val="ConsPlusNormal"/>
            </w:pPr>
          </w:p>
        </w:tc>
      </w:tr>
    </w:tbl>
    <w:p w:rsidR="00FB48CB" w:rsidRDefault="00FB48CB">
      <w:pPr>
        <w:pStyle w:val="ConsPlusNormal"/>
        <w:jc w:val="both"/>
      </w:pPr>
    </w:p>
    <w:p w:rsidR="00FB48CB" w:rsidRDefault="00FB48CB">
      <w:pPr>
        <w:pStyle w:val="ConsPlusNormal"/>
        <w:jc w:val="right"/>
      </w:pPr>
      <w:r>
        <w:t>Начальник отдела</w:t>
      </w:r>
    </w:p>
    <w:p w:rsidR="00FB48CB" w:rsidRDefault="00FB48CB">
      <w:pPr>
        <w:pStyle w:val="ConsPlusNormal"/>
        <w:jc w:val="right"/>
      </w:pPr>
      <w:r>
        <w:t>социальных пособий</w:t>
      </w:r>
    </w:p>
    <w:p w:rsidR="00FB48CB" w:rsidRDefault="00FB48CB">
      <w:pPr>
        <w:pStyle w:val="ConsPlusNormal"/>
        <w:jc w:val="right"/>
      </w:pPr>
      <w:r>
        <w:t>Н.В.ВОЙТОВА</w:t>
      </w: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1"/>
      </w:pPr>
      <w:r>
        <w:t>Приложение N 6</w:t>
      </w:r>
    </w:p>
    <w:p w:rsidR="00FB48CB" w:rsidRDefault="00FB48CB">
      <w:pPr>
        <w:pStyle w:val="ConsPlusNormal"/>
        <w:jc w:val="right"/>
      </w:pPr>
      <w:r>
        <w:t>к Административному регламенту</w:t>
      </w:r>
    </w:p>
    <w:p w:rsidR="00FB48CB" w:rsidRDefault="00FB48CB">
      <w:pPr>
        <w:pStyle w:val="ConsPlusNormal"/>
        <w:jc w:val="right"/>
      </w:pPr>
      <w:r>
        <w:t>предоставления государственной услуги</w:t>
      </w:r>
    </w:p>
    <w:p w:rsidR="00FB48CB" w:rsidRDefault="00FB48CB">
      <w:pPr>
        <w:pStyle w:val="ConsPlusNormal"/>
        <w:jc w:val="right"/>
      </w:pPr>
      <w:r>
        <w:t xml:space="preserve">"Предоставление </w:t>
      </w:r>
      <w:proofErr w:type="gramStart"/>
      <w:r>
        <w:t>ежемесячной</w:t>
      </w:r>
      <w:proofErr w:type="gramEnd"/>
      <w:r>
        <w:t xml:space="preserve"> денежной</w:t>
      </w:r>
    </w:p>
    <w:p w:rsidR="00FB48CB" w:rsidRDefault="00FB48CB">
      <w:pPr>
        <w:pStyle w:val="ConsPlusNormal"/>
        <w:jc w:val="right"/>
      </w:pPr>
      <w:r>
        <w:t>выплаты на третьего ребенка</w:t>
      </w:r>
    </w:p>
    <w:p w:rsidR="00FB48CB" w:rsidRDefault="00FB48CB">
      <w:pPr>
        <w:pStyle w:val="ConsPlusNormal"/>
        <w:jc w:val="right"/>
      </w:pPr>
      <w:r>
        <w:t>или последующих детей"</w:t>
      </w:r>
    </w:p>
    <w:p w:rsidR="00FB48CB" w:rsidRDefault="00FB48CB">
      <w:pPr>
        <w:pStyle w:val="ConsPlusNormal"/>
        <w:jc w:val="both"/>
      </w:pPr>
    </w:p>
    <w:p w:rsidR="00FB48CB" w:rsidRDefault="00FB48CB">
      <w:pPr>
        <w:pStyle w:val="ConsPlusNormal"/>
        <w:jc w:val="center"/>
      </w:pPr>
      <w:bookmarkStart w:id="23" w:name="P1376"/>
      <w:bookmarkEnd w:id="23"/>
      <w:r>
        <w:t>Журнал</w:t>
      </w:r>
    </w:p>
    <w:p w:rsidR="00FB48CB" w:rsidRDefault="00FB48CB">
      <w:pPr>
        <w:pStyle w:val="ConsPlusNormal"/>
        <w:jc w:val="center"/>
      </w:pPr>
      <w:r>
        <w:t>регистрации решений об отказе в предоставлении</w:t>
      </w:r>
    </w:p>
    <w:p w:rsidR="00FB48CB" w:rsidRDefault="00FB48CB">
      <w:pPr>
        <w:pStyle w:val="ConsPlusNormal"/>
        <w:jc w:val="center"/>
      </w:pPr>
      <w:r>
        <w:t>ежемесячной денежной выплаты на третьего ребенка</w:t>
      </w:r>
    </w:p>
    <w:p w:rsidR="00FB48CB" w:rsidRDefault="00FB48CB">
      <w:pPr>
        <w:pStyle w:val="ConsPlusNormal"/>
        <w:jc w:val="center"/>
      </w:pPr>
      <w:r>
        <w:t>или последующих детей</w:t>
      </w:r>
    </w:p>
    <w:p w:rsidR="00FB48CB" w:rsidRDefault="00FB4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360"/>
        <w:gridCol w:w="1417"/>
        <w:gridCol w:w="1587"/>
        <w:gridCol w:w="1247"/>
        <w:gridCol w:w="1474"/>
      </w:tblGrid>
      <w:tr w:rsidR="00FB48CB">
        <w:tc>
          <w:tcPr>
            <w:tcW w:w="566" w:type="dxa"/>
          </w:tcPr>
          <w:p w:rsidR="00FB48CB" w:rsidRDefault="00FB48CB">
            <w:pPr>
              <w:pStyle w:val="ConsPlusNormal"/>
            </w:pPr>
            <w:r>
              <w:t xml:space="preserve">N </w:t>
            </w:r>
            <w:proofErr w:type="gramStart"/>
            <w:r>
              <w:t>п</w:t>
            </w:r>
            <w:proofErr w:type="gramEnd"/>
            <w:r>
              <w:t>/п</w:t>
            </w:r>
          </w:p>
        </w:tc>
        <w:tc>
          <w:tcPr>
            <w:tcW w:w="1417" w:type="dxa"/>
          </w:tcPr>
          <w:p w:rsidR="00FB48CB" w:rsidRDefault="00FB48CB">
            <w:pPr>
              <w:pStyle w:val="ConsPlusNormal"/>
              <w:jc w:val="center"/>
            </w:pPr>
            <w:r>
              <w:t>Дата вынесения решения</w:t>
            </w:r>
          </w:p>
        </w:tc>
        <w:tc>
          <w:tcPr>
            <w:tcW w:w="1360" w:type="dxa"/>
          </w:tcPr>
          <w:p w:rsidR="00FB48CB" w:rsidRDefault="00FB48CB">
            <w:pPr>
              <w:pStyle w:val="ConsPlusNormal"/>
              <w:jc w:val="center"/>
            </w:pPr>
            <w:r>
              <w:t>ФИО заявителя</w:t>
            </w:r>
          </w:p>
        </w:tc>
        <w:tc>
          <w:tcPr>
            <w:tcW w:w="1417" w:type="dxa"/>
          </w:tcPr>
          <w:p w:rsidR="00FB48CB" w:rsidRDefault="00FB48CB">
            <w:pPr>
              <w:pStyle w:val="ConsPlusNormal"/>
              <w:jc w:val="center"/>
            </w:pPr>
            <w:r>
              <w:t>Дом</w:t>
            </w:r>
            <w:proofErr w:type="gramStart"/>
            <w:r>
              <w:t>.</w:t>
            </w:r>
            <w:proofErr w:type="gramEnd"/>
            <w:r>
              <w:t xml:space="preserve"> </w:t>
            </w:r>
            <w:proofErr w:type="gramStart"/>
            <w:r>
              <w:t>а</w:t>
            </w:r>
            <w:proofErr w:type="gramEnd"/>
            <w:r>
              <w:t>дрес заявителя</w:t>
            </w:r>
          </w:p>
        </w:tc>
        <w:tc>
          <w:tcPr>
            <w:tcW w:w="1587" w:type="dxa"/>
          </w:tcPr>
          <w:p w:rsidR="00FB48CB" w:rsidRDefault="00FB48CB">
            <w:pPr>
              <w:pStyle w:val="ConsPlusNormal"/>
              <w:jc w:val="center"/>
            </w:pPr>
            <w:r>
              <w:t xml:space="preserve">Дата подачи документов и номер о регистрации заявления о назначении ЕДВ, по которому выносится решение об </w:t>
            </w:r>
            <w:r>
              <w:lastRenderedPageBreak/>
              <w:t>отказе в назначении ЕДВ</w:t>
            </w:r>
          </w:p>
        </w:tc>
        <w:tc>
          <w:tcPr>
            <w:tcW w:w="1247" w:type="dxa"/>
          </w:tcPr>
          <w:p w:rsidR="00FB48CB" w:rsidRDefault="00FB48CB">
            <w:pPr>
              <w:pStyle w:val="ConsPlusNormal"/>
              <w:jc w:val="center"/>
            </w:pPr>
            <w:r>
              <w:lastRenderedPageBreak/>
              <w:t>Причина отказа</w:t>
            </w:r>
          </w:p>
        </w:tc>
        <w:tc>
          <w:tcPr>
            <w:tcW w:w="1474" w:type="dxa"/>
          </w:tcPr>
          <w:p w:rsidR="00FB48CB" w:rsidRDefault="00FB48CB">
            <w:pPr>
              <w:pStyle w:val="ConsPlusNormal"/>
              <w:jc w:val="center"/>
            </w:pPr>
            <w:r>
              <w:t>Отметка о возврате заявителю документов, представленных для назначения ЕДВ (исх. N, дата, подпись заявителя)</w:t>
            </w:r>
          </w:p>
        </w:tc>
      </w:tr>
      <w:tr w:rsidR="00FB48CB">
        <w:tc>
          <w:tcPr>
            <w:tcW w:w="566" w:type="dxa"/>
          </w:tcPr>
          <w:p w:rsidR="00FB48CB" w:rsidRDefault="00FB48CB">
            <w:pPr>
              <w:pStyle w:val="ConsPlusNormal"/>
              <w:jc w:val="center"/>
            </w:pPr>
            <w:r>
              <w:lastRenderedPageBreak/>
              <w:t>1</w:t>
            </w:r>
          </w:p>
        </w:tc>
        <w:tc>
          <w:tcPr>
            <w:tcW w:w="1417" w:type="dxa"/>
          </w:tcPr>
          <w:p w:rsidR="00FB48CB" w:rsidRDefault="00FB48CB">
            <w:pPr>
              <w:pStyle w:val="ConsPlusNormal"/>
              <w:jc w:val="center"/>
            </w:pPr>
            <w:r>
              <w:t>2</w:t>
            </w:r>
          </w:p>
        </w:tc>
        <w:tc>
          <w:tcPr>
            <w:tcW w:w="1360" w:type="dxa"/>
          </w:tcPr>
          <w:p w:rsidR="00FB48CB" w:rsidRDefault="00FB48CB">
            <w:pPr>
              <w:pStyle w:val="ConsPlusNormal"/>
              <w:jc w:val="center"/>
            </w:pPr>
            <w:r>
              <w:t>3</w:t>
            </w:r>
          </w:p>
        </w:tc>
        <w:tc>
          <w:tcPr>
            <w:tcW w:w="1417" w:type="dxa"/>
          </w:tcPr>
          <w:p w:rsidR="00FB48CB" w:rsidRDefault="00FB48CB">
            <w:pPr>
              <w:pStyle w:val="ConsPlusNormal"/>
              <w:jc w:val="center"/>
            </w:pPr>
            <w:r>
              <w:t>4</w:t>
            </w:r>
          </w:p>
        </w:tc>
        <w:tc>
          <w:tcPr>
            <w:tcW w:w="1587" w:type="dxa"/>
          </w:tcPr>
          <w:p w:rsidR="00FB48CB" w:rsidRDefault="00FB48CB">
            <w:pPr>
              <w:pStyle w:val="ConsPlusNormal"/>
              <w:jc w:val="center"/>
            </w:pPr>
            <w:r>
              <w:t>5</w:t>
            </w:r>
          </w:p>
        </w:tc>
        <w:tc>
          <w:tcPr>
            <w:tcW w:w="1247" w:type="dxa"/>
          </w:tcPr>
          <w:p w:rsidR="00FB48CB" w:rsidRDefault="00FB48CB">
            <w:pPr>
              <w:pStyle w:val="ConsPlusNormal"/>
              <w:jc w:val="center"/>
            </w:pPr>
            <w:r>
              <w:t>6</w:t>
            </w:r>
          </w:p>
        </w:tc>
        <w:tc>
          <w:tcPr>
            <w:tcW w:w="1474" w:type="dxa"/>
          </w:tcPr>
          <w:p w:rsidR="00FB48CB" w:rsidRDefault="00FB48CB">
            <w:pPr>
              <w:pStyle w:val="ConsPlusNormal"/>
              <w:jc w:val="center"/>
            </w:pPr>
            <w:r>
              <w:t>7</w:t>
            </w:r>
          </w:p>
        </w:tc>
      </w:tr>
      <w:tr w:rsidR="00FB48CB">
        <w:tc>
          <w:tcPr>
            <w:tcW w:w="566" w:type="dxa"/>
          </w:tcPr>
          <w:p w:rsidR="00FB48CB" w:rsidRDefault="00FB48CB">
            <w:pPr>
              <w:pStyle w:val="ConsPlusNormal"/>
            </w:pPr>
          </w:p>
        </w:tc>
        <w:tc>
          <w:tcPr>
            <w:tcW w:w="1417" w:type="dxa"/>
          </w:tcPr>
          <w:p w:rsidR="00FB48CB" w:rsidRDefault="00FB48CB">
            <w:pPr>
              <w:pStyle w:val="ConsPlusNormal"/>
            </w:pPr>
          </w:p>
        </w:tc>
        <w:tc>
          <w:tcPr>
            <w:tcW w:w="1360" w:type="dxa"/>
          </w:tcPr>
          <w:p w:rsidR="00FB48CB" w:rsidRDefault="00FB48CB">
            <w:pPr>
              <w:pStyle w:val="ConsPlusNormal"/>
            </w:pPr>
          </w:p>
        </w:tc>
        <w:tc>
          <w:tcPr>
            <w:tcW w:w="1417" w:type="dxa"/>
          </w:tcPr>
          <w:p w:rsidR="00FB48CB" w:rsidRDefault="00FB48CB">
            <w:pPr>
              <w:pStyle w:val="ConsPlusNormal"/>
            </w:pPr>
          </w:p>
        </w:tc>
        <w:tc>
          <w:tcPr>
            <w:tcW w:w="1587" w:type="dxa"/>
          </w:tcPr>
          <w:p w:rsidR="00FB48CB" w:rsidRDefault="00FB48CB">
            <w:pPr>
              <w:pStyle w:val="ConsPlusNormal"/>
            </w:pPr>
          </w:p>
        </w:tc>
        <w:tc>
          <w:tcPr>
            <w:tcW w:w="1247" w:type="dxa"/>
          </w:tcPr>
          <w:p w:rsidR="00FB48CB" w:rsidRDefault="00FB48CB">
            <w:pPr>
              <w:pStyle w:val="ConsPlusNormal"/>
            </w:pPr>
          </w:p>
        </w:tc>
        <w:tc>
          <w:tcPr>
            <w:tcW w:w="1474" w:type="dxa"/>
          </w:tcPr>
          <w:p w:rsidR="00FB48CB" w:rsidRDefault="00FB48CB">
            <w:pPr>
              <w:pStyle w:val="ConsPlusNormal"/>
            </w:pPr>
          </w:p>
        </w:tc>
      </w:tr>
      <w:tr w:rsidR="00FB48CB">
        <w:tc>
          <w:tcPr>
            <w:tcW w:w="566" w:type="dxa"/>
          </w:tcPr>
          <w:p w:rsidR="00FB48CB" w:rsidRDefault="00FB48CB">
            <w:pPr>
              <w:pStyle w:val="ConsPlusNormal"/>
            </w:pPr>
          </w:p>
        </w:tc>
        <w:tc>
          <w:tcPr>
            <w:tcW w:w="1417" w:type="dxa"/>
          </w:tcPr>
          <w:p w:rsidR="00FB48CB" w:rsidRDefault="00FB48CB">
            <w:pPr>
              <w:pStyle w:val="ConsPlusNormal"/>
            </w:pPr>
          </w:p>
        </w:tc>
        <w:tc>
          <w:tcPr>
            <w:tcW w:w="1360" w:type="dxa"/>
          </w:tcPr>
          <w:p w:rsidR="00FB48CB" w:rsidRDefault="00FB48CB">
            <w:pPr>
              <w:pStyle w:val="ConsPlusNormal"/>
            </w:pPr>
          </w:p>
        </w:tc>
        <w:tc>
          <w:tcPr>
            <w:tcW w:w="1417" w:type="dxa"/>
          </w:tcPr>
          <w:p w:rsidR="00FB48CB" w:rsidRDefault="00FB48CB">
            <w:pPr>
              <w:pStyle w:val="ConsPlusNormal"/>
            </w:pPr>
          </w:p>
        </w:tc>
        <w:tc>
          <w:tcPr>
            <w:tcW w:w="1587" w:type="dxa"/>
          </w:tcPr>
          <w:p w:rsidR="00FB48CB" w:rsidRDefault="00FB48CB">
            <w:pPr>
              <w:pStyle w:val="ConsPlusNormal"/>
            </w:pPr>
          </w:p>
        </w:tc>
        <w:tc>
          <w:tcPr>
            <w:tcW w:w="1247" w:type="dxa"/>
          </w:tcPr>
          <w:p w:rsidR="00FB48CB" w:rsidRDefault="00FB48CB">
            <w:pPr>
              <w:pStyle w:val="ConsPlusNormal"/>
            </w:pPr>
          </w:p>
        </w:tc>
        <w:tc>
          <w:tcPr>
            <w:tcW w:w="1474" w:type="dxa"/>
          </w:tcPr>
          <w:p w:rsidR="00FB48CB" w:rsidRDefault="00FB48CB">
            <w:pPr>
              <w:pStyle w:val="ConsPlusNormal"/>
            </w:pPr>
          </w:p>
        </w:tc>
      </w:tr>
      <w:tr w:rsidR="00FB48CB">
        <w:tc>
          <w:tcPr>
            <w:tcW w:w="566" w:type="dxa"/>
          </w:tcPr>
          <w:p w:rsidR="00FB48CB" w:rsidRDefault="00FB48CB">
            <w:pPr>
              <w:pStyle w:val="ConsPlusNormal"/>
            </w:pPr>
          </w:p>
        </w:tc>
        <w:tc>
          <w:tcPr>
            <w:tcW w:w="1417" w:type="dxa"/>
          </w:tcPr>
          <w:p w:rsidR="00FB48CB" w:rsidRDefault="00FB48CB">
            <w:pPr>
              <w:pStyle w:val="ConsPlusNormal"/>
            </w:pPr>
          </w:p>
        </w:tc>
        <w:tc>
          <w:tcPr>
            <w:tcW w:w="1360" w:type="dxa"/>
          </w:tcPr>
          <w:p w:rsidR="00FB48CB" w:rsidRDefault="00FB48CB">
            <w:pPr>
              <w:pStyle w:val="ConsPlusNormal"/>
            </w:pPr>
          </w:p>
        </w:tc>
        <w:tc>
          <w:tcPr>
            <w:tcW w:w="1417" w:type="dxa"/>
          </w:tcPr>
          <w:p w:rsidR="00FB48CB" w:rsidRDefault="00FB48CB">
            <w:pPr>
              <w:pStyle w:val="ConsPlusNormal"/>
            </w:pPr>
          </w:p>
        </w:tc>
        <w:tc>
          <w:tcPr>
            <w:tcW w:w="1587" w:type="dxa"/>
          </w:tcPr>
          <w:p w:rsidR="00FB48CB" w:rsidRDefault="00FB48CB">
            <w:pPr>
              <w:pStyle w:val="ConsPlusNormal"/>
            </w:pPr>
          </w:p>
        </w:tc>
        <w:tc>
          <w:tcPr>
            <w:tcW w:w="1247" w:type="dxa"/>
          </w:tcPr>
          <w:p w:rsidR="00FB48CB" w:rsidRDefault="00FB48CB">
            <w:pPr>
              <w:pStyle w:val="ConsPlusNormal"/>
            </w:pPr>
          </w:p>
        </w:tc>
        <w:tc>
          <w:tcPr>
            <w:tcW w:w="1474" w:type="dxa"/>
          </w:tcPr>
          <w:p w:rsidR="00FB48CB" w:rsidRDefault="00FB48CB">
            <w:pPr>
              <w:pStyle w:val="ConsPlusNormal"/>
            </w:pPr>
          </w:p>
        </w:tc>
      </w:tr>
      <w:tr w:rsidR="00FB48CB">
        <w:tc>
          <w:tcPr>
            <w:tcW w:w="566" w:type="dxa"/>
          </w:tcPr>
          <w:p w:rsidR="00FB48CB" w:rsidRDefault="00FB48CB">
            <w:pPr>
              <w:pStyle w:val="ConsPlusNormal"/>
            </w:pPr>
          </w:p>
        </w:tc>
        <w:tc>
          <w:tcPr>
            <w:tcW w:w="1417" w:type="dxa"/>
          </w:tcPr>
          <w:p w:rsidR="00FB48CB" w:rsidRDefault="00FB48CB">
            <w:pPr>
              <w:pStyle w:val="ConsPlusNormal"/>
            </w:pPr>
          </w:p>
        </w:tc>
        <w:tc>
          <w:tcPr>
            <w:tcW w:w="1360" w:type="dxa"/>
          </w:tcPr>
          <w:p w:rsidR="00FB48CB" w:rsidRDefault="00FB48CB">
            <w:pPr>
              <w:pStyle w:val="ConsPlusNormal"/>
            </w:pPr>
          </w:p>
        </w:tc>
        <w:tc>
          <w:tcPr>
            <w:tcW w:w="1417" w:type="dxa"/>
          </w:tcPr>
          <w:p w:rsidR="00FB48CB" w:rsidRDefault="00FB48CB">
            <w:pPr>
              <w:pStyle w:val="ConsPlusNormal"/>
            </w:pPr>
          </w:p>
        </w:tc>
        <w:tc>
          <w:tcPr>
            <w:tcW w:w="1587" w:type="dxa"/>
          </w:tcPr>
          <w:p w:rsidR="00FB48CB" w:rsidRDefault="00FB48CB">
            <w:pPr>
              <w:pStyle w:val="ConsPlusNormal"/>
            </w:pPr>
          </w:p>
        </w:tc>
        <w:tc>
          <w:tcPr>
            <w:tcW w:w="1247" w:type="dxa"/>
          </w:tcPr>
          <w:p w:rsidR="00FB48CB" w:rsidRDefault="00FB48CB">
            <w:pPr>
              <w:pStyle w:val="ConsPlusNormal"/>
            </w:pPr>
          </w:p>
        </w:tc>
        <w:tc>
          <w:tcPr>
            <w:tcW w:w="1474" w:type="dxa"/>
          </w:tcPr>
          <w:p w:rsidR="00FB48CB" w:rsidRDefault="00FB48CB">
            <w:pPr>
              <w:pStyle w:val="ConsPlusNormal"/>
            </w:pPr>
          </w:p>
        </w:tc>
      </w:tr>
    </w:tbl>
    <w:p w:rsidR="00FB48CB" w:rsidRDefault="00FB48CB">
      <w:pPr>
        <w:pStyle w:val="ConsPlusNormal"/>
        <w:jc w:val="both"/>
      </w:pPr>
    </w:p>
    <w:p w:rsidR="00FB48CB" w:rsidRDefault="00FB48CB">
      <w:pPr>
        <w:pStyle w:val="ConsPlusNormal"/>
        <w:jc w:val="right"/>
      </w:pPr>
      <w:r>
        <w:t>Начальник отдела</w:t>
      </w:r>
    </w:p>
    <w:p w:rsidR="00FB48CB" w:rsidRDefault="00FB48CB">
      <w:pPr>
        <w:pStyle w:val="ConsPlusNormal"/>
        <w:jc w:val="right"/>
      </w:pPr>
      <w:r>
        <w:t>социальных пособий</w:t>
      </w:r>
    </w:p>
    <w:p w:rsidR="00FB48CB" w:rsidRDefault="00FB48CB">
      <w:pPr>
        <w:pStyle w:val="ConsPlusNormal"/>
        <w:jc w:val="right"/>
      </w:pPr>
      <w:r>
        <w:t>Н.В.ВОЙТОВА</w:t>
      </w: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1"/>
      </w:pPr>
      <w:r>
        <w:t>Приложение N 7</w:t>
      </w:r>
    </w:p>
    <w:p w:rsidR="00FB48CB" w:rsidRDefault="00FB48CB">
      <w:pPr>
        <w:pStyle w:val="ConsPlusNormal"/>
        <w:jc w:val="right"/>
      </w:pPr>
      <w:r>
        <w:t>к Административному регламенту</w:t>
      </w:r>
    </w:p>
    <w:p w:rsidR="00FB48CB" w:rsidRDefault="00FB48CB">
      <w:pPr>
        <w:pStyle w:val="ConsPlusNormal"/>
        <w:jc w:val="right"/>
      </w:pPr>
      <w:r>
        <w:t>предоставления государственной услуги</w:t>
      </w:r>
    </w:p>
    <w:p w:rsidR="00FB48CB" w:rsidRDefault="00FB48CB">
      <w:pPr>
        <w:pStyle w:val="ConsPlusNormal"/>
        <w:jc w:val="right"/>
      </w:pPr>
      <w:r>
        <w:t xml:space="preserve">"Предоставление </w:t>
      </w:r>
      <w:proofErr w:type="gramStart"/>
      <w:r>
        <w:t>ежемесячной</w:t>
      </w:r>
      <w:proofErr w:type="gramEnd"/>
      <w:r>
        <w:t xml:space="preserve"> денежной</w:t>
      </w:r>
    </w:p>
    <w:p w:rsidR="00FB48CB" w:rsidRDefault="00FB48CB">
      <w:pPr>
        <w:pStyle w:val="ConsPlusNormal"/>
        <w:jc w:val="right"/>
      </w:pPr>
      <w:r>
        <w:t>выплаты на третьего ребенка</w:t>
      </w:r>
    </w:p>
    <w:p w:rsidR="00FB48CB" w:rsidRDefault="00FB48CB">
      <w:pPr>
        <w:pStyle w:val="ConsPlusNormal"/>
        <w:jc w:val="right"/>
      </w:pPr>
      <w:r>
        <w:t>или последующих детей"</w:t>
      </w:r>
    </w:p>
    <w:p w:rsidR="00FB48CB" w:rsidRDefault="00FB48CB">
      <w:pPr>
        <w:pStyle w:val="ConsPlusNormal"/>
        <w:jc w:val="both"/>
      </w:pPr>
    </w:p>
    <w:p w:rsidR="00FB48CB" w:rsidRDefault="00FB48CB">
      <w:pPr>
        <w:pStyle w:val="ConsPlusNonformat"/>
        <w:jc w:val="both"/>
      </w:pPr>
      <w:r>
        <w:t xml:space="preserve">                                             Адрес ________________________</w:t>
      </w:r>
    </w:p>
    <w:p w:rsidR="00FB48CB" w:rsidRDefault="00FB48CB">
      <w:pPr>
        <w:pStyle w:val="ConsPlusNonformat"/>
        <w:jc w:val="both"/>
      </w:pPr>
      <w:r>
        <w:t xml:space="preserve">                                             ______________________________</w:t>
      </w:r>
    </w:p>
    <w:p w:rsidR="00FB48CB" w:rsidRDefault="00FB48CB">
      <w:pPr>
        <w:pStyle w:val="ConsPlusNonformat"/>
        <w:jc w:val="both"/>
      </w:pPr>
      <w:r>
        <w:t xml:space="preserve">                                             ______________________________</w:t>
      </w:r>
    </w:p>
    <w:p w:rsidR="00FB48CB" w:rsidRDefault="00FB48CB">
      <w:pPr>
        <w:pStyle w:val="ConsPlusNonformat"/>
        <w:jc w:val="both"/>
      </w:pPr>
      <w:r>
        <w:t xml:space="preserve">                                             Кому _________________________</w:t>
      </w:r>
    </w:p>
    <w:p w:rsidR="00FB48CB" w:rsidRDefault="00FB48CB">
      <w:pPr>
        <w:pStyle w:val="ConsPlusNonformat"/>
        <w:jc w:val="both"/>
      </w:pPr>
      <w:r>
        <w:t xml:space="preserve">                                             ______________________________</w:t>
      </w:r>
    </w:p>
    <w:p w:rsidR="00FB48CB" w:rsidRDefault="00FB48CB">
      <w:pPr>
        <w:pStyle w:val="ConsPlusNonformat"/>
        <w:jc w:val="both"/>
      </w:pPr>
      <w:r>
        <w:t xml:space="preserve">                                             ______________________________</w:t>
      </w:r>
    </w:p>
    <w:p w:rsidR="00FB48CB" w:rsidRDefault="00FB48CB">
      <w:pPr>
        <w:pStyle w:val="ConsPlusNonformat"/>
        <w:jc w:val="both"/>
      </w:pPr>
    </w:p>
    <w:p w:rsidR="00FB48CB" w:rsidRDefault="00FB48CB">
      <w:pPr>
        <w:pStyle w:val="ConsPlusNonformat"/>
        <w:jc w:val="both"/>
      </w:pPr>
      <w:r>
        <w:t xml:space="preserve">                                УВЕДОМЛЕНИЕ</w:t>
      </w:r>
    </w:p>
    <w:p w:rsidR="00FB48CB" w:rsidRDefault="00FB48CB">
      <w:pPr>
        <w:pStyle w:val="ConsPlusNonformat"/>
        <w:jc w:val="both"/>
      </w:pPr>
    </w:p>
    <w:p w:rsidR="00FB48CB" w:rsidRDefault="00FB48CB">
      <w:pPr>
        <w:pStyle w:val="ConsPlusNonformat"/>
        <w:jc w:val="both"/>
      </w:pPr>
      <w:r>
        <w:t xml:space="preserve">              Уважаема</w:t>
      </w:r>
      <w:proofErr w:type="gramStart"/>
      <w:r>
        <w:t>я(</w:t>
      </w:r>
      <w:proofErr w:type="spellStart"/>
      <w:proofErr w:type="gramEnd"/>
      <w:r>
        <w:t>ый</w:t>
      </w:r>
      <w:proofErr w:type="spellEnd"/>
      <w:r>
        <w:t>) _________________________________!</w:t>
      </w:r>
    </w:p>
    <w:p w:rsidR="00FB48CB" w:rsidRDefault="00FB48CB">
      <w:pPr>
        <w:pStyle w:val="ConsPlusNonformat"/>
        <w:jc w:val="both"/>
      </w:pPr>
    </w:p>
    <w:p w:rsidR="00FB48CB" w:rsidRDefault="00FB48CB">
      <w:pPr>
        <w:pStyle w:val="ConsPlusNonformat"/>
        <w:jc w:val="both"/>
      </w:pPr>
      <w:r>
        <w:t>___________________________________________________________________________</w:t>
      </w:r>
    </w:p>
    <w:p w:rsidR="00FB48CB" w:rsidRDefault="00FB48CB">
      <w:pPr>
        <w:pStyle w:val="ConsPlusNonformat"/>
        <w:jc w:val="both"/>
      </w:pPr>
      <w:proofErr w:type="gramStart"/>
      <w:r>
        <w:t>(наименование органа социальной защиты населения муниципального района или</w:t>
      </w:r>
      <w:proofErr w:type="gramEnd"/>
    </w:p>
    <w:p w:rsidR="00FB48CB" w:rsidRDefault="00FB48CB">
      <w:pPr>
        <w:pStyle w:val="ConsPlusNonformat"/>
        <w:jc w:val="both"/>
      </w:pPr>
      <w:r>
        <w:t xml:space="preserve">                             городского округа)</w:t>
      </w:r>
    </w:p>
    <w:p w:rsidR="00FB48CB" w:rsidRDefault="00FB48CB">
      <w:pPr>
        <w:pStyle w:val="ConsPlusNonformat"/>
        <w:jc w:val="both"/>
      </w:pPr>
      <w:r>
        <w:t xml:space="preserve">рассмотрены  Ваше  заявление  и  документы  на  предоставление  </w:t>
      </w:r>
      <w:proofErr w:type="gramStart"/>
      <w:r>
        <w:t>ежемесячной</w:t>
      </w:r>
      <w:proofErr w:type="gramEnd"/>
    </w:p>
    <w:p w:rsidR="00FB48CB" w:rsidRDefault="00FB48CB">
      <w:pPr>
        <w:pStyle w:val="ConsPlusNonformat"/>
        <w:jc w:val="both"/>
      </w:pPr>
      <w:r>
        <w:t xml:space="preserve">денежной выплаты на третьего ребенка или последующих детей в соответствии </w:t>
      </w:r>
      <w:proofErr w:type="gramStart"/>
      <w:r>
        <w:t>с</w:t>
      </w:r>
      <w:proofErr w:type="gramEnd"/>
    </w:p>
    <w:p w:rsidR="00FB48CB" w:rsidRDefault="00FB48CB">
      <w:pPr>
        <w:pStyle w:val="ConsPlusNonformat"/>
        <w:jc w:val="both"/>
      </w:pPr>
      <w:r>
        <w:t xml:space="preserve">Областным </w:t>
      </w:r>
      <w:hyperlink r:id="rId49">
        <w:r>
          <w:rPr>
            <w:color w:val="0000FF"/>
          </w:rPr>
          <w:t>законом</w:t>
        </w:r>
      </w:hyperlink>
      <w:r>
        <w:t xml:space="preserve"> от 22.06.2012 N 882-ЗС "О ежемесячной денежной выплате </w:t>
      </w:r>
      <w:proofErr w:type="gramStart"/>
      <w:r>
        <w:t>на</w:t>
      </w:r>
      <w:proofErr w:type="gramEnd"/>
    </w:p>
    <w:p w:rsidR="00FB48CB" w:rsidRDefault="00FB48CB">
      <w:pPr>
        <w:pStyle w:val="ConsPlusNonformat"/>
        <w:jc w:val="both"/>
      </w:pPr>
      <w:r>
        <w:t>третьего  ребенка  или  последующих  детей  гражданам Российской Федерации,</w:t>
      </w:r>
    </w:p>
    <w:p w:rsidR="00FB48CB" w:rsidRDefault="00FB48CB">
      <w:pPr>
        <w:pStyle w:val="ConsPlusNonformat"/>
        <w:jc w:val="both"/>
      </w:pPr>
      <w:proofErr w:type="gramStart"/>
      <w:r>
        <w:t>проживающим</w:t>
      </w:r>
      <w:proofErr w:type="gramEnd"/>
      <w:r>
        <w:t xml:space="preserve"> на территории Ростовской области".</w:t>
      </w:r>
    </w:p>
    <w:p w:rsidR="00FB48CB" w:rsidRDefault="00FB48CB">
      <w:pPr>
        <w:pStyle w:val="ConsPlusNonformat"/>
        <w:jc w:val="both"/>
      </w:pPr>
      <w:r>
        <w:t xml:space="preserve">    По  результатам  рассмотрения  всех  представленных документов вынесено</w:t>
      </w:r>
    </w:p>
    <w:p w:rsidR="00FB48CB" w:rsidRDefault="00FB48CB">
      <w:pPr>
        <w:pStyle w:val="ConsPlusNonformat"/>
        <w:jc w:val="both"/>
      </w:pPr>
      <w:r>
        <w:t>решение от "___" __________ 20__ г. N ________ о назначении Вам ежемесячной</w:t>
      </w:r>
    </w:p>
    <w:p w:rsidR="00FB48CB" w:rsidRDefault="00FB48CB">
      <w:pPr>
        <w:pStyle w:val="ConsPlusNonformat"/>
        <w:jc w:val="both"/>
      </w:pPr>
      <w:r>
        <w:t>денежной выплаты с "___" _______ 20__ г.</w:t>
      </w:r>
    </w:p>
    <w:p w:rsidR="00FB48CB" w:rsidRDefault="00FB48CB">
      <w:pPr>
        <w:pStyle w:val="ConsPlusNonformat"/>
        <w:jc w:val="both"/>
      </w:pPr>
    </w:p>
    <w:p w:rsidR="00FB48CB" w:rsidRDefault="00FB48CB">
      <w:pPr>
        <w:pStyle w:val="ConsPlusNonformat"/>
        <w:jc w:val="both"/>
      </w:pPr>
      <w:r>
        <w:t xml:space="preserve">    М.П.</w:t>
      </w:r>
    </w:p>
    <w:p w:rsidR="00FB48CB" w:rsidRDefault="00FB48CB">
      <w:pPr>
        <w:pStyle w:val="ConsPlusNonformat"/>
        <w:jc w:val="both"/>
      </w:pPr>
    </w:p>
    <w:p w:rsidR="00FB48CB" w:rsidRDefault="00FB48CB">
      <w:pPr>
        <w:pStyle w:val="ConsPlusNonformat"/>
        <w:jc w:val="both"/>
      </w:pPr>
      <w:r>
        <w:t>Руководитель</w:t>
      </w:r>
    </w:p>
    <w:p w:rsidR="00FB48CB" w:rsidRDefault="00FB48CB">
      <w:pPr>
        <w:pStyle w:val="ConsPlusNonformat"/>
        <w:jc w:val="both"/>
      </w:pPr>
      <w:r>
        <w:t xml:space="preserve">органа </w:t>
      </w:r>
      <w:proofErr w:type="gramStart"/>
      <w:r>
        <w:t>социальной</w:t>
      </w:r>
      <w:proofErr w:type="gramEnd"/>
    </w:p>
    <w:p w:rsidR="00FB48CB" w:rsidRDefault="00FB48CB">
      <w:pPr>
        <w:pStyle w:val="ConsPlusNonformat"/>
        <w:jc w:val="both"/>
      </w:pPr>
      <w:r>
        <w:t>защиты населения       _______________     _______________________</w:t>
      </w:r>
    </w:p>
    <w:p w:rsidR="00FB48CB" w:rsidRDefault="00FB48CB">
      <w:pPr>
        <w:pStyle w:val="ConsPlusNonformat"/>
        <w:jc w:val="both"/>
      </w:pPr>
      <w:r>
        <w:t xml:space="preserve">                          (подпись)                 (ФИО)</w:t>
      </w:r>
    </w:p>
    <w:p w:rsidR="00FB48CB" w:rsidRDefault="00FB48CB">
      <w:pPr>
        <w:pStyle w:val="ConsPlusNonformat"/>
        <w:jc w:val="both"/>
      </w:pPr>
    </w:p>
    <w:p w:rsidR="00FB48CB" w:rsidRDefault="00FB48CB">
      <w:pPr>
        <w:pStyle w:val="ConsPlusNonformat"/>
        <w:jc w:val="both"/>
      </w:pPr>
      <w:r>
        <w:lastRenderedPageBreak/>
        <w:t>"______________" 20__ г.</w:t>
      </w:r>
    </w:p>
    <w:p w:rsidR="00FB48CB" w:rsidRDefault="00FB48CB">
      <w:pPr>
        <w:pStyle w:val="ConsPlusNonformat"/>
        <w:jc w:val="both"/>
      </w:pPr>
    </w:p>
    <w:p w:rsidR="00FB48CB" w:rsidRDefault="00FB48CB">
      <w:pPr>
        <w:pStyle w:val="ConsPlusNonformat"/>
        <w:jc w:val="both"/>
      </w:pPr>
      <w:r>
        <w:t>Исполнитель __________________             Тел. ______________</w:t>
      </w:r>
    </w:p>
    <w:p w:rsidR="00FB48CB" w:rsidRDefault="00FB48CB">
      <w:pPr>
        <w:pStyle w:val="ConsPlusNormal"/>
        <w:jc w:val="both"/>
      </w:pPr>
    </w:p>
    <w:p w:rsidR="00FB48CB" w:rsidRDefault="00FB48CB">
      <w:pPr>
        <w:pStyle w:val="ConsPlusNormal"/>
        <w:jc w:val="right"/>
      </w:pPr>
      <w:r>
        <w:t>Начальник отдела</w:t>
      </w:r>
    </w:p>
    <w:p w:rsidR="00FB48CB" w:rsidRDefault="00FB48CB">
      <w:pPr>
        <w:pStyle w:val="ConsPlusNormal"/>
        <w:jc w:val="right"/>
      </w:pPr>
      <w:r>
        <w:t>социальных пособий</w:t>
      </w:r>
    </w:p>
    <w:p w:rsidR="00FB48CB" w:rsidRDefault="00FB48CB">
      <w:pPr>
        <w:pStyle w:val="ConsPlusNormal"/>
        <w:jc w:val="right"/>
      </w:pPr>
      <w:r>
        <w:t>Н.В.ВОЙТОВА</w:t>
      </w: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1"/>
      </w:pPr>
      <w:r>
        <w:t>Приложение N 8</w:t>
      </w:r>
    </w:p>
    <w:p w:rsidR="00FB48CB" w:rsidRDefault="00FB48CB">
      <w:pPr>
        <w:pStyle w:val="ConsPlusNormal"/>
        <w:jc w:val="right"/>
      </w:pPr>
      <w:r>
        <w:t>к Административному регламенту</w:t>
      </w:r>
    </w:p>
    <w:p w:rsidR="00FB48CB" w:rsidRDefault="00FB48CB">
      <w:pPr>
        <w:pStyle w:val="ConsPlusNormal"/>
        <w:jc w:val="right"/>
      </w:pPr>
      <w:r>
        <w:t>предоставления государственной услуги</w:t>
      </w:r>
    </w:p>
    <w:p w:rsidR="00FB48CB" w:rsidRDefault="00FB48CB">
      <w:pPr>
        <w:pStyle w:val="ConsPlusNormal"/>
        <w:jc w:val="right"/>
      </w:pPr>
      <w:r>
        <w:t xml:space="preserve">"Предоставление </w:t>
      </w:r>
      <w:proofErr w:type="gramStart"/>
      <w:r>
        <w:t>ежемесячной</w:t>
      </w:r>
      <w:proofErr w:type="gramEnd"/>
      <w:r>
        <w:t xml:space="preserve"> денежной</w:t>
      </w:r>
    </w:p>
    <w:p w:rsidR="00FB48CB" w:rsidRDefault="00FB48CB">
      <w:pPr>
        <w:pStyle w:val="ConsPlusNormal"/>
        <w:jc w:val="right"/>
      </w:pPr>
      <w:r>
        <w:t>выплаты на третьего ребенка</w:t>
      </w:r>
    </w:p>
    <w:p w:rsidR="00FB48CB" w:rsidRDefault="00FB48CB">
      <w:pPr>
        <w:pStyle w:val="ConsPlusNormal"/>
        <w:jc w:val="right"/>
      </w:pPr>
      <w:r>
        <w:t>или последующих детей"</w:t>
      </w:r>
    </w:p>
    <w:p w:rsidR="00FB48CB" w:rsidRDefault="00FB48CB">
      <w:pPr>
        <w:pStyle w:val="ConsPlusNormal"/>
        <w:jc w:val="both"/>
      </w:pPr>
    </w:p>
    <w:p w:rsidR="00FB48CB" w:rsidRDefault="00FB48CB">
      <w:pPr>
        <w:pStyle w:val="ConsPlusNormal"/>
        <w:jc w:val="center"/>
      </w:pPr>
      <w:bookmarkStart w:id="24" w:name="P1488"/>
      <w:bookmarkEnd w:id="24"/>
      <w:r>
        <w:t>Уведомление</w:t>
      </w:r>
    </w:p>
    <w:p w:rsidR="00FB48CB" w:rsidRDefault="00FB48CB">
      <w:pPr>
        <w:pStyle w:val="ConsPlusNormal"/>
        <w:jc w:val="center"/>
      </w:pPr>
      <w:r>
        <w:t>об отказе в предоставлении государственной услуги</w:t>
      </w:r>
    </w:p>
    <w:p w:rsidR="00FB48CB" w:rsidRDefault="00FB48CB">
      <w:pPr>
        <w:pStyle w:val="ConsPlusNormal"/>
        <w:jc w:val="center"/>
      </w:pPr>
      <w:r>
        <w:t>по предоставлению ежемесячной денежной выплаты</w:t>
      </w:r>
    </w:p>
    <w:p w:rsidR="00FB48CB" w:rsidRDefault="00FB48CB">
      <w:pPr>
        <w:pStyle w:val="ConsPlusNormal"/>
        <w:jc w:val="center"/>
      </w:pPr>
      <w:r>
        <w:t>на третьего ребенка или последующих детей</w:t>
      </w:r>
    </w:p>
    <w:p w:rsidR="00FB48CB" w:rsidRDefault="00FB48CB">
      <w:pPr>
        <w:pStyle w:val="ConsPlusNormal"/>
        <w:jc w:val="center"/>
      </w:pPr>
      <w:r>
        <w:t>__________________________________________________</w:t>
      </w:r>
    </w:p>
    <w:p w:rsidR="00FB48CB" w:rsidRDefault="00FB48CB">
      <w:pPr>
        <w:pStyle w:val="ConsPlusNormal"/>
        <w:jc w:val="center"/>
      </w:pPr>
      <w:r>
        <w:t>(фамилия, имя, отчество заявителя)</w:t>
      </w:r>
    </w:p>
    <w:p w:rsidR="00FB48CB" w:rsidRDefault="00FB48CB">
      <w:pPr>
        <w:pStyle w:val="ConsPlusNormal"/>
        <w:jc w:val="both"/>
      </w:pPr>
    </w:p>
    <w:p w:rsidR="00FB48CB" w:rsidRDefault="00FB48CB">
      <w:pPr>
        <w:pStyle w:val="ConsPlusNonformat"/>
        <w:jc w:val="both"/>
      </w:pPr>
      <w:r>
        <w:t>Доводим  до  Вашего сведения, что право на получение государственной услуги</w:t>
      </w:r>
    </w:p>
    <w:p w:rsidR="00FB48CB" w:rsidRDefault="00FB48CB">
      <w:pPr>
        <w:pStyle w:val="ConsPlusNonformat"/>
        <w:jc w:val="both"/>
      </w:pPr>
      <w:r>
        <w:t>___________________________________________________________________________</w:t>
      </w:r>
    </w:p>
    <w:p w:rsidR="00FB48CB" w:rsidRDefault="00FB48CB">
      <w:pPr>
        <w:pStyle w:val="ConsPlusNonformat"/>
        <w:jc w:val="both"/>
      </w:pPr>
      <w:r>
        <w:t xml:space="preserve">                        (вид государственной услуги)</w:t>
      </w:r>
    </w:p>
    <w:p w:rsidR="00FB48CB" w:rsidRDefault="00FB48CB">
      <w:pPr>
        <w:pStyle w:val="ConsPlusNonformat"/>
        <w:jc w:val="both"/>
      </w:pPr>
      <w:r>
        <w:t>у        Вас        отсутствует        по       следующим       основаниям:</w:t>
      </w:r>
    </w:p>
    <w:p w:rsidR="00FB48CB" w:rsidRDefault="00FB48CB">
      <w:pPr>
        <w:pStyle w:val="ConsPlusNonformat"/>
        <w:jc w:val="both"/>
      </w:pPr>
      <w:r>
        <w:t>__________________________________________________________________________.</w:t>
      </w:r>
    </w:p>
    <w:p w:rsidR="00FB48CB" w:rsidRDefault="00FB48CB">
      <w:pPr>
        <w:pStyle w:val="ConsPlusNonformat"/>
        <w:jc w:val="both"/>
      </w:pPr>
      <w:r>
        <w:t xml:space="preserve">      (основания для отказа в предоставлении государственной услуги)</w:t>
      </w:r>
    </w:p>
    <w:p w:rsidR="00FB48CB" w:rsidRDefault="00FB48CB">
      <w:pPr>
        <w:pStyle w:val="ConsPlusNonformat"/>
        <w:jc w:val="both"/>
      </w:pPr>
    </w:p>
    <w:p w:rsidR="00FB48CB" w:rsidRDefault="00FB48CB">
      <w:pPr>
        <w:pStyle w:val="ConsPlusNonformat"/>
        <w:jc w:val="both"/>
      </w:pPr>
      <w:r>
        <w:t>Данное  решение  может  быть  обжаловано  путем  подачи жалобы руководителю</w:t>
      </w:r>
    </w:p>
    <w:p w:rsidR="00FB48CB" w:rsidRDefault="00FB48CB">
      <w:pPr>
        <w:pStyle w:val="ConsPlusNonformat"/>
        <w:jc w:val="both"/>
      </w:pPr>
      <w:r>
        <w:t>органа  социальной  защиты населения либо в судебном порядке в течение трех</w:t>
      </w:r>
    </w:p>
    <w:p w:rsidR="00FB48CB" w:rsidRDefault="00FB48CB">
      <w:pPr>
        <w:pStyle w:val="ConsPlusNonformat"/>
        <w:jc w:val="both"/>
      </w:pPr>
      <w:r>
        <w:t>месяцев со дня получения данного решения.</w:t>
      </w:r>
    </w:p>
    <w:p w:rsidR="00FB48CB" w:rsidRDefault="00FB48CB">
      <w:pPr>
        <w:pStyle w:val="ConsPlusNonformat"/>
        <w:jc w:val="both"/>
      </w:pPr>
    </w:p>
    <w:p w:rsidR="00FB48CB" w:rsidRDefault="00FB48CB">
      <w:pPr>
        <w:pStyle w:val="ConsPlusNonformat"/>
        <w:jc w:val="both"/>
      </w:pPr>
      <w:r>
        <w:t>Руководитель</w:t>
      </w:r>
    </w:p>
    <w:p w:rsidR="00FB48CB" w:rsidRDefault="00FB48CB">
      <w:pPr>
        <w:pStyle w:val="ConsPlusNonformat"/>
        <w:jc w:val="both"/>
      </w:pPr>
      <w:r>
        <w:t xml:space="preserve">органа </w:t>
      </w:r>
      <w:proofErr w:type="gramStart"/>
      <w:r>
        <w:t>социальной</w:t>
      </w:r>
      <w:proofErr w:type="gramEnd"/>
    </w:p>
    <w:p w:rsidR="00FB48CB" w:rsidRDefault="00FB48CB">
      <w:pPr>
        <w:pStyle w:val="ConsPlusNonformat"/>
        <w:jc w:val="both"/>
      </w:pPr>
      <w:r>
        <w:t>защиты населения       _______________     _______________________</w:t>
      </w:r>
    </w:p>
    <w:p w:rsidR="00FB48CB" w:rsidRDefault="00FB48CB">
      <w:pPr>
        <w:pStyle w:val="ConsPlusNonformat"/>
        <w:jc w:val="both"/>
      </w:pPr>
      <w:r>
        <w:t xml:space="preserve">                          (подпись)                 (ФИО)</w:t>
      </w:r>
    </w:p>
    <w:p w:rsidR="00FB48CB" w:rsidRDefault="00FB48CB">
      <w:pPr>
        <w:pStyle w:val="ConsPlusNonformat"/>
        <w:jc w:val="both"/>
      </w:pPr>
    </w:p>
    <w:p w:rsidR="00FB48CB" w:rsidRDefault="00FB48CB">
      <w:pPr>
        <w:pStyle w:val="ConsPlusNonformat"/>
        <w:jc w:val="both"/>
      </w:pPr>
      <w:r>
        <w:t>"______________" 20__ г.</w:t>
      </w:r>
    </w:p>
    <w:p w:rsidR="00FB48CB" w:rsidRDefault="00FB48CB">
      <w:pPr>
        <w:pStyle w:val="ConsPlusNonformat"/>
        <w:jc w:val="both"/>
      </w:pPr>
    </w:p>
    <w:p w:rsidR="00FB48CB" w:rsidRDefault="00FB48CB">
      <w:pPr>
        <w:pStyle w:val="ConsPlusNonformat"/>
        <w:jc w:val="both"/>
      </w:pPr>
      <w:r>
        <w:t>Исполнитель __________________             Тел. ______________</w:t>
      </w:r>
    </w:p>
    <w:p w:rsidR="00FB48CB" w:rsidRDefault="00FB48CB">
      <w:pPr>
        <w:pStyle w:val="ConsPlusNormal"/>
        <w:jc w:val="both"/>
      </w:pPr>
    </w:p>
    <w:p w:rsidR="00FB48CB" w:rsidRDefault="00FB48CB">
      <w:pPr>
        <w:pStyle w:val="ConsPlusNormal"/>
        <w:jc w:val="right"/>
      </w:pPr>
      <w:r>
        <w:t>Начальник отдела</w:t>
      </w:r>
    </w:p>
    <w:p w:rsidR="00FB48CB" w:rsidRDefault="00FB48CB">
      <w:pPr>
        <w:pStyle w:val="ConsPlusNormal"/>
        <w:jc w:val="right"/>
      </w:pPr>
      <w:r>
        <w:t>социальных пособий</w:t>
      </w:r>
    </w:p>
    <w:p w:rsidR="00FB48CB" w:rsidRDefault="00FB48CB">
      <w:pPr>
        <w:pStyle w:val="ConsPlusNormal"/>
        <w:jc w:val="right"/>
      </w:pPr>
      <w:r>
        <w:t>Н.В.ВОЙТОВА</w:t>
      </w: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1"/>
      </w:pPr>
      <w:r>
        <w:t>Приложение N 9</w:t>
      </w:r>
    </w:p>
    <w:p w:rsidR="00FB48CB" w:rsidRDefault="00FB48CB">
      <w:pPr>
        <w:pStyle w:val="ConsPlusNormal"/>
        <w:jc w:val="right"/>
      </w:pPr>
      <w:r>
        <w:t>к Административному регламенту</w:t>
      </w:r>
    </w:p>
    <w:p w:rsidR="00FB48CB" w:rsidRDefault="00FB48CB">
      <w:pPr>
        <w:pStyle w:val="ConsPlusNormal"/>
        <w:jc w:val="right"/>
      </w:pPr>
      <w:r>
        <w:t>предоставления государственной услуги</w:t>
      </w:r>
    </w:p>
    <w:p w:rsidR="00FB48CB" w:rsidRDefault="00FB48CB">
      <w:pPr>
        <w:pStyle w:val="ConsPlusNormal"/>
        <w:jc w:val="right"/>
      </w:pPr>
      <w:r>
        <w:lastRenderedPageBreak/>
        <w:t xml:space="preserve">"Предоставление </w:t>
      </w:r>
      <w:proofErr w:type="gramStart"/>
      <w:r>
        <w:t>ежемесячной</w:t>
      </w:r>
      <w:proofErr w:type="gramEnd"/>
      <w:r>
        <w:t xml:space="preserve"> денежной</w:t>
      </w:r>
    </w:p>
    <w:p w:rsidR="00FB48CB" w:rsidRDefault="00FB48CB">
      <w:pPr>
        <w:pStyle w:val="ConsPlusNormal"/>
        <w:jc w:val="right"/>
      </w:pPr>
      <w:r>
        <w:t>выплаты на третьего ребенка</w:t>
      </w:r>
    </w:p>
    <w:p w:rsidR="00FB48CB" w:rsidRDefault="00FB48CB">
      <w:pPr>
        <w:pStyle w:val="ConsPlusNormal"/>
        <w:jc w:val="right"/>
      </w:pPr>
      <w:r>
        <w:t>или последующих детей"</w:t>
      </w:r>
    </w:p>
    <w:p w:rsidR="00FB48CB" w:rsidRDefault="00FB48CB">
      <w:pPr>
        <w:pStyle w:val="ConsPlusNormal"/>
        <w:jc w:val="both"/>
      </w:pPr>
    </w:p>
    <w:p w:rsidR="00FB48CB" w:rsidRDefault="00FB48CB">
      <w:pPr>
        <w:pStyle w:val="ConsPlusNormal"/>
        <w:jc w:val="center"/>
      </w:pPr>
      <w:bookmarkStart w:id="25" w:name="P1530"/>
      <w:bookmarkEnd w:id="25"/>
      <w:r>
        <w:t>РАСПИСКА-УВЕДОМЛЕНИЕ</w:t>
      </w:r>
    </w:p>
    <w:p w:rsidR="00FB48CB" w:rsidRDefault="00FB48CB">
      <w:pPr>
        <w:pStyle w:val="ConsPlusNormal"/>
        <w:jc w:val="both"/>
      </w:pPr>
    </w:p>
    <w:p w:rsidR="00FB48CB" w:rsidRDefault="00FB48CB">
      <w:pPr>
        <w:pStyle w:val="ConsPlusNonformat"/>
        <w:jc w:val="both"/>
      </w:pPr>
      <w:r>
        <w:t>Заявление и документы гражданки (гражданина) ______________________________</w:t>
      </w:r>
    </w:p>
    <w:p w:rsidR="00FB48CB" w:rsidRDefault="00FB48CB">
      <w:pPr>
        <w:pStyle w:val="ConsPlusNonformat"/>
        <w:jc w:val="both"/>
      </w:pPr>
      <w:r>
        <w:t>___________________________________________________________________________</w:t>
      </w:r>
    </w:p>
    <w:p w:rsidR="00FB48CB" w:rsidRDefault="00FB48CB">
      <w:pPr>
        <w:pStyle w:val="ConsPlusNonformat"/>
        <w:jc w:val="both"/>
      </w:pPr>
      <w:r>
        <w:t xml:space="preserve">    (регистрационный номер заявления, количество принятых документов)</w:t>
      </w:r>
    </w:p>
    <w:p w:rsidR="00FB48CB" w:rsidRDefault="00FB48CB">
      <w:pPr>
        <w:pStyle w:val="ConsPlusNonformat"/>
        <w:jc w:val="both"/>
      </w:pPr>
      <w:r>
        <w:t>принял</w:t>
      </w:r>
    </w:p>
    <w:p w:rsidR="00FB48CB" w:rsidRDefault="00FB48CB">
      <w:pPr>
        <w:pStyle w:val="ConsPlusNonformat"/>
        <w:jc w:val="both"/>
      </w:pPr>
      <w:r>
        <w:t>_______________________        _________________________</w:t>
      </w:r>
    </w:p>
    <w:p w:rsidR="00FB48CB" w:rsidRDefault="00FB48CB">
      <w:pPr>
        <w:pStyle w:val="ConsPlusNonformat"/>
        <w:jc w:val="both"/>
      </w:pPr>
      <w:r>
        <w:t>(дата приема заявления)          (подпись специалиста)</w:t>
      </w:r>
    </w:p>
    <w:p w:rsidR="00FB48CB" w:rsidRDefault="00FB48CB">
      <w:pPr>
        <w:pStyle w:val="ConsPlusNormal"/>
        <w:jc w:val="both"/>
      </w:pPr>
    </w:p>
    <w:p w:rsidR="00FB48CB" w:rsidRDefault="00FB48CB">
      <w:pPr>
        <w:pStyle w:val="ConsPlusNormal"/>
        <w:jc w:val="right"/>
      </w:pPr>
      <w:r>
        <w:t>Начальник отдела</w:t>
      </w:r>
    </w:p>
    <w:p w:rsidR="00FB48CB" w:rsidRDefault="00FB48CB">
      <w:pPr>
        <w:pStyle w:val="ConsPlusNormal"/>
        <w:jc w:val="right"/>
      </w:pPr>
      <w:r>
        <w:t>социальных пособий</w:t>
      </w:r>
    </w:p>
    <w:p w:rsidR="00FB48CB" w:rsidRDefault="00FB48CB">
      <w:pPr>
        <w:pStyle w:val="ConsPlusNormal"/>
        <w:jc w:val="right"/>
      </w:pPr>
      <w:r>
        <w:t>Н.В.ВОЙТОВА</w:t>
      </w: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1"/>
      </w:pPr>
      <w:r>
        <w:t>Приложение N 10</w:t>
      </w:r>
    </w:p>
    <w:p w:rsidR="00FB48CB" w:rsidRDefault="00FB48CB">
      <w:pPr>
        <w:pStyle w:val="ConsPlusNormal"/>
        <w:jc w:val="right"/>
      </w:pPr>
      <w:r>
        <w:t>к Административному регламенту</w:t>
      </w:r>
    </w:p>
    <w:p w:rsidR="00FB48CB" w:rsidRDefault="00FB48CB">
      <w:pPr>
        <w:pStyle w:val="ConsPlusNormal"/>
        <w:jc w:val="right"/>
      </w:pPr>
      <w:r>
        <w:t>предоставления государственной услуги</w:t>
      </w:r>
    </w:p>
    <w:p w:rsidR="00FB48CB" w:rsidRDefault="00FB48CB">
      <w:pPr>
        <w:pStyle w:val="ConsPlusNormal"/>
        <w:jc w:val="right"/>
      </w:pPr>
      <w:r>
        <w:t xml:space="preserve">"Предоставление </w:t>
      </w:r>
      <w:proofErr w:type="gramStart"/>
      <w:r>
        <w:t>ежемесячной</w:t>
      </w:r>
      <w:proofErr w:type="gramEnd"/>
      <w:r>
        <w:t xml:space="preserve"> денежной</w:t>
      </w:r>
    </w:p>
    <w:p w:rsidR="00FB48CB" w:rsidRDefault="00FB48CB">
      <w:pPr>
        <w:pStyle w:val="ConsPlusNormal"/>
        <w:jc w:val="right"/>
      </w:pPr>
      <w:r>
        <w:t>выплаты на третьего ребенка</w:t>
      </w:r>
    </w:p>
    <w:p w:rsidR="00FB48CB" w:rsidRDefault="00FB48CB">
      <w:pPr>
        <w:pStyle w:val="ConsPlusNormal"/>
        <w:jc w:val="right"/>
      </w:pPr>
      <w:r>
        <w:t>или последующих детей"</w:t>
      </w:r>
    </w:p>
    <w:p w:rsidR="00FB48CB" w:rsidRDefault="00FB48CB">
      <w:pPr>
        <w:pStyle w:val="ConsPlusNormal"/>
        <w:jc w:val="both"/>
      </w:pPr>
    </w:p>
    <w:p w:rsidR="00FB48CB" w:rsidRDefault="00FB48CB">
      <w:pPr>
        <w:pStyle w:val="ConsPlusNonformat"/>
        <w:jc w:val="both"/>
      </w:pPr>
      <w:r>
        <w:t xml:space="preserve">             Территориальный орган социальной защиты населения</w:t>
      </w:r>
    </w:p>
    <w:p w:rsidR="00FB48CB" w:rsidRDefault="00FB48CB">
      <w:pPr>
        <w:pStyle w:val="ConsPlusNonformat"/>
        <w:jc w:val="both"/>
      </w:pPr>
      <w:r>
        <w:t xml:space="preserve">                                                         ┌────────────────┐</w:t>
      </w:r>
    </w:p>
    <w:p w:rsidR="00FB48CB" w:rsidRDefault="00FB48CB">
      <w:pPr>
        <w:pStyle w:val="ConsPlusNonformat"/>
        <w:jc w:val="both"/>
      </w:pPr>
      <w:bookmarkStart w:id="26" w:name="P1556"/>
      <w:bookmarkEnd w:id="26"/>
      <w:r>
        <w:t xml:space="preserve">                              ПРОТОКОЛ                N  │                │</w:t>
      </w:r>
    </w:p>
    <w:p w:rsidR="00FB48CB" w:rsidRDefault="00FB48CB">
      <w:pPr>
        <w:pStyle w:val="ConsPlusNonformat"/>
        <w:jc w:val="both"/>
      </w:pPr>
      <w:r>
        <w:t xml:space="preserve">                                                         ├────────────────┤</w:t>
      </w:r>
    </w:p>
    <w:p w:rsidR="00FB48CB" w:rsidRDefault="00FB48CB">
      <w:pPr>
        <w:pStyle w:val="ConsPlusNonformat"/>
        <w:jc w:val="both"/>
      </w:pPr>
      <w:r>
        <w:t xml:space="preserve">                                                    Дата │                │</w:t>
      </w:r>
    </w:p>
    <w:p w:rsidR="00FB48CB" w:rsidRDefault="00FB48CB">
      <w:pPr>
        <w:pStyle w:val="ConsPlusNonformat"/>
        <w:jc w:val="both"/>
      </w:pPr>
      <w:r>
        <w:t xml:space="preserve">                                                         │────────────────┤</w:t>
      </w:r>
    </w:p>
    <w:p w:rsidR="00FB48CB" w:rsidRDefault="00FB48CB">
      <w:pPr>
        <w:pStyle w:val="ConsPlusNonformat"/>
        <w:jc w:val="both"/>
      </w:pPr>
      <w:r>
        <w:t xml:space="preserve">                              РЕШЕНИЕ:                   │                │</w:t>
      </w:r>
    </w:p>
    <w:p w:rsidR="00FB48CB" w:rsidRDefault="00FB48CB">
      <w:pPr>
        <w:pStyle w:val="ConsPlusNonformat"/>
        <w:jc w:val="both"/>
      </w:pPr>
      <w:r>
        <w:t xml:space="preserve">                                                         ├────────────────┤</w:t>
      </w:r>
    </w:p>
    <w:p w:rsidR="00FB48CB" w:rsidRDefault="00FB48CB">
      <w:pPr>
        <w:pStyle w:val="ConsPlusNonformat"/>
        <w:jc w:val="both"/>
      </w:pPr>
      <w:r>
        <w:t>Гр. ФИО                                             Дело │                │</w:t>
      </w:r>
    </w:p>
    <w:p w:rsidR="00FB48CB" w:rsidRDefault="00FB48CB">
      <w:pPr>
        <w:pStyle w:val="ConsPlusNonformat"/>
        <w:jc w:val="both"/>
      </w:pPr>
      <w:r>
        <w:t>ЕДВ НА ТРЕТЬЕГО РЕБЕНКА ИЛИ ПОСЛЕДУЮЩИХ ДЕТЕЙ            │                │</w:t>
      </w:r>
    </w:p>
    <w:p w:rsidR="00FB48CB" w:rsidRDefault="00FB48CB">
      <w:pPr>
        <w:pStyle w:val="ConsPlusNonformat"/>
        <w:jc w:val="both"/>
      </w:pPr>
      <w:r>
        <w:t xml:space="preserve">                                                         ├────────────────┤</w:t>
      </w:r>
    </w:p>
    <w:p w:rsidR="00FB48CB" w:rsidRDefault="00FB48CB">
      <w:pPr>
        <w:pStyle w:val="ConsPlusNonformat"/>
        <w:jc w:val="both"/>
      </w:pPr>
      <w:r>
        <w:t>1. Назначить пособие                                     │                │</w:t>
      </w:r>
    </w:p>
    <w:p w:rsidR="00FB48CB" w:rsidRDefault="00FB48CB">
      <w:pPr>
        <w:pStyle w:val="ConsPlusNonformat"/>
        <w:jc w:val="both"/>
      </w:pPr>
      <w:r>
        <w:t xml:space="preserve">                                                         ├────────────────┤</w:t>
      </w:r>
    </w:p>
    <w:p w:rsidR="00FB48CB" w:rsidRDefault="00FB48CB">
      <w:pPr>
        <w:pStyle w:val="ConsPlusNonformat"/>
        <w:jc w:val="both"/>
      </w:pPr>
      <w:r>
        <w:t xml:space="preserve">                                             </w:t>
      </w:r>
      <w:proofErr w:type="spellStart"/>
      <w:r>
        <w:t>Единовремен</w:t>
      </w:r>
      <w:proofErr w:type="spellEnd"/>
      <w:r>
        <w:t xml:space="preserve"> │                │</w:t>
      </w:r>
    </w:p>
    <w:p w:rsidR="00FB48CB" w:rsidRDefault="00FB48CB">
      <w:pPr>
        <w:pStyle w:val="ConsPlusNonformat"/>
        <w:jc w:val="both"/>
      </w:pPr>
      <w:r>
        <w:t xml:space="preserve">                                             </w:t>
      </w:r>
      <w:proofErr w:type="spellStart"/>
      <w:r>
        <w:t>ная</w:t>
      </w:r>
      <w:proofErr w:type="spellEnd"/>
      <w:r>
        <w:t xml:space="preserve"> сумма   │                │</w:t>
      </w:r>
    </w:p>
    <w:p w:rsidR="00FB48CB" w:rsidRDefault="00FB48CB">
      <w:pPr>
        <w:pStyle w:val="ConsPlusNonformat"/>
        <w:jc w:val="both"/>
      </w:pPr>
      <w:r>
        <w:t xml:space="preserve">                                                         ├────────────────┤</w:t>
      </w:r>
    </w:p>
    <w:p w:rsidR="00FB48CB" w:rsidRDefault="00FB48CB">
      <w:pPr>
        <w:pStyle w:val="ConsPlusNonformat"/>
        <w:jc w:val="both"/>
      </w:pPr>
      <w:r>
        <w:t xml:space="preserve">                                             Ежемесячная │                │</w:t>
      </w:r>
    </w:p>
    <w:p w:rsidR="00FB48CB" w:rsidRDefault="00FB48CB">
      <w:pPr>
        <w:pStyle w:val="ConsPlusNonformat"/>
        <w:jc w:val="both"/>
      </w:pPr>
      <w:r>
        <w:t xml:space="preserve">                                             сумма       │                │</w:t>
      </w:r>
    </w:p>
    <w:p w:rsidR="00FB48CB" w:rsidRDefault="00FB48CB">
      <w:pPr>
        <w:pStyle w:val="ConsPlusNonformat"/>
        <w:jc w:val="both"/>
      </w:pPr>
      <w:r>
        <w:t xml:space="preserve">                                                         ├────────────────┤</w:t>
      </w:r>
    </w:p>
    <w:p w:rsidR="00FB48CB" w:rsidRDefault="00FB48CB">
      <w:pPr>
        <w:pStyle w:val="ConsPlusNonformat"/>
        <w:jc w:val="both"/>
      </w:pPr>
      <w:r>
        <w:t xml:space="preserve">                                                       С │                │</w:t>
      </w:r>
    </w:p>
    <w:p w:rsidR="00FB48CB" w:rsidRDefault="00FB48CB">
      <w:pPr>
        <w:pStyle w:val="ConsPlusNonformat"/>
        <w:jc w:val="both"/>
      </w:pPr>
      <w:r>
        <w:t xml:space="preserve">                                                         ├────────────────┤</w:t>
      </w:r>
    </w:p>
    <w:p w:rsidR="00FB48CB" w:rsidRDefault="00FB48CB">
      <w:pPr>
        <w:pStyle w:val="ConsPlusNonformat"/>
        <w:jc w:val="both"/>
      </w:pPr>
      <w:r>
        <w:t xml:space="preserve">                                                      По │                │</w:t>
      </w:r>
    </w:p>
    <w:p w:rsidR="00FB48CB" w:rsidRDefault="00FB48CB">
      <w:pPr>
        <w:pStyle w:val="ConsPlusNonformat"/>
        <w:jc w:val="both"/>
      </w:pPr>
      <w:r>
        <w:t xml:space="preserve">                                                         ├────────────────┤</w:t>
      </w:r>
    </w:p>
    <w:p w:rsidR="00FB48CB" w:rsidRDefault="00FB48CB">
      <w:pPr>
        <w:pStyle w:val="ConsPlusNonformat"/>
        <w:jc w:val="both"/>
      </w:pPr>
      <w:r>
        <w:t>На какого ребенка или на скольких детей:                 │                │</w:t>
      </w:r>
    </w:p>
    <w:p w:rsidR="00FB48CB" w:rsidRDefault="00FB48CB">
      <w:pPr>
        <w:pStyle w:val="ConsPlusNonformat"/>
        <w:jc w:val="both"/>
      </w:pPr>
      <w:r>
        <w:t>ФИО                                                      │                │</w:t>
      </w:r>
    </w:p>
    <w:p w:rsidR="00FB48CB" w:rsidRDefault="00FB48CB">
      <w:pPr>
        <w:pStyle w:val="ConsPlusNonformat"/>
        <w:jc w:val="both"/>
      </w:pPr>
      <w:r>
        <w:t xml:space="preserve">                                                         └────────────────┘</w:t>
      </w:r>
    </w:p>
    <w:p w:rsidR="00FB48CB" w:rsidRDefault="00FB48CB">
      <w:pPr>
        <w:pStyle w:val="ConsPlusNonformat"/>
        <w:jc w:val="both"/>
      </w:pPr>
      <w:r>
        <w:t>2. Отказать в назначении пособия ______________________</w:t>
      </w:r>
    </w:p>
    <w:p w:rsidR="00FB48CB" w:rsidRDefault="00FB48CB">
      <w:pPr>
        <w:pStyle w:val="ConsPlusNonformat"/>
        <w:jc w:val="both"/>
      </w:pPr>
      <w:r>
        <w:t>3. Прекратить выплату пособия _________________________</w:t>
      </w:r>
    </w:p>
    <w:p w:rsidR="00FB48CB" w:rsidRDefault="00FB48CB">
      <w:pPr>
        <w:pStyle w:val="ConsPlusNonformat"/>
        <w:jc w:val="both"/>
      </w:pPr>
    </w:p>
    <w:p w:rsidR="00FB48CB" w:rsidRDefault="00FB48CB">
      <w:pPr>
        <w:pStyle w:val="ConsPlusNonformat"/>
        <w:jc w:val="both"/>
      </w:pPr>
      <w:r>
        <w:t xml:space="preserve">    ┌──────────────────────────────────────┐</w:t>
      </w:r>
    </w:p>
    <w:p w:rsidR="00FB48CB" w:rsidRDefault="00FB48CB">
      <w:pPr>
        <w:pStyle w:val="ConsPlusNonformat"/>
        <w:jc w:val="both"/>
      </w:pPr>
      <w:r>
        <w:t xml:space="preserve">    │Лицевой счет открыт, изменения внесены│</w:t>
      </w:r>
    </w:p>
    <w:p w:rsidR="00FB48CB" w:rsidRDefault="00FB48CB">
      <w:pPr>
        <w:pStyle w:val="ConsPlusNonformat"/>
        <w:jc w:val="both"/>
      </w:pPr>
      <w:r>
        <w:t xml:space="preserve">    │                                      │</w:t>
      </w:r>
    </w:p>
    <w:p w:rsidR="00FB48CB" w:rsidRDefault="00FB48CB">
      <w:pPr>
        <w:pStyle w:val="ConsPlusNonformat"/>
        <w:jc w:val="both"/>
      </w:pPr>
      <w:r>
        <w:lastRenderedPageBreak/>
        <w:t xml:space="preserve">    │дата _________________________        │</w:t>
      </w:r>
    </w:p>
    <w:p w:rsidR="00FB48CB" w:rsidRDefault="00FB48CB">
      <w:pPr>
        <w:pStyle w:val="ConsPlusNonformat"/>
        <w:jc w:val="both"/>
      </w:pPr>
      <w:r>
        <w:t xml:space="preserve">    │                                      │</w:t>
      </w:r>
    </w:p>
    <w:p w:rsidR="00FB48CB" w:rsidRDefault="00FB48CB">
      <w:pPr>
        <w:pStyle w:val="ConsPlusNonformat"/>
        <w:jc w:val="both"/>
      </w:pPr>
      <w:r>
        <w:t xml:space="preserve">    │подпись ______________________        │</w:t>
      </w:r>
    </w:p>
    <w:p w:rsidR="00FB48CB" w:rsidRDefault="00FB48CB">
      <w:pPr>
        <w:pStyle w:val="ConsPlusNonformat"/>
        <w:jc w:val="both"/>
      </w:pPr>
      <w:r>
        <w:t xml:space="preserve">    └──────────────────────────────────────┘</w:t>
      </w:r>
    </w:p>
    <w:p w:rsidR="00FB48CB" w:rsidRDefault="00FB48CB">
      <w:pPr>
        <w:pStyle w:val="ConsPlusNonformat"/>
        <w:jc w:val="both"/>
      </w:pPr>
    </w:p>
    <w:p w:rsidR="00FB48CB" w:rsidRDefault="00FB48CB">
      <w:pPr>
        <w:pStyle w:val="ConsPlusNonformat"/>
        <w:jc w:val="both"/>
      </w:pPr>
      <w:r>
        <w:t>НАЧАЛЬНИК ТЕРРИТОРИАЛЬНОГО ОРГАНА</w:t>
      </w:r>
    </w:p>
    <w:p w:rsidR="00FB48CB" w:rsidRDefault="00FB48CB">
      <w:pPr>
        <w:pStyle w:val="ConsPlusNonformat"/>
        <w:jc w:val="both"/>
      </w:pPr>
      <w:r>
        <w:t>СОЦИАЛЬНОЙ ЗАЩИТЫ НАСЕЛЕНИЯ         ___________________</w:t>
      </w:r>
    </w:p>
    <w:p w:rsidR="00FB48CB" w:rsidRDefault="00FB48CB">
      <w:pPr>
        <w:pStyle w:val="ConsPlusNonformat"/>
        <w:jc w:val="both"/>
      </w:pPr>
    </w:p>
    <w:p w:rsidR="00FB48CB" w:rsidRDefault="00FB48CB">
      <w:pPr>
        <w:pStyle w:val="ConsPlusNonformat"/>
        <w:jc w:val="both"/>
      </w:pPr>
      <w:r>
        <w:t>НАЧАЛЬНИК ОТДЕЛА                    ___________________</w:t>
      </w:r>
    </w:p>
    <w:p w:rsidR="00FB48CB" w:rsidRDefault="00FB48CB">
      <w:pPr>
        <w:pStyle w:val="ConsPlusNormal"/>
        <w:jc w:val="both"/>
      </w:pPr>
    </w:p>
    <w:p w:rsidR="00FB48CB" w:rsidRDefault="00FB48CB">
      <w:pPr>
        <w:pStyle w:val="ConsPlusNormal"/>
        <w:jc w:val="right"/>
      </w:pPr>
      <w:r>
        <w:t>Начальник отдела</w:t>
      </w:r>
    </w:p>
    <w:p w:rsidR="00FB48CB" w:rsidRDefault="00FB48CB">
      <w:pPr>
        <w:pStyle w:val="ConsPlusNormal"/>
        <w:jc w:val="right"/>
      </w:pPr>
      <w:r>
        <w:t>социальных пособий</w:t>
      </w:r>
    </w:p>
    <w:p w:rsidR="00FB48CB" w:rsidRDefault="00FB48CB">
      <w:pPr>
        <w:pStyle w:val="ConsPlusNormal"/>
        <w:jc w:val="right"/>
      </w:pPr>
      <w:r>
        <w:t>Н.В.ВОЙТОВА</w:t>
      </w: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both"/>
      </w:pPr>
    </w:p>
    <w:p w:rsidR="00FB48CB" w:rsidRDefault="00FB48CB">
      <w:pPr>
        <w:pStyle w:val="ConsPlusNormal"/>
        <w:jc w:val="right"/>
        <w:outlineLvl w:val="1"/>
      </w:pPr>
      <w:bookmarkStart w:id="27" w:name="P1604"/>
      <w:bookmarkEnd w:id="27"/>
      <w:r>
        <w:t>Приложение N 11</w:t>
      </w:r>
    </w:p>
    <w:p w:rsidR="00FB48CB" w:rsidRDefault="00FB48CB">
      <w:pPr>
        <w:pStyle w:val="ConsPlusNormal"/>
        <w:jc w:val="right"/>
      </w:pPr>
      <w:r>
        <w:t>к Административному регламенту</w:t>
      </w:r>
    </w:p>
    <w:p w:rsidR="00FB48CB" w:rsidRDefault="00FB48CB">
      <w:pPr>
        <w:pStyle w:val="ConsPlusNormal"/>
        <w:jc w:val="right"/>
      </w:pPr>
      <w:r>
        <w:t>предоставления государственной услуги</w:t>
      </w:r>
    </w:p>
    <w:p w:rsidR="00FB48CB" w:rsidRDefault="00FB48CB">
      <w:pPr>
        <w:pStyle w:val="ConsPlusNormal"/>
        <w:jc w:val="right"/>
      </w:pPr>
      <w:r>
        <w:t xml:space="preserve">"Предоставление </w:t>
      </w:r>
      <w:proofErr w:type="gramStart"/>
      <w:r>
        <w:t>ежемесячной</w:t>
      </w:r>
      <w:proofErr w:type="gramEnd"/>
      <w:r>
        <w:t xml:space="preserve"> денежной</w:t>
      </w:r>
    </w:p>
    <w:p w:rsidR="00FB48CB" w:rsidRDefault="00FB48CB">
      <w:pPr>
        <w:pStyle w:val="ConsPlusNormal"/>
        <w:jc w:val="right"/>
      </w:pPr>
      <w:r>
        <w:t>выплаты на третьего ребенка</w:t>
      </w:r>
    </w:p>
    <w:p w:rsidR="00FB48CB" w:rsidRDefault="00FB48CB">
      <w:pPr>
        <w:pStyle w:val="ConsPlusNormal"/>
        <w:jc w:val="right"/>
      </w:pPr>
      <w:r>
        <w:t>или последующих детей"</w:t>
      </w:r>
    </w:p>
    <w:p w:rsidR="00FB48CB" w:rsidRDefault="00FB48CB">
      <w:pPr>
        <w:pStyle w:val="ConsPlusNormal"/>
        <w:jc w:val="both"/>
      </w:pPr>
    </w:p>
    <w:p w:rsidR="00FB48CB" w:rsidRDefault="00FB48CB">
      <w:pPr>
        <w:pStyle w:val="ConsPlusNormal"/>
        <w:jc w:val="center"/>
      </w:pPr>
      <w:r>
        <w:t>Территориальный орган социальной защиты населения</w:t>
      </w:r>
    </w:p>
    <w:p w:rsidR="00FB48CB" w:rsidRDefault="00FB48CB">
      <w:pPr>
        <w:pStyle w:val="ConsPlusNormal"/>
        <w:jc w:val="both"/>
      </w:pPr>
    </w:p>
    <w:p w:rsidR="00FB48CB" w:rsidRDefault="00FB48CB">
      <w:pPr>
        <w:pStyle w:val="ConsPlusNonformat"/>
        <w:jc w:val="both"/>
      </w:pPr>
      <w:r>
        <w:t>Дата выдачи: ___________________________</w:t>
      </w:r>
    </w:p>
    <w:p w:rsidR="00FB48CB" w:rsidRDefault="00FB48CB">
      <w:pPr>
        <w:pStyle w:val="ConsPlusNonformat"/>
        <w:jc w:val="both"/>
      </w:pPr>
      <w:r>
        <w:t>Дата обращения: ________________________</w:t>
      </w:r>
    </w:p>
    <w:p w:rsidR="00FB48CB" w:rsidRDefault="00FB48CB">
      <w:pPr>
        <w:pStyle w:val="ConsPlusNonformat"/>
        <w:jc w:val="both"/>
      </w:pPr>
      <w:r>
        <w:t>N заявления: ___________________________</w:t>
      </w:r>
    </w:p>
    <w:p w:rsidR="00FB48CB" w:rsidRDefault="00FB48CB">
      <w:pPr>
        <w:pStyle w:val="ConsPlusNonformat"/>
        <w:jc w:val="both"/>
      </w:pPr>
      <w:r>
        <w:t>N дела: ________________________________</w:t>
      </w:r>
    </w:p>
    <w:p w:rsidR="00FB48CB" w:rsidRDefault="00FB48CB">
      <w:pPr>
        <w:pStyle w:val="ConsPlusNonformat"/>
        <w:jc w:val="both"/>
      </w:pPr>
      <w:r>
        <w:t>Районный коэффициент: __________________</w:t>
      </w:r>
    </w:p>
    <w:p w:rsidR="00FB48CB" w:rsidRDefault="00FB48CB">
      <w:pPr>
        <w:pStyle w:val="ConsPlusNonformat"/>
        <w:jc w:val="both"/>
      </w:pPr>
      <w:r>
        <w:t>Пособие: ЕДВ на третьего ребенка или последующих детей</w:t>
      </w:r>
    </w:p>
    <w:p w:rsidR="00FB48CB" w:rsidRDefault="00FB48CB">
      <w:pPr>
        <w:pStyle w:val="ConsPlusNonformat"/>
        <w:jc w:val="both"/>
      </w:pPr>
      <w:r>
        <w:t xml:space="preserve">Протокол N ______ </w:t>
      </w:r>
      <w:proofErr w:type="gramStart"/>
      <w:r>
        <w:t>от</w:t>
      </w:r>
      <w:proofErr w:type="gramEnd"/>
      <w:r>
        <w:t xml:space="preserve"> ___________________</w:t>
      </w:r>
    </w:p>
    <w:p w:rsidR="00FB48CB" w:rsidRDefault="00FB48CB">
      <w:pPr>
        <w:pStyle w:val="ConsPlusNonformat"/>
        <w:jc w:val="both"/>
      </w:pPr>
      <w:r>
        <w:t>Гр. ФИО</w:t>
      </w:r>
    </w:p>
    <w:p w:rsidR="00FB48CB" w:rsidRDefault="00FB48CB">
      <w:pPr>
        <w:pStyle w:val="ConsPlusNonformat"/>
        <w:jc w:val="both"/>
      </w:pPr>
      <w:r>
        <w:t>Пол ____________________________________</w:t>
      </w:r>
    </w:p>
    <w:p w:rsidR="00FB48CB" w:rsidRDefault="00FB48CB">
      <w:pPr>
        <w:pStyle w:val="ConsPlusNonformat"/>
        <w:jc w:val="both"/>
      </w:pPr>
      <w:r>
        <w:t>Дата рождения __________________________</w:t>
      </w:r>
    </w:p>
    <w:p w:rsidR="00FB48CB" w:rsidRDefault="00FB48CB">
      <w:pPr>
        <w:pStyle w:val="ConsPlusNonformat"/>
        <w:jc w:val="both"/>
      </w:pPr>
      <w:r>
        <w:t>Паспорт РФ серия: _________ N ____________________</w:t>
      </w:r>
    </w:p>
    <w:p w:rsidR="00FB48CB" w:rsidRDefault="00FB48CB">
      <w:pPr>
        <w:pStyle w:val="ConsPlusNonformat"/>
        <w:jc w:val="both"/>
      </w:pPr>
      <w:r>
        <w:t>Адрес: ____________________________________________________________________</w:t>
      </w:r>
    </w:p>
    <w:p w:rsidR="00FB48CB" w:rsidRDefault="00FB48CB">
      <w:pPr>
        <w:pStyle w:val="ConsPlusNonformat"/>
        <w:jc w:val="both"/>
      </w:pPr>
      <w:r>
        <w:t xml:space="preserve">Банк: ______________________ Счет ________________________ </w:t>
      </w:r>
      <w:proofErr w:type="gramStart"/>
      <w:r>
        <w:t>с</w:t>
      </w:r>
      <w:proofErr w:type="gramEnd"/>
      <w:r>
        <w:t xml:space="preserve"> ______________</w:t>
      </w:r>
    </w:p>
    <w:p w:rsidR="00FB48CB" w:rsidRDefault="00FB48CB">
      <w:pPr>
        <w:pStyle w:val="ConsPlusNormal"/>
        <w:jc w:val="both"/>
      </w:pPr>
    </w:p>
    <w:p w:rsidR="00FB48CB" w:rsidRDefault="00FB48CB">
      <w:pPr>
        <w:pStyle w:val="ConsPlusNormal"/>
        <w:jc w:val="center"/>
      </w:pPr>
      <w:r>
        <w:t>Список детей, на которых назначено пособие (выплата)</w:t>
      </w:r>
    </w:p>
    <w:p w:rsidR="00FB48CB" w:rsidRDefault="00FB4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2834"/>
        <w:gridCol w:w="2834"/>
      </w:tblGrid>
      <w:tr w:rsidR="00FB48CB">
        <w:tc>
          <w:tcPr>
            <w:tcW w:w="3401" w:type="dxa"/>
          </w:tcPr>
          <w:p w:rsidR="00FB48CB" w:rsidRDefault="00FB48CB">
            <w:pPr>
              <w:pStyle w:val="ConsPlusNormal"/>
              <w:jc w:val="center"/>
            </w:pPr>
            <w:r>
              <w:t>Ребенок</w:t>
            </w:r>
          </w:p>
        </w:tc>
        <w:tc>
          <w:tcPr>
            <w:tcW w:w="2834" w:type="dxa"/>
          </w:tcPr>
          <w:p w:rsidR="00FB48CB" w:rsidRDefault="00FB48CB">
            <w:pPr>
              <w:pStyle w:val="ConsPlusNormal"/>
              <w:jc w:val="center"/>
            </w:pPr>
            <w:r>
              <w:t>Удостоверение личности</w:t>
            </w:r>
          </w:p>
        </w:tc>
        <w:tc>
          <w:tcPr>
            <w:tcW w:w="2834" w:type="dxa"/>
          </w:tcPr>
          <w:p w:rsidR="00FB48CB" w:rsidRDefault="00FB48CB">
            <w:pPr>
              <w:pStyle w:val="ConsPlusNormal"/>
              <w:jc w:val="center"/>
            </w:pPr>
            <w:r>
              <w:t>Дата рождения</w:t>
            </w:r>
          </w:p>
        </w:tc>
      </w:tr>
      <w:tr w:rsidR="00FB48CB">
        <w:tc>
          <w:tcPr>
            <w:tcW w:w="3401" w:type="dxa"/>
          </w:tcPr>
          <w:p w:rsidR="00FB48CB" w:rsidRDefault="00FB48CB">
            <w:pPr>
              <w:pStyle w:val="ConsPlusNormal"/>
            </w:pPr>
          </w:p>
        </w:tc>
        <w:tc>
          <w:tcPr>
            <w:tcW w:w="2834" w:type="dxa"/>
          </w:tcPr>
          <w:p w:rsidR="00FB48CB" w:rsidRDefault="00FB48CB">
            <w:pPr>
              <w:pStyle w:val="ConsPlusNormal"/>
            </w:pPr>
          </w:p>
        </w:tc>
        <w:tc>
          <w:tcPr>
            <w:tcW w:w="2834" w:type="dxa"/>
          </w:tcPr>
          <w:p w:rsidR="00FB48CB" w:rsidRDefault="00FB48CB">
            <w:pPr>
              <w:pStyle w:val="ConsPlusNormal"/>
            </w:pPr>
          </w:p>
        </w:tc>
      </w:tr>
      <w:tr w:rsidR="00FB48CB">
        <w:tc>
          <w:tcPr>
            <w:tcW w:w="3401" w:type="dxa"/>
          </w:tcPr>
          <w:p w:rsidR="00FB48CB" w:rsidRDefault="00FB48CB">
            <w:pPr>
              <w:pStyle w:val="ConsPlusNormal"/>
            </w:pPr>
          </w:p>
        </w:tc>
        <w:tc>
          <w:tcPr>
            <w:tcW w:w="2834" w:type="dxa"/>
          </w:tcPr>
          <w:p w:rsidR="00FB48CB" w:rsidRDefault="00FB48CB">
            <w:pPr>
              <w:pStyle w:val="ConsPlusNormal"/>
            </w:pPr>
          </w:p>
        </w:tc>
        <w:tc>
          <w:tcPr>
            <w:tcW w:w="2834" w:type="dxa"/>
          </w:tcPr>
          <w:p w:rsidR="00FB48CB" w:rsidRDefault="00FB48CB">
            <w:pPr>
              <w:pStyle w:val="ConsPlusNormal"/>
            </w:pPr>
          </w:p>
        </w:tc>
      </w:tr>
    </w:tbl>
    <w:p w:rsidR="00FB48CB" w:rsidRDefault="00FB48CB">
      <w:pPr>
        <w:pStyle w:val="ConsPlusNormal"/>
        <w:jc w:val="both"/>
      </w:pPr>
    </w:p>
    <w:p w:rsidR="00FB48CB" w:rsidRDefault="00FB48CB">
      <w:pPr>
        <w:pStyle w:val="ConsPlusNormal"/>
        <w:jc w:val="center"/>
      </w:pPr>
      <w:r>
        <w:t>Назначения</w:t>
      </w:r>
    </w:p>
    <w:p w:rsidR="00FB48CB" w:rsidRDefault="00FB48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B48CB">
        <w:tc>
          <w:tcPr>
            <w:tcW w:w="4535" w:type="dxa"/>
          </w:tcPr>
          <w:p w:rsidR="00FB48CB" w:rsidRDefault="00FB48CB">
            <w:pPr>
              <w:pStyle w:val="ConsPlusNormal"/>
              <w:jc w:val="center"/>
            </w:pPr>
            <w:r>
              <w:t>Сумма</w:t>
            </w:r>
          </w:p>
        </w:tc>
        <w:tc>
          <w:tcPr>
            <w:tcW w:w="4535" w:type="dxa"/>
          </w:tcPr>
          <w:p w:rsidR="00FB48CB" w:rsidRDefault="00FB48CB">
            <w:pPr>
              <w:pStyle w:val="ConsPlusNormal"/>
              <w:jc w:val="center"/>
            </w:pPr>
            <w:r>
              <w:t>Период</w:t>
            </w:r>
          </w:p>
        </w:tc>
      </w:tr>
      <w:tr w:rsidR="00FB48CB">
        <w:tc>
          <w:tcPr>
            <w:tcW w:w="4535" w:type="dxa"/>
          </w:tcPr>
          <w:p w:rsidR="00FB48CB" w:rsidRDefault="00FB48CB">
            <w:pPr>
              <w:pStyle w:val="ConsPlusNormal"/>
            </w:pPr>
          </w:p>
        </w:tc>
        <w:tc>
          <w:tcPr>
            <w:tcW w:w="4535" w:type="dxa"/>
          </w:tcPr>
          <w:p w:rsidR="00FB48CB" w:rsidRDefault="00FB48CB">
            <w:pPr>
              <w:pStyle w:val="ConsPlusNormal"/>
              <w:jc w:val="center"/>
            </w:pPr>
            <w:r>
              <w:t>с ___________ по ______________</w:t>
            </w:r>
          </w:p>
        </w:tc>
      </w:tr>
    </w:tbl>
    <w:p w:rsidR="00FB48CB" w:rsidRDefault="00FB48CB">
      <w:pPr>
        <w:pStyle w:val="ConsPlusNormal"/>
        <w:jc w:val="both"/>
      </w:pPr>
    </w:p>
    <w:p w:rsidR="00FB48CB" w:rsidRDefault="00FB48CB">
      <w:pPr>
        <w:pStyle w:val="ConsPlusNonformat"/>
        <w:jc w:val="both"/>
      </w:pPr>
      <w:r>
        <w:t>Семья в составе:</w:t>
      </w:r>
    </w:p>
    <w:p w:rsidR="00FB48CB" w:rsidRDefault="00FB48CB">
      <w:pPr>
        <w:pStyle w:val="ConsPlusNonformat"/>
        <w:jc w:val="both"/>
      </w:pPr>
      <w:r>
        <w:lastRenderedPageBreak/>
        <w:t xml:space="preserve">N п/п    ФИО        Дата        Статус       </w:t>
      </w:r>
      <w:proofErr w:type="spellStart"/>
      <w:r>
        <w:t>Назнач</w:t>
      </w:r>
      <w:proofErr w:type="spellEnd"/>
      <w:proofErr w:type="gramStart"/>
      <w:r>
        <w:t xml:space="preserve">       У</w:t>
      </w:r>
      <w:proofErr w:type="gramEnd"/>
      <w:r>
        <w:t xml:space="preserve">чит        </w:t>
      </w:r>
      <w:proofErr w:type="spellStart"/>
      <w:r>
        <w:t>Учит</w:t>
      </w:r>
      <w:proofErr w:type="spellEnd"/>
    </w:p>
    <w:p w:rsidR="00FB48CB" w:rsidRDefault="00FB48CB">
      <w:pPr>
        <w:pStyle w:val="ConsPlusNonformat"/>
        <w:jc w:val="both"/>
      </w:pPr>
      <w:r>
        <w:t xml:space="preserve">                  рождения      в семье        МСП       доходы      в </w:t>
      </w:r>
      <w:proofErr w:type="spellStart"/>
      <w:r>
        <w:t>расч</w:t>
      </w:r>
      <w:proofErr w:type="spellEnd"/>
    </w:p>
    <w:p w:rsidR="00FB48CB" w:rsidRDefault="00FB48CB">
      <w:pPr>
        <w:pStyle w:val="ConsPlusNonformat"/>
        <w:jc w:val="both"/>
      </w:pPr>
    </w:p>
    <w:p w:rsidR="00FB48CB" w:rsidRDefault="00FB48CB">
      <w:pPr>
        <w:pStyle w:val="ConsPlusNonformat"/>
        <w:jc w:val="both"/>
      </w:pPr>
      <w:r>
        <w:t>1</w:t>
      </w:r>
    </w:p>
    <w:p w:rsidR="00FB48CB" w:rsidRDefault="00FB48CB">
      <w:pPr>
        <w:pStyle w:val="ConsPlusNonformat"/>
        <w:jc w:val="both"/>
      </w:pPr>
      <w:r>
        <w:t>2</w:t>
      </w:r>
    </w:p>
    <w:p w:rsidR="00FB48CB" w:rsidRDefault="00FB48CB">
      <w:pPr>
        <w:pStyle w:val="ConsPlusNonformat"/>
        <w:jc w:val="both"/>
      </w:pPr>
      <w:r>
        <w:t>3</w:t>
      </w:r>
    </w:p>
    <w:p w:rsidR="00FB48CB" w:rsidRDefault="00FB48CB">
      <w:pPr>
        <w:pStyle w:val="ConsPlusNonformat"/>
        <w:jc w:val="both"/>
      </w:pPr>
    </w:p>
    <w:p w:rsidR="00FB48CB" w:rsidRDefault="00FB48CB">
      <w:pPr>
        <w:pStyle w:val="ConsPlusNonformat"/>
        <w:jc w:val="both"/>
      </w:pPr>
      <w:r>
        <w:t>НАЧАЛЬНИК ОТДЕЛА __________________</w:t>
      </w:r>
    </w:p>
    <w:p w:rsidR="00FB48CB" w:rsidRDefault="00FB48CB">
      <w:pPr>
        <w:pStyle w:val="ConsPlusNormal"/>
        <w:jc w:val="both"/>
      </w:pPr>
    </w:p>
    <w:p w:rsidR="00FB48CB" w:rsidRDefault="00FB48CB">
      <w:pPr>
        <w:pStyle w:val="ConsPlusNormal"/>
        <w:jc w:val="right"/>
      </w:pPr>
      <w:r>
        <w:t>Начальник отдела</w:t>
      </w:r>
    </w:p>
    <w:p w:rsidR="00FB48CB" w:rsidRDefault="00FB48CB">
      <w:pPr>
        <w:pStyle w:val="ConsPlusNormal"/>
        <w:jc w:val="right"/>
      </w:pPr>
      <w:r>
        <w:t>социальных пособий</w:t>
      </w:r>
    </w:p>
    <w:p w:rsidR="00FB48CB" w:rsidRDefault="00FB48CB">
      <w:pPr>
        <w:pStyle w:val="ConsPlusNormal"/>
        <w:jc w:val="right"/>
      </w:pPr>
      <w:r>
        <w:t>Н.В.ВОЙТОВА</w:t>
      </w:r>
    </w:p>
    <w:p w:rsidR="00FB48CB" w:rsidRDefault="00FB48CB">
      <w:pPr>
        <w:pStyle w:val="ConsPlusNormal"/>
        <w:jc w:val="both"/>
      </w:pPr>
    </w:p>
    <w:p w:rsidR="00FB48CB" w:rsidRDefault="00FB48CB">
      <w:pPr>
        <w:pStyle w:val="ConsPlusNormal"/>
        <w:jc w:val="both"/>
      </w:pPr>
    </w:p>
    <w:p w:rsidR="00FB48CB" w:rsidRDefault="00FB48CB">
      <w:pPr>
        <w:pStyle w:val="ConsPlusNormal"/>
        <w:pBdr>
          <w:bottom w:val="single" w:sz="6" w:space="0" w:color="auto"/>
        </w:pBdr>
        <w:spacing w:before="100" w:after="100"/>
        <w:jc w:val="both"/>
        <w:rPr>
          <w:sz w:val="2"/>
          <w:szCs w:val="2"/>
        </w:rPr>
      </w:pPr>
    </w:p>
    <w:p w:rsidR="0000334A" w:rsidRDefault="0000334A"/>
    <w:sectPr w:rsidR="0000334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CB"/>
    <w:rsid w:val="0000334A"/>
    <w:rsid w:val="003F1873"/>
    <w:rsid w:val="00FB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8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48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48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48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48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48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48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48CB"/>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Обычный1"/>
    <w:rsid w:val="003F1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8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48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48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48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48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48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48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48CB"/>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Обычный1"/>
    <w:rsid w:val="003F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E5947FC935A5A38A2C0B3A4CBDD377AFBF230674CFFD7BDE0F5E1CE34509D93F33AC4A2E8E3044B06A30E101521385F5w7B2J" TargetMode="External"/><Relationship Id="rId18" Type="http://schemas.openxmlformats.org/officeDocument/2006/relationships/hyperlink" Target="consultantplus://offline/ref=67E5947FC935A5A38A2C0B3A4CBDD377AFBF230674CDFB7DD30F5E1CE34509D93F33AC4A3C8E6848B36A2FE10D4745D4B324D1334B7BBFC861F58EB0wEB9J" TargetMode="External"/><Relationship Id="rId26" Type="http://schemas.openxmlformats.org/officeDocument/2006/relationships/hyperlink" Target="consultantplus://offline/ref=67E5947FC935A5A38A2C15375AD18C72ADB77D0D76C9F62C8659584BBC150F8C7F73AA1A7CC13118F73F23E20952118DE973DC32w4B8J" TargetMode="External"/><Relationship Id="rId39" Type="http://schemas.openxmlformats.org/officeDocument/2006/relationships/hyperlink" Target="consultantplus://offline/ref=67E5947FC935A5A38A2C0B3A4CBDD377AFBF230674CFFF7FDC055E1CE34509D93F33AC4A3C8E6848B36A2EE40F4745D4B324D1334B7BBFC861F58EB0wEB9J" TargetMode="External"/><Relationship Id="rId3" Type="http://schemas.openxmlformats.org/officeDocument/2006/relationships/settings" Target="settings.xml"/><Relationship Id="rId21" Type="http://schemas.openxmlformats.org/officeDocument/2006/relationships/hyperlink" Target="consultantplus://offline/ref=67E5947FC935A5A38A2C0B3A4CBDD377AFBF230674CFFC79D3055E1CE34509D93F33AC4A2E8E3044B06A30E101521385F5w7B2J" TargetMode="External"/><Relationship Id="rId34" Type="http://schemas.openxmlformats.org/officeDocument/2006/relationships/hyperlink" Target="consultantplus://offline/ref=67E5947FC935A5A38A2C15375AD18C72A8BC7E0F7CCAF62C8659584BBC150F8C6D73F2137CCA7B49BB742CE10Bw4BFJ" TargetMode="External"/><Relationship Id="rId42" Type="http://schemas.openxmlformats.org/officeDocument/2006/relationships/hyperlink" Target="consultantplus://offline/ref=67E5947FC935A5A38A2C15375AD18C72ADB07E0F77CBF62C8659584BBC150F8C6D73F2137CCA7B49BB742CE10Bw4BFJ" TargetMode="External"/><Relationship Id="rId47" Type="http://schemas.openxmlformats.org/officeDocument/2006/relationships/hyperlink" Target="consultantplus://offline/ref=EFB265D458A9D6A4706B5A118BFAF22C335FA10617BA39F7413C95DE73EEF82701C9D5F28322873600AAD5B867F3DF54CCQAIAM" TargetMode="External"/><Relationship Id="rId50" Type="http://schemas.openxmlformats.org/officeDocument/2006/relationships/fontTable" Target="fontTable.xml"/><Relationship Id="rId7" Type="http://schemas.openxmlformats.org/officeDocument/2006/relationships/hyperlink" Target="consultantplus://offline/ref=67E5947FC935A5A38A2C0B3A4CBDD377AFBF230674CDFB7DD30F5E1CE34509D93F33AC4A3C8E6848B36A2FE1094745D4B324D1334B7BBFC861F58EB0wEB9J" TargetMode="External"/><Relationship Id="rId12" Type="http://schemas.openxmlformats.org/officeDocument/2006/relationships/hyperlink" Target="consultantplus://offline/ref=67E5947FC935A5A38A2C0B3A4CBDD377AFBF230674CEF473DE0F5E1CE34509D93F33AC4A3C8E6848B36A2EE2084745D4B324D1334B7BBFC861F58EB0wEB9J" TargetMode="External"/><Relationship Id="rId17" Type="http://schemas.openxmlformats.org/officeDocument/2006/relationships/hyperlink" Target="consultantplus://offline/ref=67E5947FC935A5A38A2C0B3A4CBDD377AFBF230674CDFB7DD30F5E1CE34509D93F33AC4A3C8E6848B36A2FE10A4745D4B324D1334B7BBFC861F58EB0wEB9J" TargetMode="External"/><Relationship Id="rId25" Type="http://schemas.openxmlformats.org/officeDocument/2006/relationships/hyperlink" Target="consultantplus://offline/ref=67E5947FC935A5A38A2C0B3A4CBDD377AFBF230674CDFB7DD30F5E1CE34509D93F33AC4A3C8E6848B36A2FE10C4745D4B324D1334B7BBFC861F58EB0wEB9J" TargetMode="External"/><Relationship Id="rId33" Type="http://schemas.openxmlformats.org/officeDocument/2006/relationships/hyperlink" Target="consultantplus://offline/ref=67E5947FC935A5A38A2C0B3A4CBDD377AFBF230674CDFB7DD30F5E1CE34509D93F33AC4A3C8E6848B36A2FE00B4745D4B324D1334B7BBFC861F58EB0wEB9J" TargetMode="External"/><Relationship Id="rId38" Type="http://schemas.openxmlformats.org/officeDocument/2006/relationships/hyperlink" Target="consultantplus://offline/ref=67E5947FC935A5A38A2C0B3A4CBDD377AFBF230674CFFD7BDE0F5E1CE34509D93F33AC4A2E8E3044B06A30E101521385F5w7B2J" TargetMode="External"/><Relationship Id="rId46" Type="http://schemas.openxmlformats.org/officeDocument/2006/relationships/hyperlink" Target="consultantplus://offline/ref=EFB265D458A9D6A4706B5A118BFAF22C335FA10617BA39F7413C95DE73EEF82701C9D5F28322873600AAD5B867F3DF54CCQAIAM" TargetMode="External"/><Relationship Id="rId2" Type="http://schemas.microsoft.com/office/2007/relationships/stylesWithEffects" Target="stylesWithEffects.xml"/><Relationship Id="rId16" Type="http://schemas.openxmlformats.org/officeDocument/2006/relationships/hyperlink" Target="consultantplus://offline/ref=67E5947FC935A5A38A2C0B3A4CBDD377AFBF230674CDFB7DD30F5E1CE34509D93F33AC4A3C8E6848B36A2FE1084745D4B324D1334B7BBFC861F58EB0wEB9J" TargetMode="External"/><Relationship Id="rId20" Type="http://schemas.openxmlformats.org/officeDocument/2006/relationships/hyperlink" Target="consultantplus://offline/ref=67E5947FC935A5A38A2C0B3A4CBDD377AFBF230674CFFC79D3055E1CE34509D93F33AC4A2E8E3044B06A30E101521385F5w7B2J" TargetMode="External"/><Relationship Id="rId29" Type="http://schemas.openxmlformats.org/officeDocument/2006/relationships/hyperlink" Target="consultantplus://offline/ref=67E5947FC935A5A38A2C0B3A4CBDD377AFBF230674CDFB7DD30F5E1CE34509D93F33AC4A3C8E6848B36A2FE1004745D4B324D1334B7BBFC861F58EB0wEB9J" TargetMode="External"/><Relationship Id="rId41" Type="http://schemas.openxmlformats.org/officeDocument/2006/relationships/hyperlink" Target="consultantplus://offline/ref=67E5947FC935A5A38A2C0B3A4CBDD377AFBF230674CFFC79D3055E1CE34509D93F33AC4A3C8E6848B36A2EE2014745D4B324D1334B7BBFC861F58EB0wEB9J" TargetMode="External"/><Relationship Id="rId1" Type="http://schemas.openxmlformats.org/officeDocument/2006/relationships/styles" Target="styles.xml"/><Relationship Id="rId6" Type="http://schemas.openxmlformats.org/officeDocument/2006/relationships/hyperlink" Target="consultantplus://offline/ref=67E5947FC935A5A38A2C0B3A4CBDD377AFBF23067DC5F47BDE060316EB1C05DB383CF35D3BC76449B36A2EE4021840C1A27CDF305565B7DE7DF78CwBB1J" TargetMode="External"/><Relationship Id="rId11" Type="http://schemas.openxmlformats.org/officeDocument/2006/relationships/hyperlink" Target="consultantplus://offline/ref=67E5947FC935A5A38A2C0B3A4CBDD377AFBF230674CFFD7BDE0F5E1CE34509D93F33AC4A3C8E6848B36A2EE8094745D4B324D1334B7BBFC861F58EB0wEB9J" TargetMode="External"/><Relationship Id="rId24" Type="http://schemas.openxmlformats.org/officeDocument/2006/relationships/hyperlink" Target="consultantplus://offline/ref=67E5947FC935A5A38A2C15375AD18C72ADB77D0D76C9F62C8659584BBC150F8C7F73AA1A749E340DE6672DE1174C199BF571DEw3B3J" TargetMode="External"/><Relationship Id="rId32" Type="http://schemas.openxmlformats.org/officeDocument/2006/relationships/hyperlink" Target="consultantplus://offline/ref=67E5947FC935A5A38A2C15375AD18C72A8B0750C74C5F62C8659584BBC150F8C6D73F2137CCA7B49BB742CE10Bw4BFJ" TargetMode="External"/><Relationship Id="rId37" Type="http://schemas.openxmlformats.org/officeDocument/2006/relationships/hyperlink" Target="consultantplus://offline/ref=67E5947FC935A5A38A2C0B3A4CBDD377AFBF230674CDFB7DD30F5E1CE34509D93F33AC4A3C8E6848B36A2FE2084745D4B324D1334B7BBFC861F58EB0wEB9J" TargetMode="External"/><Relationship Id="rId40" Type="http://schemas.openxmlformats.org/officeDocument/2006/relationships/hyperlink" Target="consultantplus://offline/ref=67E5947FC935A5A38A2C0B3A4CBDD377AFBF230674CCF47FD9055E1CE34509D93F33AC4A2E8E3044B06A30E101521385F5w7B2J" TargetMode="External"/><Relationship Id="rId45" Type="http://schemas.openxmlformats.org/officeDocument/2006/relationships/hyperlink" Target="consultantplus://offline/ref=67E5947FC935A5A38A2C0B3A4CBDD377AFBF230674CEF473DE045E1CE34509D93F33AC4A2E8E3044B06A30E101521385F5w7B2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7E5947FC935A5A38A2C15375AD18C72ABBC790C70C5F62C8659584BBC150F8C7F73AA1F7FCA6C4EBA617AB04D191C86F76FDC385567BFC2w7BCJ" TargetMode="External"/><Relationship Id="rId23" Type="http://schemas.openxmlformats.org/officeDocument/2006/relationships/hyperlink" Target="consultantplus://offline/ref=67E5947FC935A5A38A2C15375AD18C72ADB77D0D76C9F62C8659584BBC150F8C7F73AA1F749E340DE6672DE1174C199BF571DEw3B3J" TargetMode="External"/><Relationship Id="rId28" Type="http://schemas.openxmlformats.org/officeDocument/2006/relationships/hyperlink" Target="consultantplus://offline/ref=67E5947FC935A5A38A2C15375AD18C72ADB77D0D76C9F62C8659584BBC150F8C7F73AA1D7AC36E1DE22E7BEC0A4C0F85FF6FDE3049w6B6J" TargetMode="External"/><Relationship Id="rId36" Type="http://schemas.openxmlformats.org/officeDocument/2006/relationships/hyperlink" Target="consultantplus://offline/ref=67E5947FC935A5A38A2C15375AD18C72ADB77D0D76C9F62C8659584BBC150F8C7F73AA1F7FCA6641B0617AB04D191C86F76FDC385567BFC2w7BCJ" TargetMode="External"/><Relationship Id="rId49" Type="http://schemas.openxmlformats.org/officeDocument/2006/relationships/hyperlink" Target="consultantplus://offline/ref=67E5947FC935A5A38A2C0B3A4CBDD377AFBF230674CFFD7BDE0F5E1CE34509D93F33AC4A2E8E3044B06A30E101521385F5w7B2J" TargetMode="External"/><Relationship Id="rId10" Type="http://schemas.openxmlformats.org/officeDocument/2006/relationships/hyperlink" Target="consultantplus://offline/ref=67E5947FC935A5A38A2C15375AD18C72ADB77D0D76C9F62C8659584BBC150F8C7F73AA1F7FCA6540B7617AB04D191C86F76FDC385567BFC2w7BCJ" TargetMode="External"/><Relationship Id="rId19" Type="http://schemas.openxmlformats.org/officeDocument/2006/relationships/hyperlink" Target="consultantplus://offline/ref=67E5947FC935A5A38A2C0B3A4CBDD377AFBF230674CFFC79D3055E1CE34509D93F33AC4A2E8E3044B06A30E101521385F5w7B2J" TargetMode="External"/><Relationship Id="rId31" Type="http://schemas.openxmlformats.org/officeDocument/2006/relationships/hyperlink" Target="consultantplus://offline/ref=67E5947FC935A5A38A2C0B3A4CBDD377AFBF230674CDFB7DD30F5E1CE34509D93F33AC4A3C8E6848B36A2FE0084745D4B324D1334B7BBFC861F58EB0wEB9J" TargetMode="External"/><Relationship Id="rId44" Type="http://schemas.openxmlformats.org/officeDocument/2006/relationships/hyperlink" Target="consultantplus://offline/ref=67E5947FC935A5A38A2C15375AD18C72ADB77D0D76C9F62C8659584BBC150F8C7F73AA1F7FCA664CB1617AB04D191C86F76FDC385567BFC2w7BCJ" TargetMode="External"/><Relationship Id="rId4" Type="http://schemas.openxmlformats.org/officeDocument/2006/relationships/webSettings" Target="webSettings.xml"/><Relationship Id="rId9" Type="http://schemas.openxmlformats.org/officeDocument/2006/relationships/hyperlink" Target="consultantplus://offline/ref=67E5947FC935A5A38A2C0B3A4CBDD377AFBF230674CDFB7DD30F5E1CE34509D93F33AC4A3C8E6848B36A2FE1094745D4B324D1334B7BBFC861F58EB0wEB9J" TargetMode="External"/><Relationship Id="rId14" Type="http://schemas.openxmlformats.org/officeDocument/2006/relationships/hyperlink" Target="consultantplus://offline/ref=67E5947FC935A5A38A2C15375AD18C72ADB17F0D7CCAF62C8659584BBC150F8C6D73F2137CCA7B49BB742CE10Bw4BFJ" TargetMode="External"/><Relationship Id="rId22" Type="http://schemas.openxmlformats.org/officeDocument/2006/relationships/hyperlink" Target="consultantplus://offline/ref=67E5947FC935A5A38A2C15375AD18C72ADB1790970CDF62C8659584BBC150F8C6D73F2137CCA7B49BB742CE10Bw4BFJ" TargetMode="External"/><Relationship Id="rId27" Type="http://schemas.openxmlformats.org/officeDocument/2006/relationships/hyperlink" Target="consultantplus://offline/ref=67E5947FC935A5A38A2C15375AD18C72ADB77D0D76C9F62C8659584BBC150F8C7F73AA1C76CA6E1DE22E7BEC0A4C0F85FF6FDE3049w6B6J" TargetMode="External"/><Relationship Id="rId30" Type="http://schemas.openxmlformats.org/officeDocument/2006/relationships/hyperlink" Target="consultantplus://offline/ref=67E5947FC935A5A38A2C0B3A4CBDD377AFBF230674CFFF7FDC055E1CE34509D93F33AC4A3C8E6848B36A2EE40F4745D4B324D1334B7BBFC861F58EB0wEB9J" TargetMode="External"/><Relationship Id="rId35" Type="http://schemas.openxmlformats.org/officeDocument/2006/relationships/hyperlink" Target="consultantplus://offline/ref=67E5947FC935A5A38A2C15375AD18C72ADB07F0B7CCAF62C8659584BBC150F8C6D73F2137CCA7B49BB742CE10Bw4BFJ" TargetMode="External"/><Relationship Id="rId43" Type="http://schemas.openxmlformats.org/officeDocument/2006/relationships/hyperlink" Target="consultantplus://offline/ref=67E5947FC935A5A38A2C15375AD18C72ADB77D0D76C9F62C8659584BBC150F8C7F73AA1F7FCA664CB1617AB04D191C86F76FDC385567BFC2w7BCJ" TargetMode="External"/><Relationship Id="rId48" Type="http://schemas.openxmlformats.org/officeDocument/2006/relationships/hyperlink" Target="consultantplus://offline/ref=EFB265D458A9D6A4706B5A118BFAF22C335FA10617B93CF6403195DE73EEF82701C9D5F28322873600AAD5B867F3DF54CCQAIAM" TargetMode="External"/><Relationship Id="rId8" Type="http://schemas.openxmlformats.org/officeDocument/2006/relationships/hyperlink" Target="consultantplus://offline/ref=67E5947FC935A5A38A2C0B3A4CBDD377AFBF23067DC5F47BDE060316EB1C05DB383CF35D3BC76449B36A2EE4021840C1A27CDF305565B7DE7DF78CwBB1J"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20104</Words>
  <Characters>114598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Вазген Султанян</dc:creator>
  <cp:lastModifiedBy>Вазген Султанян</cp:lastModifiedBy>
  <cp:revision>2</cp:revision>
  <dcterms:created xsi:type="dcterms:W3CDTF">2023-08-30T09:01:00Z</dcterms:created>
  <dcterms:modified xsi:type="dcterms:W3CDTF">2023-08-30T09:11:00Z</dcterms:modified>
</cp:coreProperties>
</file>